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C0506" w:rsidR="008504DA" w:rsidP="55471FAC" w:rsidRDefault="008504DA" w14:paraId="37135F68" w14:textId="032052A7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Call to Order</w:t>
      </w:r>
    </w:p>
    <w:p w:rsidRPr="005D4111" w:rsidR="008504DA" w:rsidP="55471FAC" w:rsidRDefault="008504DA" w14:paraId="01CF7ACA" w14:textId="10843B10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Roll Call</w:t>
      </w:r>
    </w:p>
    <w:p w:rsidRPr="00F2458E" w:rsidR="008504DA" w:rsidP="55471FAC" w:rsidRDefault="00BC56F6" w14:paraId="49271681" w14:textId="1A9A3851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Senate Speaker</w:t>
      </w:r>
    </w:p>
    <w:p w:rsidRPr="00F2458E" w:rsidR="008504DA" w:rsidP="55471FAC" w:rsidRDefault="00BC56F6" w14:paraId="5445C6AF" w14:textId="57797836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the College of Business (COB)</w:t>
      </w:r>
    </w:p>
    <w:p w:rsidRPr="00F2458E" w:rsidR="008504DA" w:rsidP="55471FAC" w:rsidRDefault="00BC56F6" w14:paraId="49694B34" w14:textId="075A26F1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the College of Education and Professional Studies (CEPS)</w:t>
      </w:r>
    </w:p>
    <w:p w:rsidRPr="00F2458E" w:rsidR="008504DA" w:rsidP="55471FAC" w:rsidRDefault="00BC56F6" w14:paraId="35BA80BE" w14:textId="46192445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the College of the Sciences (COTS)</w:t>
      </w:r>
    </w:p>
    <w:p w:rsidR="008504DA" w:rsidP="55471FAC" w:rsidRDefault="00BC56F6" w14:paraId="202206D8" w14:textId="3492F6B1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the College of Arts and Humanities (CAH)</w:t>
      </w:r>
    </w:p>
    <w:p w:rsidR="00BC56F6" w:rsidP="55471FAC" w:rsidRDefault="00BC56F6" w14:paraId="22FA2D3C" w14:textId="7A898415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Graduate Studies</w:t>
      </w:r>
    </w:p>
    <w:p w:rsidR="00BC56F6" w:rsidP="55471FAC" w:rsidRDefault="00BC56F6" w14:paraId="0E289B57" w14:textId="547A34E6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Undergraduate and Transfer Students</w:t>
      </w:r>
    </w:p>
    <w:p w:rsidR="00BC56F6" w:rsidP="55471FAC" w:rsidRDefault="00BC56F6" w14:paraId="596FB7F3" w14:textId="0D5D8E0B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the Equity and Services Council (ESC)</w:t>
      </w:r>
    </w:p>
    <w:p w:rsidR="00BC56F6" w:rsidP="55471FAC" w:rsidRDefault="00BC56F6" w14:paraId="45082E45" w14:textId="5B5BDBC8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at Large</w:t>
      </w:r>
    </w:p>
    <w:p w:rsidR="00172E4F" w:rsidP="55471FAC" w:rsidRDefault="00172E4F" w14:paraId="40ACBD2B" w14:textId="3FBA0C08">
      <w:pPr>
        <w:pStyle w:val="ListParagraph"/>
        <w:rPr>
          <w:rFonts w:ascii="Times New Roman" w:hAnsi="Times New Roman" w:eastAsia="Times New Roman" w:cs="Times New Roman"/>
        </w:rPr>
      </w:pPr>
      <w:r w:rsidRPr="55471FAC" w:rsidR="06A99FE6">
        <w:rPr>
          <w:rFonts w:ascii="Times New Roman" w:hAnsi="Times New Roman" w:eastAsia="Times New Roman" w:cs="Times New Roman"/>
        </w:rPr>
        <w:t>Senator at Large</w:t>
      </w:r>
    </w:p>
    <w:p w:rsidR="00BC56F6" w:rsidP="55471FAC" w:rsidRDefault="00BC56F6" w14:paraId="7B6274CE" w14:textId="5BC4E458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the Douglas Honors College (DHC)</w:t>
      </w:r>
    </w:p>
    <w:p w:rsidR="00BC56F6" w:rsidP="55471FAC" w:rsidRDefault="00BC56F6" w14:paraId="4F215D55" w14:textId="243A6564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Athletics</w:t>
      </w:r>
    </w:p>
    <w:p w:rsidR="00BC56F6" w:rsidP="55471FAC" w:rsidRDefault="00BC56F6" w14:paraId="7AA9E47A" w14:textId="65F3B347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Disability Services</w:t>
      </w:r>
    </w:p>
    <w:p w:rsidR="00BC56F6" w:rsidP="55471FAC" w:rsidRDefault="00BC56F6" w14:paraId="7885754C" w14:textId="0F067659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the Veterans and Military-Connected Students Center</w:t>
      </w:r>
    </w:p>
    <w:p w:rsidR="00BC56F6" w:rsidP="55471FAC" w:rsidRDefault="00BC56F6" w14:paraId="6DFC4CCA" w14:textId="6DF492A0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Sustainability</w:t>
      </w:r>
    </w:p>
    <w:p w:rsidRPr="00F2458E" w:rsidR="00BC56F6" w:rsidP="55471FAC" w:rsidRDefault="00BC56F6" w14:paraId="44A07CDA" w14:textId="42AB71D9">
      <w:pPr>
        <w:pStyle w:val="ListParagraph"/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for International Studies</w:t>
      </w:r>
    </w:p>
    <w:p w:rsidRPr="00F2458E" w:rsidR="008504DA" w:rsidP="55471FAC" w:rsidRDefault="008504DA" w14:paraId="02FAC164" w14:textId="2BB2D4B1">
      <w:pPr>
        <w:pStyle w:val="ListParagraph"/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ASCWU Advisor</w:t>
      </w:r>
    </w:p>
    <w:p w:rsidR="0067533F" w:rsidP="55471FAC" w:rsidRDefault="0067533F" w14:paraId="29EE0933" w14:textId="7A052AB1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28C05590">
        <w:rPr>
          <w:rFonts w:ascii="Times New Roman" w:hAnsi="Times New Roman" w:eastAsia="Times New Roman" w:cs="Times New Roman"/>
        </w:rPr>
        <w:t>Public Comment</w:t>
      </w:r>
    </w:p>
    <w:p w:rsidRPr="005D4111" w:rsidR="008504DA" w:rsidP="55471FAC" w:rsidRDefault="008504DA" w14:paraId="3BED45DD" w14:textId="68B2AEF0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Reading and Approval of Minutes</w:t>
      </w:r>
    </w:p>
    <w:p w:rsidRPr="00F2458E" w:rsidR="008504DA" w:rsidP="55471FAC" w:rsidRDefault="0067533F" w14:paraId="1A268874" w14:textId="381542FE">
      <w:pPr>
        <w:pStyle w:val="ListParagraph"/>
        <w:rPr>
          <w:rFonts w:ascii="Times New Roman" w:hAnsi="Times New Roman" w:eastAsia="Times New Roman" w:cs="Times New Roman"/>
        </w:rPr>
      </w:pPr>
      <w:r w:rsidRPr="55471FAC" w:rsidR="28C05590">
        <w:rPr>
          <w:rFonts w:ascii="Times New Roman" w:hAnsi="Times New Roman" w:eastAsia="Times New Roman" w:cs="Times New Roman"/>
        </w:rPr>
        <w:t>Date</w:t>
      </w:r>
      <w:r w:rsidRPr="55471FAC" w:rsidR="7265276C">
        <w:rPr>
          <w:rFonts w:ascii="Times New Roman" w:hAnsi="Times New Roman" w:eastAsia="Times New Roman" w:cs="Times New Roman"/>
        </w:rPr>
        <w:t xml:space="preserve"> (</w:t>
      </w:r>
      <w:r w:rsidRPr="55471FAC" w:rsidR="4690FD39">
        <w:rPr>
          <w:rFonts w:ascii="Times New Roman" w:hAnsi="Times New Roman" w:eastAsia="Times New Roman" w:cs="Times New Roman"/>
        </w:rPr>
        <w:t>2026</w:t>
      </w:r>
      <w:r w:rsidRPr="55471FAC" w:rsidR="7265276C">
        <w:rPr>
          <w:rFonts w:ascii="Times New Roman" w:hAnsi="Times New Roman" w:eastAsia="Times New Roman" w:cs="Times New Roman"/>
        </w:rPr>
        <w:t>-</w:t>
      </w:r>
      <w:r w:rsidRPr="55471FAC" w:rsidR="0C9D1FD6">
        <w:rPr>
          <w:rFonts w:ascii="Times New Roman" w:hAnsi="Times New Roman" w:eastAsia="Times New Roman" w:cs="Times New Roman"/>
        </w:rPr>
        <w:t>10</w:t>
      </w:r>
      <w:r w:rsidRPr="55471FAC" w:rsidR="7265276C">
        <w:rPr>
          <w:rFonts w:ascii="Times New Roman" w:hAnsi="Times New Roman" w:eastAsia="Times New Roman" w:cs="Times New Roman"/>
        </w:rPr>
        <w:t>-</w:t>
      </w:r>
      <w:r w:rsidRPr="55471FAC" w:rsidR="05623F3E">
        <w:rPr>
          <w:rFonts w:ascii="Times New Roman" w:hAnsi="Times New Roman" w:eastAsia="Times New Roman" w:cs="Times New Roman"/>
        </w:rPr>
        <w:t>05</w:t>
      </w:r>
      <w:r w:rsidRPr="55471FAC" w:rsidR="7265276C">
        <w:rPr>
          <w:rFonts w:ascii="Times New Roman" w:hAnsi="Times New Roman" w:eastAsia="Times New Roman" w:cs="Times New Roman"/>
        </w:rPr>
        <w:t>)</w:t>
      </w:r>
    </w:p>
    <w:p w:rsidRPr="00F31059" w:rsidR="005D4111" w:rsidP="55471FAC" w:rsidRDefault="008504DA" w14:paraId="15A125B8" w14:textId="5A1775BA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Reading and Approval of Agenda</w:t>
      </w:r>
    </w:p>
    <w:p w:rsidRPr="005D4111" w:rsidR="008504DA" w:rsidP="55471FAC" w:rsidRDefault="00BC56F6" w14:paraId="3D3AE6A3" w14:textId="17A9EF6A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Senate Speaker</w:t>
      </w:r>
      <w:r w:rsidRPr="55471FAC" w:rsidR="7265276C">
        <w:rPr>
          <w:rFonts w:ascii="Times New Roman" w:hAnsi="Times New Roman" w:eastAsia="Times New Roman" w:cs="Times New Roman"/>
        </w:rPr>
        <w:t xml:space="preserve"> Report</w:t>
      </w:r>
    </w:p>
    <w:p w:rsidRPr="00F31059" w:rsidR="008504DA" w:rsidP="55471FAC" w:rsidRDefault="008504DA" w14:paraId="662F61F6" w14:textId="6890A9DE">
      <w:pPr>
        <w:pStyle w:val="ListParagraph"/>
        <w:rPr>
          <w:rFonts w:ascii="Times New Roman" w:hAnsi="Times New Roman" w:eastAsia="Times New Roman" w:cs="Times New Roman"/>
        </w:rPr>
      </w:pPr>
    </w:p>
    <w:p w:rsidR="00BC56F6" w:rsidP="55471FAC" w:rsidRDefault="00BC56F6" w14:paraId="3ECFE79F" w14:textId="3C245F8E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444E54E7">
        <w:rPr>
          <w:rFonts w:ascii="Times New Roman" w:hAnsi="Times New Roman" w:eastAsia="Times New Roman" w:cs="Times New Roman"/>
        </w:rPr>
        <w:t>Senator Reports</w:t>
      </w:r>
    </w:p>
    <w:p w:rsidRPr="00F2458E" w:rsidR="003B4182" w:rsidP="55471FAC" w:rsidRDefault="003B4182" w14:paraId="4FA1256D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the College of Business (COB)</w:t>
      </w:r>
    </w:p>
    <w:p w:rsidRPr="00F2458E" w:rsidR="003B4182" w:rsidP="55471FAC" w:rsidRDefault="003B4182" w14:paraId="742593FF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the College of Education and Professional Studies (CEPS)</w:t>
      </w:r>
    </w:p>
    <w:p w:rsidRPr="00F2458E" w:rsidR="003B4182" w:rsidP="55471FAC" w:rsidRDefault="003B4182" w14:paraId="60AB8FD3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the College of the Sciences (COTS)</w:t>
      </w:r>
    </w:p>
    <w:p w:rsidR="003B4182" w:rsidP="55471FAC" w:rsidRDefault="003B4182" w14:paraId="30B98AF6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the College of Arts and Humanities (CAH)</w:t>
      </w:r>
    </w:p>
    <w:p w:rsidR="003B4182" w:rsidP="55471FAC" w:rsidRDefault="003B4182" w14:paraId="5914DC21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Graduate Studies</w:t>
      </w:r>
    </w:p>
    <w:p w:rsidR="003B4182" w:rsidP="55471FAC" w:rsidRDefault="003B4182" w14:paraId="104DB2E3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Undergraduate and Transfer Students</w:t>
      </w:r>
    </w:p>
    <w:p w:rsidR="54DBF656" w:rsidP="55471FAC" w:rsidRDefault="54DBF656" w14:paraId="1F96FC54" w14:textId="57EE18C7">
      <w:pPr>
        <w:pStyle w:val="ListParagraph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5471FAC" w:rsidR="54DBF656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Office hours: Wednesdays 10:30 AM to 11:30 pm in the transfer center </w:t>
      </w:r>
    </w:p>
    <w:p w:rsidR="54DBF656" w:rsidP="55471FAC" w:rsidRDefault="54DBF656" w14:paraId="26B9215C" w14:textId="002F9B66">
      <w:pPr>
        <w:pStyle w:val="Heading3"/>
        <w:numPr>
          <w:ilvl w:val="2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5471FAC" w:rsidR="54DBF656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Transfer student week (October 19</w:t>
      </w:r>
      <w:r w:rsidRPr="55471FAC" w:rsidR="54DBF656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th</w:t>
      </w:r>
      <w:r w:rsidRPr="55471FAC" w:rsidR="54DBF656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- October 23rd) </w:t>
      </w:r>
    </w:p>
    <w:p w:rsidR="54DBF656" w:rsidP="55471FAC" w:rsidRDefault="54DBF656" w14:paraId="14C752C5" w14:textId="48B96DC6">
      <w:pPr>
        <w:pStyle w:val="Heading3"/>
        <w:numPr>
          <w:ilvl w:val="2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5471FAC" w:rsidR="54DBF656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Ongoing meetings with the transfer center team</w:t>
      </w:r>
    </w:p>
    <w:p w:rsidR="54DBF656" w:rsidP="55471FAC" w:rsidRDefault="54DBF656" w14:paraId="26F9452A" w14:textId="06E79AED">
      <w:pPr>
        <w:pStyle w:val="ListParagraph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5471FAC" w:rsidR="54DBF656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Senator event is in the works - Event name: Caffeination Station</w:t>
      </w:r>
    </w:p>
    <w:p w:rsidR="003B4182" w:rsidP="55471FAC" w:rsidRDefault="003B4182" w14:paraId="0FD45A3A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the Equity and Services Council (ESC)</w:t>
      </w:r>
    </w:p>
    <w:p w:rsidR="020690C9" w:rsidP="55471FAC" w:rsidRDefault="020690C9" w14:paraId="3B366595" w14:textId="68F39702">
      <w:pPr>
        <w:pStyle w:val="ListParagraph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5471FAC" w:rsidR="020690C9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</w:t>
      </w:r>
      <w:r w:rsidRPr="55471FAC" w:rsidR="7C84AEA5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eports from the ESCs about Friday public meetings and individual org meeting times/locations</w:t>
      </w:r>
    </w:p>
    <w:p w:rsidR="003B4182" w:rsidP="55471FAC" w:rsidRDefault="003B4182" w14:paraId="6096198B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at Large</w:t>
      </w:r>
    </w:p>
    <w:p w:rsidR="003B4182" w:rsidP="55471FAC" w:rsidRDefault="003B4182" w14:paraId="795EC55B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at Large</w:t>
      </w:r>
    </w:p>
    <w:p w:rsidR="003B4182" w:rsidP="55471FAC" w:rsidRDefault="003B4182" w14:paraId="43C6286C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the Douglas Honors College (DHC)</w:t>
      </w:r>
    </w:p>
    <w:p w:rsidR="51D8928E" w:rsidP="55471FAC" w:rsidRDefault="51D8928E" w14:paraId="4F2697AF" w14:textId="28D19064">
      <w:pPr>
        <w:pStyle w:val="ListParagraph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12121"/>
          <w:sz w:val="24"/>
          <w:szCs w:val="24"/>
          <w:u w:val="none"/>
          <w:lang w:val="en-US"/>
        </w:rPr>
      </w:pPr>
      <w:r w:rsidRPr="55471FAC" w:rsidR="51D8928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12121"/>
          <w:sz w:val="24"/>
          <w:szCs w:val="24"/>
          <w:u w:val="none"/>
          <w:lang w:val="en-US"/>
        </w:rPr>
        <w:t>T</w:t>
      </w:r>
      <w:r w:rsidRPr="55471FAC" w:rsidR="54EAA2C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12121"/>
          <w:sz w:val="24"/>
          <w:szCs w:val="24"/>
          <w:u w:val="none"/>
          <w:lang w:val="en-US"/>
        </w:rPr>
        <w:t>he schedule</w:t>
      </w:r>
      <w:r w:rsidRPr="55471FAC" w:rsidR="2A13362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12121"/>
          <w:sz w:val="24"/>
          <w:szCs w:val="24"/>
          <w:u w:val="none"/>
          <w:lang w:val="en-US"/>
        </w:rPr>
        <w:t xml:space="preserve"> for</w:t>
      </w:r>
      <w:r w:rsidRPr="55471FAC" w:rsidR="54EAA2C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12121"/>
          <w:sz w:val="24"/>
          <w:szCs w:val="24"/>
          <w:u w:val="none"/>
          <w:lang w:val="en-US"/>
        </w:rPr>
        <w:t xml:space="preserve"> the DHC Peer Advisors </w:t>
      </w:r>
      <w:r w:rsidRPr="55471FAC" w:rsidR="00792679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12121"/>
          <w:sz w:val="24"/>
          <w:szCs w:val="24"/>
          <w:u w:val="none"/>
          <w:lang w:val="en-US"/>
        </w:rPr>
        <w:t xml:space="preserve">and </w:t>
      </w:r>
      <w:r w:rsidRPr="55471FAC" w:rsidR="54EAA2C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12121"/>
          <w:sz w:val="24"/>
          <w:szCs w:val="24"/>
          <w:u w:val="none"/>
          <w:lang w:val="en-US"/>
        </w:rPr>
        <w:t>their office hours</w:t>
      </w:r>
    </w:p>
    <w:p w:rsidR="003B4182" w:rsidP="55471FAC" w:rsidRDefault="003B4182" w14:paraId="24099486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Athletics</w:t>
      </w:r>
    </w:p>
    <w:p w:rsidR="03EFC4E4" w:rsidP="55471FAC" w:rsidRDefault="03EFC4E4" w14:paraId="7AB8345E" w14:textId="74F9FA58">
      <w:pPr>
        <w:pStyle w:val="ListParagraph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5471FAC" w:rsidR="03EFC4E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</w:t>
      </w:r>
      <w:r w:rsidRPr="55471FAC" w:rsidR="6849EBF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et with the director of athletics to discuss the upcoming year and </w:t>
      </w:r>
      <w:r w:rsidRPr="55471FAC" w:rsidR="169DB8E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events</w:t>
      </w:r>
      <w:r w:rsidRPr="55471FAC" w:rsidR="6849EBF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. </w:t>
      </w:r>
      <w:r w:rsidRPr="55471FAC" w:rsidR="33D8E05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</w:t>
      </w:r>
      <w:r w:rsidRPr="55471FAC" w:rsidR="6849EBF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ecided it would be fun to bring in the student body on </w:t>
      </w:r>
      <w:r w:rsidRPr="55471FAC" w:rsidR="15550355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</w:t>
      </w:r>
      <w:r w:rsidRPr="55471FAC" w:rsidR="6849EBF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dept. lip sync battle. Previously, the lip sync battle </w:t>
      </w:r>
      <w:r w:rsidRPr="55471FAC" w:rsidR="6F162CB5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was</w:t>
      </w:r>
      <w:r w:rsidRPr="55471FAC" w:rsidR="6849EBF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55471FAC" w:rsidR="679978A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only</w:t>
      </w:r>
      <w:r w:rsidRPr="55471FAC" w:rsidR="6849EBF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for athletes, but then </w:t>
      </w:r>
      <w:r w:rsidRPr="55471FAC" w:rsidR="1313CD5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discussed</w:t>
      </w:r>
      <w:r w:rsidRPr="55471FAC" w:rsidR="6849EBF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55471FAC" w:rsidR="7801B959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including non-athletic students</w:t>
      </w:r>
      <w:r w:rsidRPr="55471FAC" w:rsidR="6849EBF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55471FAC" w:rsidR="50E6E34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with SAAC </w:t>
      </w:r>
      <w:r w:rsidRPr="55471FAC" w:rsidR="6849EBF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further, and they allowed it.</w:t>
      </w:r>
    </w:p>
    <w:p w:rsidR="003B4182" w:rsidP="55471FAC" w:rsidRDefault="003B4182" w14:paraId="1E9391A1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Disability Services</w:t>
      </w:r>
    </w:p>
    <w:p w:rsidR="003B4182" w:rsidP="55471FAC" w:rsidRDefault="003B4182" w14:paraId="1E4682C4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the Veterans and Military-Connected Students Center</w:t>
      </w:r>
    </w:p>
    <w:p w:rsidR="003B4182" w:rsidP="55471FAC" w:rsidRDefault="003B4182" w14:paraId="1213524D" w14:textId="77777777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Sustainability</w:t>
      </w:r>
    </w:p>
    <w:p w:rsidR="3BC0EE67" w:rsidP="55471FAC" w:rsidRDefault="3BC0EE67" w14:paraId="4C2296BF" w14:textId="61751AA0">
      <w:pPr>
        <w:pStyle w:val="ListParagraph"/>
        <w:rPr>
          <w:rFonts w:ascii="Times New Roman" w:hAnsi="Times New Roman" w:eastAsia="Times New Roman" w:cs="Times New Roman"/>
          <w:noProof w:val="0"/>
          <w:lang w:val="en-US"/>
        </w:rPr>
      </w:pPr>
      <w:r w:rsidRPr="55471FAC" w:rsidR="3BC0EE67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ould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like to announce that we need 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assistance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finding classes willing to let </w:t>
      </w:r>
      <w:r w:rsidRPr="55471FAC" w:rsidR="1F265969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sustainability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present. The time can vary for each professor (usually between 5-15 minutes, but hour options are available</w:t>
      </w:r>
      <w:r w:rsidRPr="55471FAC" w:rsidR="0A24DA1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) but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55471FAC" w:rsidR="5EF8442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are in 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hope </w:t>
      </w:r>
      <w:r w:rsidRPr="55471FAC" w:rsidR="34AD0029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of getting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12 presentations each quarter. </w:t>
      </w:r>
      <w:r w:rsidRPr="55471FAC" w:rsidR="2C6FA06A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alk about a club 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that</w:t>
      </w:r>
      <w:r w:rsidRPr="55471FAC" w:rsidR="18C600D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’s</w:t>
      </w:r>
      <w:r w:rsidRPr="55471FAC" w:rsidR="18C600D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been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created</w:t>
      </w:r>
      <w:r w:rsidRPr="55471FAC" w:rsidR="078C3AA9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alled the Student Sustainability Coalition</w:t>
      </w:r>
      <w:r w:rsidRPr="55471FAC" w:rsidR="07F6322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(explanation will be provided)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. </w:t>
      </w:r>
      <w:r w:rsidRPr="55471FAC" w:rsidR="6E68B189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We'd</w:t>
      </w:r>
      <w:r w:rsidRPr="55471FAC" w:rsidR="64D70AC3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especially like other clubs to reach out to us on Instagram at @cwussc if they need volunteer help.</w:t>
      </w:r>
    </w:p>
    <w:p w:rsidRPr="003B4182" w:rsidR="00BC56F6" w:rsidP="55471FAC" w:rsidRDefault="003B4182" w14:paraId="064A7202" w14:textId="2C8D827B">
      <w:pPr>
        <w:pStyle w:val="ListParagraph"/>
        <w:rPr>
          <w:rFonts w:ascii="Times New Roman" w:hAnsi="Times New Roman" w:eastAsia="Times New Roman" w:cs="Times New Roman"/>
        </w:rPr>
      </w:pPr>
      <w:r w:rsidRPr="55471FAC" w:rsidR="6F389199">
        <w:rPr>
          <w:rFonts w:ascii="Times New Roman" w:hAnsi="Times New Roman" w:eastAsia="Times New Roman" w:cs="Times New Roman"/>
        </w:rPr>
        <w:t>Senator for International Studies</w:t>
      </w:r>
    </w:p>
    <w:p w:rsidRPr="00172E4F" w:rsidR="005D4111" w:rsidP="55471FAC" w:rsidRDefault="008504DA" w14:paraId="16D3709B" w14:textId="357D5C74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Advisor Report</w:t>
      </w:r>
    </w:p>
    <w:p w:rsidRPr="00172E4F" w:rsidR="005D4111" w:rsidP="55471FAC" w:rsidRDefault="008504DA" w14:paraId="2E8E9D9F" w14:textId="197CE398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Unfinished Business</w:t>
      </w:r>
    </w:p>
    <w:p w:rsidR="008504DA" w:rsidP="55471FAC" w:rsidRDefault="008504DA" w14:paraId="0A192E70" w14:textId="45ABE2D0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New Business</w:t>
      </w:r>
    </w:p>
    <w:p w:rsidRPr="00F2458E" w:rsidR="005D4111" w:rsidP="55471FAC" w:rsidRDefault="005D4111" w14:paraId="4B76BA46" w14:textId="5D8E392E">
      <w:pPr>
        <w:pStyle w:val="ListParagraph"/>
        <w:rPr>
          <w:rFonts w:ascii="Times New Roman" w:hAnsi="Times New Roman" w:eastAsia="Times New Roman" w:cs="Times New Roman"/>
        </w:rPr>
      </w:pPr>
    </w:p>
    <w:p w:rsidRPr="00172E4F" w:rsidR="005D4111" w:rsidP="55471FAC" w:rsidRDefault="008504DA" w14:paraId="721E059B" w14:textId="14B36507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Announcements</w:t>
      </w:r>
    </w:p>
    <w:p w:rsidRPr="0067533F" w:rsidR="005D4111" w:rsidP="55471FAC" w:rsidRDefault="008504DA" w14:paraId="64CBC539" w14:textId="2E92D748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Public Comment</w:t>
      </w:r>
    </w:p>
    <w:p w:rsidRPr="0067533F" w:rsidR="005D4111" w:rsidP="55471FAC" w:rsidRDefault="008504DA" w14:paraId="5FE590F4" w14:textId="423EFC2A">
      <w:pPr>
        <w:pStyle w:val="Heading3"/>
        <w:numPr>
          <w:ilvl w:val="0"/>
          <w:numId w:val="0"/>
        </w:numPr>
        <w:rPr>
          <w:rFonts w:ascii="Times New Roman" w:hAnsi="Times New Roman" w:eastAsia="Times New Roman" w:cs="Times New Roman"/>
        </w:rPr>
      </w:pPr>
      <w:r w:rsidRPr="55471FAC" w:rsidR="7265276C">
        <w:rPr>
          <w:rFonts w:ascii="Times New Roman" w:hAnsi="Times New Roman" w:eastAsia="Times New Roman" w:cs="Times New Roman"/>
        </w:rPr>
        <w:t>Adjournment</w:t>
      </w:r>
    </w:p>
    <w:sectPr w:rsidRPr="0067533F" w:rsidR="005D4111" w:rsidSect="00323D12">
      <w:headerReference w:type="default" r:id="rId10"/>
      <w:footerReference w:type="default" r:id="rId11"/>
      <w:pgSz w:w="12240" w:h="15840" w:orient="portrait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2D3A" w:rsidP="00F25F9B" w:rsidRDefault="00252D3A" w14:paraId="6121215B" w14:textId="77777777">
      <w:pPr>
        <w:spacing w:after="0" w:line="240" w:lineRule="auto"/>
      </w:pPr>
      <w:r>
        <w:separator/>
      </w:r>
    </w:p>
  </w:endnote>
  <w:endnote w:type="continuationSeparator" w:id="0">
    <w:p w:rsidR="00252D3A" w:rsidP="00F25F9B" w:rsidRDefault="00252D3A" w14:paraId="3B0ECD4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34752" w:rsidR="007521AB" w:rsidP="007521AB" w:rsidRDefault="007521AB" w14:paraId="41D1CC9C" w14:textId="346703CC">
    <w:pPr>
      <w:pStyle w:val="Footer"/>
      <w:spacing w:before="240"/>
      <w:jc w:val="center"/>
      <w:rPr>
        <w:b/>
        <w:bCs/>
        <w:sz w:val="20"/>
        <w:szCs w:val="20"/>
      </w:rPr>
    </w:pPr>
    <w:r w:rsidRPr="00334752">
      <w:rPr>
        <w:b/>
        <w:bCs/>
        <w:sz w:val="20"/>
        <w:szCs w:val="20"/>
      </w:rPr>
      <w:t>Associated Students of Central Washington University</w:t>
    </w:r>
  </w:p>
  <w:p w:rsidRPr="00334752" w:rsidR="007521AB" w:rsidP="007521AB" w:rsidRDefault="007521AB" w14:paraId="28A34E92" w14:textId="77777777">
    <w:pPr>
      <w:pStyle w:val="Footer"/>
      <w:jc w:val="center"/>
      <w:rPr>
        <w:sz w:val="20"/>
        <w:szCs w:val="20"/>
      </w:rPr>
    </w:pPr>
    <w:r w:rsidRPr="00334752">
      <w:rPr>
        <w:sz w:val="20"/>
        <w:szCs w:val="20"/>
      </w:rPr>
      <w:t>1007 N. Chestnut St.,</w:t>
    </w:r>
  </w:p>
  <w:p w:rsidR="007521AB" w:rsidP="007521AB" w:rsidRDefault="007521AB" w14:paraId="25FBBF36" w14:textId="751450EE">
    <w:pPr>
      <w:pStyle w:val="Footer"/>
      <w:jc w:val="center"/>
    </w:pPr>
    <w:r w:rsidRPr="00334752">
      <w:rPr>
        <w:sz w:val="20"/>
        <w:szCs w:val="20"/>
      </w:rPr>
      <w:t>Ellensburg, WA 98926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2D3A" w:rsidP="00F25F9B" w:rsidRDefault="00252D3A" w14:paraId="44738644" w14:textId="77777777">
      <w:pPr>
        <w:spacing w:after="0" w:line="240" w:lineRule="auto"/>
      </w:pPr>
      <w:r>
        <w:separator/>
      </w:r>
    </w:p>
  </w:footnote>
  <w:footnote w:type="continuationSeparator" w:id="0">
    <w:p w:rsidR="00252D3A" w:rsidP="00F25F9B" w:rsidRDefault="00252D3A" w14:paraId="60C99C3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56181" w:rsidP="00456181" w:rsidRDefault="00456181" w14:paraId="307246C8" w14:textId="0AA24A4F">
    <w:pPr>
      <w:pStyle w:val="Heading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DA69CE" wp14:editId="694140E5">
          <wp:simplePos x="0" y="0"/>
          <wp:positionH relativeFrom="margin">
            <wp:align>center</wp:align>
          </wp:positionH>
          <wp:positionV relativeFrom="margin">
            <wp:posOffset>-1397479</wp:posOffset>
          </wp:positionV>
          <wp:extent cx="1677670" cy="1209675"/>
          <wp:effectExtent l="0" t="0" r="0" b="0"/>
          <wp:wrapNone/>
          <wp:docPr id="849051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9" t="17583" r="4330" b="16191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6181" w:rsidP="00456181" w:rsidRDefault="00456181" w14:paraId="3F693440" w14:textId="10A7A644">
    <w:pPr>
      <w:pStyle w:val="Heading2"/>
      <w:jc w:val="right"/>
    </w:pPr>
    <w:r w:rsidRPr="00456181">
      <w:t>STUDENT ACADEMIC SENATE</w:t>
    </w:r>
  </w:p>
  <w:p w:rsidRPr="00F31059" w:rsidR="00502692" w:rsidP="00456181" w:rsidRDefault="00456181" w14:paraId="1ABC0855" w14:textId="10B4C9F0">
    <w:pPr>
      <w:pStyle w:val="Heading2"/>
      <w:jc w:val="right"/>
      <w:rPr>
        <w:b w:val="0"/>
        <w:bCs w:val="0"/>
      </w:rPr>
    </w:pPr>
    <w:r w:rsidRPr="00456181">
      <w:ptab w:alignment="left" w:relativeTo="margin" w:leader="none"/>
    </w:r>
    <w:r w:rsidRPr="00456181" w:rsidR="7D771440">
      <w:rPr/>
      <w:t>DATE:</w:t>
    </w:r>
    <w:r w:rsidR="31F74062">
      <w:rPr/>
      <w:t xml:space="preserve"> </w:t>
    </w:r>
    <w:r w:rsidR="5AEE1466">
      <w:rPr>
        <w:b w:val="0"/>
        <w:bCs w:val="0"/>
      </w:rPr>
      <w:t>10</w:t>
    </w:r>
    <w:r w:rsidR="10C0D01C">
      <w:rPr>
        <w:b w:val="0"/>
        <w:bCs w:val="0"/>
      </w:rPr>
      <w:t>/</w:t>
    </w:r>
    <w:r w:rsidR="5AEE1466">
      <w:rPr>
        <w:b w:val="0"/>
        <w:bCs w:val="0"/>
      </w:rPr>
      <w:t>12</w:t>
    </w:r>
    <w:r w:rsidR="10C0D01C">
      <w:rPr>
        <w:b w:val="0"/>
        <w:bCs w:val="0"/>
      </w:rPr>
      <w:t>/2026</w:t>
    </w:r>
  </w:p>
  <w:p w:rsidRPr="00F31059" w:rsidR="00456181" w:rsidP="00456181" w:rsidRDefault="00456181" w14:paraId="70F5F1DC" w14:textId="7D8E8B24">
    <w:pPr>
      <w:pStyle w:val="Heading2"/>
      <w:jc w:val="right"/>
      <w:rPr>
        <w:b w:val="0"/>
        <w:bCs w:val="0"/>
      </w:rPr>
    </w:pPr>
    <w:r w:rsidRPr="00456181">
      <w:rPr>
        <w:rStyle w:val="Heading2Char"/>
        <w:b/>
        <w:bCs/>
      </w:rPr>
      <w:t>TIME</w:t>
    </w:r>
    <w:r w:rsidRPr="00456181">
      <w:t>:</w:t>
    </w:r>
    <w:r w:rsidR="00F31059">
      <w:t xml:space="preserve"> </w:t>
    </w:r>
    <w:r w:rsidR="00F31059">
      <w:rPr>
        <w:b w:val="0"/>
        <w:bCs w:val="0"/>
      </w:rPr>
      <w:t>4:00PM</w:t>
    </w:r>
    <w:r w:rsidR="00844CFA">
      <w:t xml:space="preserve"> </w:t>
    </w:r>
  </w:p>
  <w:p w:rsidRPr="00844CFA" w:rsidR="00456181" w:rsidP="00456181" w:rsidRDefault="00456181" w14:paraId="57CED2E2" w14:textId="26D2C862">
    <w:pPr>
      <w:pStyle w:val="Heading2"/>
      <w:jc w:val="right"/>
      <w:rPr>
        <w:b w:val="0"/>
        <w:bCs w:val="0"/>
      </w:rPr>
    </w:pPr>
    <w:r w:rsidRPr="00456181">
      <w:t>LOCATION:</w:t>
    </w:r>
    <w:r w:rsidR="00F31059">
      <w:t xml:space="preserve"> </w:t>
    </w:r>
    <w:r w:rsidR="00F31059">
      <w:rPr>
        <w:b w:val="0"/>
        <w:bCs w:val="0"/>
      </w:rPr>
      <w:t>SURC Pit</w:t>
    </w:r>
    <w:r w:rsidR="00844CFA">
      <w:t xml:space="preserve"> </w:t>
    </w:r>
  </w:p>
  <w:p w:rsidRPr="00456181" w:rsidR="00456181" w:rsidP="00456181" w:rsidRDefault="00456181" w14:paraId="171E453D" w14:textId="6FB9D00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272B2"/>
    <w:multiLevelType w:val="hybridMultilevel"/>
    <w:tmpl w:val="65D40804"/>
    <w:lvl w:ilvl="0" w:tplc="C486BD2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97C62004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06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DA"/>
    <w:rsid w:val="00060CE5"/>
    <w:rsid w:val="00121D87"/>
    <w:rsid w:val="00172E4F"/>
    <w:rsid w:val="00252D3A"/>
    <w:rsid w:val="00323D12"/>
    <w:rsid w:val="003B4182"/>
    <w:rsid w:val="0042015E"/>
    <w:rsid w:val="00456181"/>
    <w:rsid w:val="00460BB4"/>
    <w:rsid w:val="00502692"/>
    <w:rsid w:val="00553A0C"/>
    <w:rsid w:val="005D4111"/>
    <w:rsid w:val="00611A8F"/>
    <w:rsid w:val="0067533F"/>
    <w:rsid w:val="00677321"/>
    <w:rsid w:val="00715445"/>
    <w:rsid w:val="007521AB"/>
    <w:rsid w:val="00792679"/>
    <w:rsid w:val="007A15FA"/>
    <w:rsid w:val="007D2EA9"/>
    <w:rsid w:val="00844CFA"/>
    <w:rsid w:val="008504DA"/>
    <w:rsid w:val="00885236"/>
    <w:rsid w:val="00896E51"/>
    <w:rsid w:val="008D5843"/>
    <w:rsid w:val="009D454B"/>
    <w:rsid w:val="00A354AC"/>
    <w:rsid w:val="00A706E3"/>
    <w:rsid w:val="00A90AD8"/>
    <w:rsid w:val="00AA5C6F"/>
    <w:rsid w:val="00B90535"/>
    <w:rsid w:val="00BC03B1"/>
    <w:rsid w:val="00BC56F6"/>
    <w:rsid w:val="00D94A46"/>
    <w:rsid w:val="00EA4236"/>
    <w:rsid w:val="00F20D7A"/>
    <w:rsid w:val="00F2458E"/>
    <w:rsid w:val="00F25F9B"/>
    <w:rsid w:val="00F31059"/>
    <w:rsid w:val="00FC0506"/>
    <w:rsid w:val="020690C9"/>
    <w:rsid w:val="03EFC4E4"/>
    <w:rsid w:val="05623F3E"/>
    <w:rsid w:val="06A99FE6"/>
    <w:rsid w:val="078C3AA9"/>
    <w:rsid w:val="07F6322D"/>
    <w:rsid w:val="08ACCDC3"/>
    <w:rsid w:val="0A24DA1E"/>
    <w:rsid w:val="0C201A17"/>
    <w:rsid w:val="0C9D1FD6"/>
    <w:rsid w:val="10C0D01C"/>
    <w:rsid w:val="1313CD58"/>
    <w:rsid w:val="15550355"/>
    <w:rsid w:val="169DB8E3"/>
    <w:rsid w:val="18C600DE"/>
    <w:rsid w:val="1B5377F2"/>
    <w:rsid w:val="1F265969"/>
    <w:rsid w:val="21DA6B9C"/>
    <w:rsid w:val="28C05590"/>
    <w:rsid w:val="2A133621"/>
    <w:rsid w:val="2C6FA06A"/>
    <w:rsid w:val="2F552803"/>
    <w:rsid w:val="31F74062"/>
    <w:rsid w:val="33D8E053"/>
    <w:rsid w:val="34AD0029"/>
    <w:rsid w:val="37C840A3"/>
    <w:rsid w:val="3BC0EE67"/>
    <w:rsid w:val="3FC59033"/>
    <w:rsid w:val="404A2BE6"/>
    <w:rsid w:val="444E54E7"/>
    <w:rsid w:val="4690FD39"/>
    <w:rsid w:val="50E6E344"/>
    <w:rsid w:val="51D8928E"/>
    <w:rsid w:val="54DBF656"/>
    <w:rsid w:val="54EAA2C8"/>
    <w:rsid w:val="55471FAC"/>
    <w:rsid w:val="565F2B3D"/>
    <w:rsid w:val="5AEE1466"/>
    <w:rsid w:val="5EF84424"/>
    <w:rsid w:val="60CC4BAC"/>
    <w:rsid w:val="626D89F5"/>
    <w:rsid w:val="64D70AC3"/>
    <w:rsid w:val="679978AF"/>
    <w:rsid w:val="6849EBFF"/>
    <w:rsid w:val="6E05A750"/>
    <w:rsid w:val="6E68B189"/>
    <w:rsid w:val="6F162CB5"/>
    <w:rsid w:val="6F389199"/>
    <w:rsid w:val="7265276C"/>
    <w:rsid w:val="7801B959"/>
    <w:rsid w:val="7C84AEA5"/>
    <w:rsid w:val="7D771440"/>
    <w:rsid w:val="7FDB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9E98E"/>
  <w15:chartTrackingRefBased/>
  <w15:docId w15:val="{4749909A-48B6-4783-A9BB-A9557B8E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link w:val="Heading1Char"/>
    <w:uiPriority w:val="9"/>
    <w:rsid w:val="00460BB4"/>
    <w:pPr>
      <w:spacing w:after="0"/>
      <w:jc w:val="center"/>
      <w:outlineLvl w:val="0"/>
    </w:pPr>
    <w:rPr>
      <w:b/>
      <w:bCs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844CFA"/>
    <w:pPr>
      <w:spacing w:after="0"/>
      <w:jc w:val="center"/>
      <w:outlineLvl w:val="1"/>
    </w:pPr>
    <w:rPr>
      <w:rFonts w:asciiTheme="majorHAnsi" w:hAnsiTheme="majorHAnsi"/>
      <w:b/>
      <w:bCs/>
    </w:rPr>
  </w:style>
  <w:style w:type="paragraph" w:styleId="Heading3">
    <w:name w:val="heading 3"/>
    <w:aliases w:val="List Heading"/>
    <w:basedOn w:val="ListParagraphSectionTitle"/>
    <w:next w:val="Normal"/>
    <w:link w:val="Heading3Char"/>
    <w:uiPriority w:val="9"/>
    <w:unhideWhenUsed/>
    <w:qFormat/>
    <w:rsid w:val="00844CFA"/>
    <w:pPr>
      <w:outlineLvl w:val="2"/>
    </w:pPr>
    <w:rPr>
      <w:rFonts w:asciiTheme="majorHAnsi" w:hAnsiTheme="majorHAns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5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60BB4"/>
    <w:rPr>
      <w:b/>
      <w:bCs/>
    </w:rPr>
  </w:style>
  <w:style w:type="character" w:styleId="Heading2Char" w:customStyle="1">
    <w:name w:val="Heading 2 Char"/>
    <w:aliases w:val="Heading Char"/>
    <w:basedOn w:val="DefaultParagraphFont"/>
    <w:link w:val="Heading2"/>
    <w:uiPriority w:val="9"/>
    <w:rsid w:val="00844CFA"/>
    <w:rPr>
      <w:rFonts w:asciiTheme="majorHAnsi" w:hAnsiTheme="majorHAnsi"/>
      <w:b/>
      <w:bCs/>
    </w:rPr>
  </w:style>
  <w:style w:type="character" w:styleId="Heading3Char" w:customStyle="1">
    <w:name w:val="Heading 3 Char"/>
    <w:aliases w:val="List Heading Char"/>
    <w:basedOn w:val="DefaultParagraphFont"/>
    <w:link w:val="Heading3"/>
    <w:uiPriority w:val="9"/>
    <w:rsid w:val="00844CFA"/>
    <w:rPr>
      <w:rFonts w:asciiTheme="majorHAnsi" w:hAnsiTheme="majorHAnsi"/>
      <w:b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504D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504D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504D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504D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504D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5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8504D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504D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5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04D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5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FA"/>
    <w:pPr>
      <w:numPr>
        <w:numId w:val="1"/>
      </w:numPr>
      <w:spacing w:after="0"/>
      <w:ind w:left="540" w:hanging="630"/>
      <w:contextualSpacing/>
    </w:pPr>
    <w:rPr>
      <w:rFonts w:ascii="Aptos Serif" w:hAnsi="Aptos Serif"/>
      <w:bCs/>
    </w:rPr>
  </w:style>
  <w:style w:type="character" w:styleId="IntenseEmphasis">
    <w:name w:val="Intense Emphasis"/>
    <w:basedOn w:val="DefaultParagraphFont"/>
    <w:uiPriority w:val="21"/>
    <w:rsid w:val="0085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04D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5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04DA"/>
    <w:rPr>
      <w:b/>
      <w:bCs/>
      <w:smallCaps/>
      <w:color w:val="0F4761" w:themeColor="accent1" w:themeShade="BF"/>
      <w:spacing w:val="5"/>
    </w:rPr>
  </w:style>
  <w:style w:type="paragraph" w:styleId="ListParagraphSectionTitle" w:customStyle="1">
    <w:name w:val="List Paragraph Section Title"/>
    <w:basedOn w:val="ListParagraph"/>
    <w:rsid w:val="007D2EA9"/>
  </w:style>
  <w:style w:type="paragraph" w:styleId="Header">
    <w:name w:val="header"/>
    <w:basedOn w:val="Normal"/>
    <w:link w:val="Head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25F9B"/>
  </w:style>
  <w:style w:type="paragraph" w:styleId="Footer">
    <w:name w:val="footer"/>
    <w:basedOn w:val="Normal"/>
    <w:link w:val="Foot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25F9B"/>
  </w:style>
  <w:style w:type="paragraph" w:styleId="NoSpacing">
    <w:name w:val="No Spacing"/>
    <w:basedOn w:val="Normal"/>
    <w:uiPriority w:val="1"/>
    <w:qFormat/>
    <w:rsid w:val="00844CFA"/>
    <w:pPr>
      <w:spacing w:after="0"/>
      <w:ind w:left="1440"/>
    </w:pPr>
    <w:rPr>
      <w:rFonts w:ascii="Aptos Serif" w:hAnsi="Aptos Serif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3a90849-9c7a-4102-9048-8c63a08df0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EBC18D5DF0B49948EAC9373B5544A" ma:contentTypeVersion="8" ma:contentTypeDescription="Create a new document." ma:contentTypeScope="" ma:versionID="3a8d0de80e597908d6c21ad467f68ab6">
  <xsd:schema xmlns:xsd="http://www.w3.org/2001/XMLSchema" xmlns:xs="http://www.w3.org/2001/XMLSchema" xmlns:p="http://schemas.microsoft.com/office/2006/metadata/properties" xmlns:ns2="33a90849-9c7a-4102-9048-8c63a08df09a" targetNamespace="http://schemas.microsoft.com/office/2006/metadata/properties" ma:root="true" ma:fieldsID="5e6e7bc9fea5ff2b59c23252073c9f4c" ns2:_="">
    <xsd:import namespace="33a90849-9c7a-4102-9048-8c63a08df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0849-9c7a-4102-9048-8c63a08df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15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40EF4-7276-4CE2-BA1A-D0F1B78968ED}">
  <ds:schemaRefs>
    <ds:schemaRef ds:uri="http://schemas.microsoft.com/office/2006/metadata/properties"/>
    <ds:schemaRef ds:uri="http://schemas.microsoft.com/office/infopath/2007/PartnerControls"/>
    <ds:schemaRef ds:uri="8e88b273-e13f-4a7d-9b00-1b4c7cb4d2c0"/>
  </ds:schemaRefs>
</ds:datastoreItem>
</file>

<file path=customXml/itemProps2.xml><?xml version="1.0" encoding="utf-8"?>
<ds:datastoreItem xmlns:ds="http://schemas.openxmlformats.org/officeDocument/2006/customXml" ds:itemID="{C886E8FE-C93E-4626-9BB2-DC4751F2E8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C42E9-7183-4EDB-A766-1DBFA3D9466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Emilio Gonzalez</dc:creator>
  <keywords/>
  <dc:description/>
  <lastModifiedBy>Emma Bartlett</lastModifiedBy>
  <revision>25</revision>
  <dcterms:created xsi:type="dcterms:W3CDTF">2026-03-29T02:34:00.0000000Z</dcterms:created>
  <dcterms:modified xsi:type="dcterms:W3CDTF">2026-10-11T07:23:57.2442230Z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0x010100861EBC18D5DF0B49948EAC9373B5544A</vt:lpwstr>
  </property>
</Properties>
</file>