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009E151F" w14:paraId="1CA6DD0F" w14:textId="24F80462">
      <w:pPr>
        <w:spacing w:line="259" w:lineRule="auto"/>
        <w:jc w:val="center"/>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Board of Directors</w:t>
      </w:r>
    </w:p>
    <w:p w:rsidR="00DB1BAE" w:rsidP="4549848B" w:rsidRDefault="00DB1BAE" w14:paraId="52969581" w14:textId="4C776D3F">
      <w:pPr>
        <w:spacing w:line="259" w:lineRule="auto"/>
        <w:jc w:val="center"/>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Public Meeting Agenda </w:t>
      </w:r>
    </w:p>
    <w:p w:rsidR="00DB1BAE" w:rsidP="4549848B" w:rsidRDefault="00564572" w14:paraId="6F9193E6" w14:textId="2DA80616">
      <w:pPr>
        <w:spacing w:line="259" w:lineRule="auto"/>
        <w:jc w:val="center"/>
        <w:rPr>
          <w:rFonts w:ascii="Times New Roman" w:hAnsi="Times New Roman" w:eastAsia="Times New Roman" w:cs="Times New Roman"/>
          <w:color w:val="000000" w:themeColor="text1"/>
        </w:rPr>
      </w:pPr>
      <w:r w:rsidRPr="59AFEC7A" w:rsidR="00564572">
        <w:rPr>
          <w:rFonts w:ascii="Times New Roman" w:hAnsi="Times New Roman" w:eastAsia="Times New Roman" w:cs="Times New Roman"/>
          <w:color w:val="000000" w:themeColor="text1" w:themeTint="FF" w:themeShade="FF"/>
        </w:rPr>
        <w:t>Monday</w:t>
      </w:r>
      <w:r w:rsidRPr="59AFEC7A" w:rsidR="009E151F">
        <w:rPr>
          <w:rFonts w:ascii="Times New Roman" w:hAnsi="Times New Roman" w:eastAsia="Times New Roman" w:cs="Times New Roman"/>
          <w:color w:val="000000" w:themeColor="text1" w:themeTint="FF" w:themeShade="FF"/>
        </w:rPr>
        <w:t>, Ju</w:t>
      </w:r>
      <w:r w:rsidRPr="59AFEC7A" w:rsidR="00411F21">
        <w:rPr>
          <w:rFonts w:ascii="Times New Roman" w:hAnsi="Times New Roman" w:eastAsia="Times New Roman" w:cs="Times New Roman"/>
          <w:color w:val="000000" w:themeColor="text1" w:themeTint="FF" w:themeShade="FF"/>
        </w:rPr>
        <w:t>ly</w:t>
      </w:r>
      <w:r w:rsidRPr="59AFEC7A" w:rsidR="009E151F">
        <w:rPr>
          <w:rFonts w:ascii="Times New Roman" w:hAnsi="Times New Roman" w:eastAsia="Times New Roman" w:cs="Times New Roman"/>
          <w:color w:val="000000" w:themeColor="text1" w:themeTint="FF" w:themeShade="FF"/>
        </w:rPr>
        <w:t xml:space="preserve"> </w:t>
      </w:r>
      <w:r w:rsidRPr="59AFEC7A" w:rsidR="00A57CE5">
        <w:rPr>
          <w:rFonts w:ascii="Times New Roman" w:hAnsi="Times New Roman" w:eastAsia="Times New Roman" w:cs="Times New Roman"/>
          <w:color w:val="000000" w:themeColor="text1" w:themeTint="FF" w:themeShade="FF"/>
        </w:rPr>
        <w:t>2</w:t>
      </w:r>
      <w:r w:rsidRPr="59AFEC7A" w:rsidR="009E27F5">
        <w:rPr>
          <w:rFonts w:ascii="Times New Roman" w:hAnsi="Times New Roman" w:eastAsia="Times New Roman" w:cs="Times New Roman"/>
          <w:color w:val="000000" w:themeColor="text1" w:themeTint="FF" w:themeShade="FF"/>
        </w:rPr>
        <w:t>7</w:t>
      </w:r>
      <w:r w:rsidRPr="59AFEC7A" w:rsidR="009E151F">
        <w:rPr>
          <w:rFonts w:ascii="Times New Roman" w:hAnsi="Times New Roman" w:eastAsia="Times New Roman" w:cs="Times New Roman"/>
          <w:color w:val="000000" w:themeColor="text1" w:themeTint="FF" w:themeShade="FF"/>
        </w:rPr>
        <w:t xml:space="preserve">, </w:t>
      </w:r>
      <w:r w:rsidRPr="59AFEC7A" w:rsidR="135B3050">
        <w:rPr>
          <w:rFonts w:ascii="Times New Roman" w:hAnsi="Times New Roman" w:eastAsia="Times New Roman" w:cs="Times New Roman"/>
          <w:color w:val="000000" w:themeColor="text1" w:themeTint="FF" w:themeShade="FF"/>
        </w:rPr>
        <w:t>2026,</w:t>
      </w:r>
      <w:r w:rsidRPr="59AFEC7A" w:rsidR="00DB1BAE">
        <w:rPr>
          <w:rFonts w:ascii="Times New Roman" w:hAnsi="Times New Roman" w:eastAsia="Times New Roman" w:cs="Times New Roman"/>
          <w:color w:val="000000" w:themeColor="text1" w:themeTint="FF" w:themeShade="FF"/>
        </w:rPr>
        <w:t xml:space="preserve"> | </w:t>
      </w:r>
      <w:r w:rsidRPr="59AFEC7A" w:rsidR="00564572">
        <w:rPr>
          <w:rFonts w:ascii="Times New Roman" w:hAnsi="Times New Roman" w:eastAsia="Times New Roman" w:cs="Times New Roman"/>
          <w:color w:val="000000" w:themeColor="text1" w:themeTint="FF" w:themeShade="FF"/>
        </w:rPr>
        <w:t>2</w:t>
      </w:r>
      <w:r w:rsidRPr="59AFEC7A" w:rsidR="00DB1BAE">
        <w:rPr>
          <w:rFonts w:ascii="Times New Roman" w:hAnsi="Times New Roman" w:eastAsia="Times New Roman" w:cs="Times New Roman"/>
          <w:color w:val="000000" w:themeColor="text1" w:themeTint="FF" w:themeShade="FF"/>
        </w:rPr>
        <w:t>:00</w:t>
      </w:r>
      <w:r w:rsidRPr="59AFEC7A" w:rsidR="00DB1BAE">
        <w:rPr>
          <w:rFonts w:ascii="Times New Roman" w:hAnsi="Times New Roman" w:eastAsia="Times New Roman" w:cs="Times New Roman"/>
          <w:color w:val="000000" w:themeColor="text1" w:themeTint="FF" w:themeShade="FF"/>
        </w:rPr>
        <w:t xml:space="preserve"> p.m. | SURC </w:t>
      </w:r>
      <w:r w:rsidRPr="59AFEC7A" w:rsidR="009E151F">
        <w:rPr>
          <w:rFonts w:ascii="Times New Roman" w:hAnsi="Times New Roman" w:eastAsia="Times New Roman" w:cs="Times New Roman"/>
          <w:color w:val="000000" w:themeColor="text1" w:themeTint="FF" w:themeShade="FF"/>
        </w:rPr>
        <w:t>236</w:t>
      </w:r>
    </w:p>
    <w:p w:rsidRPr="002054D0" w:rsidR="00DB1BAE" w:rsidP="009E151F" w:rsidRDefault="00DB1BAE" w14:paraId="46B78C4B" w14:textId="0609A051">
      <w:pPr>
        <w:spacing w:after="0" w:line="259" w:lineRule="auto"/>
        <w:rPr>
          <w:rFonts w:ascii="Times New Roman" w:hAnsi="Times New Roman" w:eastAsia="Times New Roman" w:cs="Times New Roman"/>
          <w:b w:val="1"/>
          <w:bCs w:val="1"/>
          <w:color w:val="000000" w:themeColor="text1"/>
        </w:rPr>
      </w:pPr>
      <w:r w:rsidRPr="59AFEC7A" w:rsidR="00DB1BAE">
        <w:rPr>
          <w:rFonts w:ascii="Times New Roman" w:hAnsi="Times New Roman" w:eastAsia="Times New Roman" w:cs="Times New Roman"/>
          <w:color w:val="000000" w:themeColor="text1" w:themeTint="FF" w:themeShade="FF"/>
        </w:rPr>
        <w:t xml:space="preserve">I. Call </w:t>
      </w:r>
      <w:bookmarkStart w:name="_Int_RiyJB9ua" w:id="992354285"/>
      <w:r w:rsidRPr="59AFEC7A" w:rsidR="00DB1BAE">
        <w:rPr>
          <w:rFonts w:ascii="Times New Roman" w:hAnsi="Times New Roman" w:eastAsia="Times New Roman" w:cs="Times New Roman"/>
          <w:color w:val="000000" w:themeColor="text1" w:themeTint="FF" w:themeShade="FF"/>
        </w:rPr>
        <w:t>To</w:t>
      </w:r>
      <w:bookmarkEnd w:id="992354285"/>
      <w:r w:rsidRPr="59AFEC7A" w:rsidR="00DB1BAE">
        <w:rPr>
          <w:rFonts w:ascii="Times New Roman" w:hAnsi="Times New Roman" w:eastAsia="Times New Roman" w:cs="Times New Roman"/>
          <w:color w:val="000000" w:themeColor="text1" w:themeTint="FF" w:themeShade="FF"/>
        </w:rPr>
        <w:t xml:space="preserve"> Order: </w:t>
      </w:r>
      <w:r w:rsidRPr="59AFEC7A" w:rsidR="002054D0">
        <w:rPr>
          <w:rFonts w:ascii="Times New Roman" w:hAnsi="Times New Roman" w:eastAsia="Times New Roman" w:cs="Times New Roman"/>
          <w:b w:val="1"/>
          <w:bCs w:val="1"/>
          <w:color w:val="000000" w:themeColor="text1" w:themeTint="FF" w:themeShade="FF"/>
        </w:rPr>
        <w:t>2:00 p.m.</w:t>
      </w:r>
    </w:p>
    <w:p w:rsidR="00DB1BAE" w:rsidP="00CD0C33" w:rsidRDefault="00DB1BAE" w14:paraId="020F8C0A" w14:textId="3EF36754">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II. Roll Call </w:t>
      </w:r>
    </w:p>
    <w:p w:rsidRPr="002054D0" w:rsidR="00DB1BAE" w:rsidP="009E151F" w:rsidRDefault="00DB1BAE" w14:paraId="18004F7A" w14:textId="77777777">
      <w:pPr>
        <w:pStyle w:val="ListParagraph"/>
        <w:numPr>
          <w:ilvl w:val="0"/>
          <w:numId w:val="10"/>
        </w:numPr>
        <w:spacing w:after="0" w:line="259" w:lineRule="auto"/>
        <w:rPr>
          <w:rFonts w:ascii="Times New Roman" w:hAnsi="Times New Roman" w:eastAsia="Times New Roman" w:cs="Times New Roman"/>
          <w:b/>
          <w:bCs/>
          <w:color w:val="000000" w:themeColor="text1"/>
        </w:rPr>
      </w:pPr>
      <w:r w:rsidRPr="002054D0">
        <w:rPr>
          <w:rFonts w:ascii="Times New Roman" w:hAnsi="Times New Roman" w:eastAsia="Times New Roman" w:cs="Times New Roman"/>
          <w:b/>
          <w:bCs/>
          <w:color w:val="000000" w:themeColor="text1"/>
        </w:rPr>
        <w:t xml:space="preserve">President </w:t>
      </w:r>
    </w:p>
    <w:p w:rsidRPr="000554CD" w:rsidR="00DB1BAE" w:rsidP="009E151F" w:rsidRDefault="00DB1BAE" w14:paraId="14EBBB01" w14:textId="77777777">
      <w:pPr>
        <w:pStyle w:val="ListParagraph"/>
        <w:numPr>
          <w:ilvl w:val="0"/>
          <w:numId w:val="10"/>
        </w:numPr>
        <w:spacing w:after="0" w:line="259" w:lineRule="auto"/>
        <w:rPr>
          <w:rFonts w:ascii="Times New Roman" w:hAnsi="Times New Roman" w:eastAsia="Times New Roman" w:cs="Times New Roman"/>
          <w:strike/>
          <w:color w:val="000000" w:themeColor="text1"/>
        </w:rPr>
      </w:pPr>
      <w:r w:rsidRPr="000554CD">
        <w:rPr>
          <w:rFonts w:ascii="Times New Roman" w:hAnsi="Times New Roman" w:eastAsia="Times New Roman" w:cs="Times New Roman"/>
          <w:strike/>
          <w:color w:val="000000" w:themeColor="text1"/>
        </w:rPr>
        <w:t xml:space="preserve">Executive Vice President </w:t>
      </w:r>
    </w:p>
    <w:p w:rsidRPr="002054D0" w:rsidR="00DB1BAE" w:rsidP="009E151F" w:rsidRDefault="00DB1BAE" w14:paraId="549F95D8" w14:textId="77777777">
      <w:pPr>
        <w:pStyle w:val="ListParagraph"/>
        <w:numPr>
          <w:ilvl w:val="0"/>
          <w:numId w:val="10"/>
        </w:numPr>
        <w:spacing w:after="0" w:line="259" w:lineRule="auto"/>
        <w:rPr>
          <w:rFonts w:ascii="Times New Roman" w:hAnsi="Times New Roman" w:eastAsia="Times New Roman" w:cs="Times New Roman"/>
          <w:b/>
          <w:bCs/>
          <w:color w:val="000000" w:themeColor="text1"/>
        </w:rPr>
      </w:pPr>
      <w:r w:rsidRPr="002054D0">
        <w:rPr>
          <w:rFonts w:ascii="Times New Roman" w:hAnsi="Times New Roman" w:eastAsia="Times New Roman" w:cs="Times New Roman"/>
          <w:b/>
          <w:bCs/>
          <w:color w:val="000000" w:themeColor="text1"/>
        </w:rPr>
        <w:t xml:space="preserve">Senate Speaker </w:t>
      </w:r>
    </w:p>
    <w:p w:rsidRPr="000554CD" w:rsidR="00DB1BAE" w:rsidP="009E151F" w:rsidRDefault="00DB1BAE" w14:paraId="282FD49D" w14:textId="77777777">
      <w:pPr>
        <w:pStyle w:val="ListParagraph"/>
        <w:numPr>
          <w:ilvl w:val="0"/>
          <w:numId w:val="10"/>
        </w:numPr>
        <w:spacing w:after="0" w:line="259" w:lineRule="auto"/>
        <w:rPr>
          <w:rFonts w:ascii="Times New Roman" w:hAnsi="Times New Roman" w:eastAsia="Times New Roman" w:cs="Times New Roman"/>
          <w:strike/>
          <w:color w:val="000000" w:themeColor="text1"/>
        </w:rPr>
      </w:pPr>
      <w:r w:rsidRPr="000554CD">
        <w:rPr>
          <w:rFonts w:ascii="Times New Roman" w:hAnsi="Times New Roman" w:eastAsia="Times New Roman" w:cs="Times New Roman"/>
          <w:strike/>
          <w:color w:val="000000" w:themeColor="text1"/>
        </w:rPr>
        <w:t>Director of Governmental Affairs</w:t>
      </w:r>
    </w:p>
    <w:p w:rsidRPr="002054D0" w:rsidR="00DB1BAE" w:rsidP="009E151F" w:rsidRDefault="00DB1BAE" w14:paraId="4DFC4D6C" w14:textId="77777777">
      <w:pPr>
        <w:pStyle w:val="ListParagraph"/>
        <w:numPr>
          <w:ilvl w:val="0"/>
          <w:numId w:val="10"/>
        </w:numPr>
        <w:spacing w:after="0" w:line="259" w:lineRule="auto"/>
        <w:rPr>
          <w:rFonts w:ascii="Times New Roman" w:hAnsi="Times New Roman" w:eastAsia="Times New Roman" w:cs="Times New Roman"/>
          <w:b/>
          <w:bCs/>
          <w:color w:val="000000" w:themeColor="text1"/>
        </w:rPr>
      </w:pPr>
      <w:r w:rsidRPr="002054D0">
        <w:rPr>
          <w:rFonts w:ascii="Times New Roman" w:hAnsi="Times New Roman" w:eastAsia="Times New Roman" w:cs="Times New Roman"/>
          <w:b/>
          <w:bCs/>
          <w:color w:val="000000" w:themeColor="text1"/>
        </w:rPr>
        <w:t>Director of Student Life &amp; Facilities</w:t>
      </w:r>
    </w:p>
    <w:p w:rsidRPr="002054D0" w:rsidR="00DB1BAE" w:rsidP="009E151F" w:rsidRDefault="00DB1BAE" w14:paraId="6332FF86" w14:textId="544A4AE6">
      <w:pPr>
        <w:pStyle w:val="ListParagraph"/>
        <w:numPr>
          <w:ilvl w:val="0"/>
          <w:numId w:val="10"/>
        </w:numPr>
        <w:spacing w:after="0" w:line="259" w:lineRule="auto"/>
        <w:rPr>
          <w:rFonts w:ascii="Times New Roman" w:hAnsi="Times New Roman" w:eastAsia="Times New Roman" w:cs="Times New Roman"/>
          <w:b/>
          <w:bCs/>
          <w:color w:val="000000" w:themeColor="text1"/>
        </w:rPr>
      </w:pPr>
      <w:r w:rsidRPr="002054D0">
        <w:rPr>
          <w:rFonts w:ascii="Times New Roman" w:hAnsi="Times New Roman" w:eastAsia="Times New Roman" w:cs="Times New Roman"/>
          <w:b/>
          <w:bCs/>
          <w:color w:val="000000" w:themeColor="text1"/>
        </w:rPr>
        <w:t xml:space="preserve">Director of Equity </w:t>
      </w:r>
      <w:r w:rsidR="002054D0">
        <w:rPr>
          <w:rFonts w:ascii="Times New Roman" w:hAnsi="Times New Roman" w:eastAsia="Times New Roman" w:cs="Times New Roman"/>
          <w:b/>
          <w:bCs/>
          <w:color w:val="000000" w:themeColor="text1"/>
        </w:rPr>
        <w:t>&amp;</w:t>
      </w:r>
      <w:r w:rsidRPr="002054D0">
        <w:rPr>
          <w:rFonts w:ascii="Times New Roman" w:hAnsi="Times New Roman" w:eastAsia="Times New Roman" w:cs="Times New Roman"/>
          <w:b/>
          <w:bCs/>
          <w:color w:val="000000" w:themeColor="text1"/>
        </w:rPr>
        <w:t xml:space="preserve"> Multicultural Affairs</w:t>
      </w:r>
    </w:p>
    <w:p w:rsidRPr="002054D0" w:rsidR="00DB1BAE" w:rsidP="009E151F" w:rsidRDefault="00DB1BAE" w14:paraId="3681A8F9" w14:textId="6FD9BBC3">
      <w:pPr>
        <w:pStyle w:val="ListParagraph"/>
        <w:numPr>
          <w:ilvl w:val="0"/>
          <w:numId w:val="10"/>
        </w:numPr>
        <w:spacing w:after="0" w:line="259" w:lineRule="auto"/>
        <w:rPr>
          <w:rFonts w:ascii="Times New Roman" w:hAnsi="Times New Roman" w:eastAsia="Times New Roman" w:cs="Times New Roman"/>
          <w:b/>
          <w:bCs/>
          <w:color w:val="000000" w:themeColor="text1"/>
        </w:rPr>
      </w:pPr>
      <w:r w:rsidRPr="002054D0">
        <w:rPr>
          <w:rFonts w:ascii="Times New Roman" w:hAnsi="Times New Roman" w:eastAsia="Times New Roman" w:cs="Times New Roman"/>
          <w:b/>
          <w:bCs/>
          <w:color w:val="000000" w:themeColor="text1"/>
        </w:rPr>
        <w:t>ASCWU Advisor</w:t>
      </w:r>
      <w:r w:rsidRPr="002054D0" w:rsidR="380D3DBB">
        <w:rPr>
          <w:rFonts w:ascii="Times New Roman" w:hAnsi="Times New Roman" w:eastAsia="Times New Roman" w:cs="Times New Roman"/>
          <w:b/>
          <w:bCs/>
          <w:color w:val="000000" w:themeColor="text1"/>
        </w:rPr>
        <w:t xml:space="preserve">             </w:t>
      </w:r>
    </w:p>
    <w:p w:rsidR="00DB1BAE" w:rsidP="00CD0C33" w:rsidRDefault="00DB1BAE" w14:paraId="49F9E76F" w14:textId="305623CE">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III. Land Acknowledgement</w:t>
      </w:r>
    </w:p>
    <w:p w:rsidR="002054D0" w:rsidP="009E151F" w:rsidRDefault="002054D0" w14:paraId="418A15DC" w14:textId="77777777">
      <w:pPr>
        <w:spacing w:after="0" w:line="259" w:lineRule="auto"/>
        <w:ind w:left="720"/>
        <w:rPr>
          <w:rFonts w:ascii="Times New Roman" w:hAnsi="Times New Roman" w:eastAsia="Times New Roman" w:cs="Times New Roman"/>
          <w:i/>
          <w:iCs/>
          <w:color w:val="000000" w:themeColor="text1"/>
        </w:rPr>
      </w:pPr>
    </w:p>
    <w:p w:rsidRPr="00DB1BAE" w:rsidR="00DB1BAE" w:rsidP="009E151F" w:rsidRDefault="00DB1BAE" w14:paraId="49B7FBF4" w14:textId="41284920">
      <w:pPr>
        <w:spacing w:after="0" w:line="259" w:lineRule="auto"/>
        <w:ind w:left="720"/>
        <w:rPr>
          <w:rFonts w:ascii="Times New Roman" w:hAnsi="Times New Roman" w:eastAsia="Times New Roman" w:cs="Times New Roman"/>
          <w:i/>
          <w:iCs/>
          <w:color w:val="000000" w:themeColor="text1"/>
        </w:rPr>
      </w:pPr>
      <w:r w:rsidRPr="00DB1BAE">
        <w:rPr>
          <w:rFonts w:ascii="Times New Roman" w:hAnsi="Times New Roman" w:eastAsia="Times New Roman" w:cs="Times New Roman"/>
          <w:i/>
          <w:iCs/>
          <w:color w:val="000000" w:themeColor="text1"/>
        </w:rPr>
        <w:t xml:space="preserve">Central Washington University acknowledges the people who have been on this land since time immemorial. The Ellensburg campus is on lands ceded by the </w:t>
      </w:r>
      <w:proofErr w:type="spellStart"/>
      <w:r w:rsidRPr="00DB1BAE">
        <w:rPr>
          <w:rFonts w:ascii="Times New Roman" w:hAnsi="Times New Roman" w:eastAsia="Times New Roman" w:cs="Times New Roman"/>
          <w:i/>
          <w:iCs/>
          <w:color w:val="000000" w:themeColor="text1"/>
        </w:rPr>
        <w:t>Pshwanapum</w:t>
      </w:r>
      <w:proofErr w:type="spellEnd"/>
      <w:r w:rsidRPr="00DB1BAE">
        <w:rPr>
          <w:rFonts w:ascii="Times New Roman" w:hAnsi="Times New Roman" w:eastAsia="Times New Roman" w:cs="Times New Roman"/>
          <w:i/>
          <w:iCs/>
          <w:color w:val="000000" w:themeColor="text1"/>
        </w:rPr>
        <w:t xml:space="preserve">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009E151F" w:rsidRDefault="00DB1BAE" w14:paraId="41DE9458" w14:textId="6055BC64">
      <w:pPr>
        <w:spacing w:after="0" w:line="259" w:lineRule="auto"/>
        <w:ind w:left="1440"/>
        <w:rPr>
          <w:rFonts w:ascii="Times New Roman" w:hAnsi="Times New Roman" w:eastAsia="Times New Roman" w:cs="Times New Roman"/>
          <w:i/>
          <w:iCs/>
          <w:color w:val="000000" w:themeColor="text1"/>
        </w:rPr>
      </w:pPr>
      <w:r w:rsidRPr="009E151F">
        <w:rPr>
          <w:rFonts w:ascii="Times New Roman" w:hAnsi="Times New Roman" w:eastAsia="Times New Roman" w:cs="Times New Roman"/>
          <w:i/>
          <w:iCs/>
          <w:color w:val="000000" w:themeColor="text1"/>
        </w:rPr>
        <w:t xml:space="preserve">This land acknowledgment was provided by the CWU </w:t>
      </w:r>
      <w:r w:rsidRPr="009E151F" w:rsidR="009E151F">
        <w:rPr>
          <w:rFonts w:ascii="Times New Roman" w:hAnsi="Times New Roman" w:eastAsia="Times New Roman" w:cs="Times New Roman"/>
          <w:i/>
          <w:iCs/>
          <w:color w:val="000000" w:themeColor="text1"/>
        </w:rPr>
        <w:t>Multicultural Center</w:t>
      </w:r>
      <w:r w:rsidRPr="009E151F">
        <w:rPr>
          <w:rFonts w:ascii="Times New Roman" w:hAnsi="Times New Roman" w:eastAsia="Times New Roman" w:cs="Times New Roman"/>
          <w:i/>
          <w:iCs/>
          <w:color w:val="000000" w:themeColor="text1"/>
        </w:rPr>
        <w:t xml:space="preserve">. </w:t>
      </w:r>
    </w:p>
    <w:p w:rsidR="00DB1BAE" w:rsidP="00CD0C33" w:rsidRDefault="00DB1BAE" w14:paraId="4F2137DE" w14:textId="43D6E5EE">
      <w:pPr>
        <w:spacing w:before="240" w:after="0" w:line="259" w:lineRule="auto"/>
        <w:rPr>
          <w:rFonts w:ascii="Times New Roman" w:hAnsi="Times New Roman" w:eastAsia="Times New Roman" w:cs="Times New Roman"/>
          <w:color w:val="000000" w:themeColor="text1"/>
        </w:rPr>
      </w:pPr>
      <w:r w:rsidRPr="59AFEC7A" w:rsidR="00DB1BAE">
        <w:rPr>
          <w:rFonts w:ascii="Times New Roman" w:hAnsi="Times New Roman" w:eastAsia="Times New Roman" w:cs="Times New Roman"/>
          <w:color w:val="000000" w:themeColor="text1" w:themeTint="FF" w:themeShade="FF"/>
        </w:rPr>
        <w:t xml:space="preserve">IV. Reading and Approval of </w:t>
      </w:r>
      <w:bookmarkStart w:name="_Int_uxmGlZJX" w:id="1051008877"/>
      <w:r w:rsidRPr="59AFEC7A" w:rsidR="00DB1BAE">
        <w:rPr>
          <w:rFonts w:ascii="Times New Roman" w:hAnsi="Times New Roman" w:eastAsia="Times New Roman" w:cs="Times New Roman"/>
          <w:color w:val="000000" w:themeColor="text1" w:themeTint="FF" w:themeShade="FF"/>
        </w:rPr>
        <w:t>Minutes</w:t>
      </w:r>
      <w:r w:rsidRPr="59AFEC7A" w:rsidR="1445046B">
        <w:rPr>
          <w:rFonts w:ascii="Times New Roman" w:hAnsi="Times New Roman" w:eastAsia="Times New Roman" w:cs="Times New Roman"/>
          <w:color w:val="000000" w:themeColor="text1" w:themeTint="FF" w:themeShade="FF"/>
        </w:rPr>
        <w:t xml:space="preserve"> (</w:t>
      </w:r>
      <w:r w:rsidRPr="59AFEC7A" w:rsidR="1445046B">
        <w:rPr>
          <w:rFonts w:ascii="Times New Roman" w:hAnsi="Times New Roman" w:eastAsia="Times New Roman" w:cs="Times New Roman"/>
          <w:b w:val="1"/>
          <w:bCs w:val="1"/>
          <w:color w:val="000000" w:themeColor="text1" w:themeTint="FF" w:themeShade="FF"/>
        </w:rPr>
        <w:t>meeting</w:t>
      </w:r>
      <w:bookmarkEnd w:id="1051008877"/>
      <w:r w:rsidRPr="59AFEC7A" w:rsidR="1445046B">
        <w:rPr>
          <w:rFonts w:ascii="Times New Roman" w:hAnsi="Times New Roman" w:eastAsia="Times New Roman" w:cs="Times New Roman"/>
          <w:b w:val="1"/>
          <w:bCs w:val="1"/>
          <w:color w:val="000000" w:themeColor="text1" w:themeTint="FF" w:themeShade="FF"/>
        </w:rPr>
        <w:t xml:space="preserve"> minutes are not finished yet</w:t>
      </w:r>
      <w:r w:rsidRPr="59AFEC7A" w:rsidR="72F59790">
        <w:rPr>
          <w:rFonts w:ascii="Times New Roman" w:hAnsi="Times New Roman" w:eastAsia="Times New Roman" w:cs="Times New Roman"/>
          <w:b w:val="1"/>
          <w:bCs w:val="1"/>
          <w:color w:val="000000" w:themeColor="text1" w:themeTint="FF" w:themeShade="FF"/>
        </w:rPr>
        <w:t>).</w:t>
      </w:r>
    </w:p>
    <w:p w:rsidR="00DB1BAE" w:rsidP="00CD0C33" w:rsidRDefault="00DB1BAE" w14:paraId="05DDC13D" w14:textId="7EEF277A">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V. Reading and Approval of Agenda</w:t>
      </w:r>
      <w:r w:rsidR="003F0352">
        <w:rPr>
          <w:rFonts w:ascii="Times New Roman" w:hAnsi="Times New Roman" w:eastAsia="Times New Roman" w:cs="Times New Roman"/>
          <w:color w:val="000000" w:themeColor="text1"/>
        </w:rPr>
        <w:t xml:space="preserve"> </w:t>
      </w:r>
      <w:r w:rsidRPr="003F0352" w:rsidR="003F0352">
        <w:rPr>
          <w:rFonts w:ascii="Times New Roman" w:hAnsi="Times New Roman" w:eastAsia="Times New Roman" w:cs="Times New Roman"/>
          <w:b/>
          <w:bCs/>
          <w:color w:val="000000" w:themeColor="text1"/>
        </w:rPr>
        <w:t>Selbig</w:t>
      </w:r>
      <w:r w:rsidR="00B54E24">
        <w:rPr>
          <w:rFonts w:ascii="Times New Roman" w:hAnsi="Times New Roman" w:eastAsia="Times New Roman" w:cs="Times New Roman"/>
          <w:b/>
          <w:bCs/>
          <w:color w:val="000000" w:themeColor="text1"/>
        </w:rPr>
        <w:t xml:space="preserve"> motioned,</w:t>
      </w:r>
      <w:r w:rsidRPr="003F0352" w:rsidR="003F0352">
        <w:rPr>
          <w:rFonts w:ascii="Times New Roman" w:hAnsi="Times New Roman" w:eastAsia="Times New Roman" w:cs="Times New Roman"/>
          <w:b/>
          <w:bCs/>
          <w:color w:val="000000" w:themeColor="text1"/>
        </w:rPr>
        <w:t xml:space="preserve"> Milanes Gomez</w:t>
      </w:r>
      <w:r w:rsidR="00B54E24">
        <w:rPr>
          <w:rFonts w:ascii="Times New Roman" w:hAnsi="Times New Roman" w:eastAsia="Times New Roman" w:cs="Times New Roman"/>
          <w:b/>
          <w:bCs/>
          <w:color w:val="000000" w:themeColor="text1"/>
        </w:rPr>
        <w:t xml:space="preserve"> seconded;</w:t>
      </w:r>
      <w:r w:rsidR="00AE1B9D">
        <w:rPr>
          <w:rFonts w:ascii="Times New Roman" w:hAnsi="Times New Roman" w:eastAsia="Times New Roman" w:cs="Times New Roman"/>
          <w:b/>
          <w:bCs/>
          <w:color w:val="000000" w:themeColor="text1"/>
        </w:rPr>
        <w:t xml:space="preserve"> Approved</w:t>
      </w:r>
      <w:r w:rsidR="003F0352">
        <w:rPr>
          <w:rFonts w:ascii="Times New Roman" w:hAnsi="Times New Roman" w:eastAsia="Times New Roman" w:cs="Times New Roman"/>
          <w:b/>
          <w:bCs/>
          <w:color w:val="000000" w:themeColor="text1"/>
        </w:rPr>
        <w:t xml:space="preserve"> (3-0-2)</w:t>
      </w:r>
    </w:p>
    <w:p w:rsidR="00DB1BAE" w:rsidP="00CD0C33" w:rsidRDefault="00DB1BAE" w14:paraId="7FE2F68A" w14:textId="64AA0B74">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VI. Reports </w:t>
      </w:r>
    </w:p>
    <w:p w:rsidRPr="009E151F" w:rsidR="00411F21" w:rsidP="00411F21" w:rsidRDefault="00411F21" w14:paraId="7108E5B7" w14:textId="1B6BEF95">
      <w:pPr>
        <w:pStyle w:val="ListParagraph"/>
        <w:numPr>
          <w:ilvl w:val="0"/>
          <w:numId w:val="10"/>
        </w:numPr>
        <w:spacing w:after="0" w:line="259" w:lineRule="auto"/>
        <w:rPr>
          <w:rFonts w:ascii="Times New Roman" w:hAnsi="Times New Roman" w:eastAsia="Times New Roman" w:cs="Times New Roman"/>
          <w:color w:val="000000" w:themeColor="text1"/>
        </w:rPr>
      </w:pPr>
      <w:r w:rsidRPr="0BE05AED">
        <w:rPr>
          <w:rFonts w:ascii="Times New Roman" w:hAnsi="Times New Roman" w:eastAsia="Times New Roman" w:cs="Times New Roman"/>
          <w:color w:val="000000" w:themeColor="text1"/>
        </w:rPr>
        <w:t xml:space="preserve">President </w:t>
      </w:r>
    </w:p>
    <w:p w:rsidRPr="009E151F" w:rsidR="00411F21" w:rsidP="00411F21" w:rsidRDefault="00411F21" w14:paraId="7D618900"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 xml:space="preserve">Executive Vice President </w:t>
      </w:r>
    </w:p>
    <w:p w:rsidRPr="009E151F" w:rsidR="00411F21" w:rsidP="00411F21" w:rsidRDefault="00411F21" w14:paraId="21D1B804"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 xml:space="preserve">Senate Speaker </w:t>
      </w:r>
    </w:p>
    <w:p w:rsidRPr="009E151F" w:rsidR="00411F21" w:rsidP="00411F21" w:rsidRDefault="00411F21" w14:paraId="058D4467"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lastRenderedPageBreak/>
        <w:t>Director of Governmental Affairs</w:t>
      </w:r>
    </w:p>
    <w:p w:rsidRPr="009E151F" w:rsidR="00411F21" w:rsidP="00411F21" w:rsidRDefault="00411F21" w14:paraId="1785D9D2"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Director of Student Life &amp; Facilities</w:t>
      </w:r>
    </w:p>
    <w:p w:rsidR="00411F21" w:rsidP="00411F21" w:rsidRDefault="00411F21" w14:paraId="0501FBD3" w14:textId="77777777">
      <w:pPr>
        <w:pStyle w:val="ListParagraph"/>
        <w:numPr>
          <w:ilvl w:val="0"/>
          <w:numId w:val="10"/>
        </w:numPr>
        <w:spacing w:after="0" w:line="259" w:lineRule="auto"/>
        <w:rPr>
          <w:rFonts w:ascii="Times New Roman" w:hAnsi="Times New Roman" w:eastAsia="Times New Roman" w:cs="Times New Roman"/>
          <w:color w:val="000000" w:themeColor="text1"/>
        </w:rPr>
      </w:pPr>
      <w:r w:rsidRPr="009E151F">
        <w:rPr>
          <w:rFonts w:ascii="Times New Roman" w:hAnsi="Times New Roman" w:eastAsia="Times New Roman" w:cs="Times New Roman"/>
          <w:color w:val="000000" w:themeColor="text1"/>
        </w:rPr>
        <w:t>Director of Equity and Multicultural Affairs</w:t>
      </w:r>
    </w:p>
    <w:p w:rsidRPr="009E151F" w:rsidR="00192001" w:rsidP="59AFEC7A" w:rsidRDefault="00192001" w14:paraId="40E33A2F" w14:textId="40D4B58F">
      <w:pPr>
        <w:pStyle w:val="ListParagraph"/>
        <w:numPr>
          <w:ilvl w:val="1"/>
          <w:numId w:val="10"/>
        </w:numPr>
        <w:spacing w:after="0" w:line="259" w:lineRule="auto"/>
        <w:rPr>
          <w:rFonts w:ascii="Times New Roman" w:hAnsi="Times New Roman" w:eastAsia="Times New Roman" w:cs="Times New Roman"/>
          <w:b w:val="1"/>
          <w:bCs w:val="1"/>
          <w:color w:val="000000" w:themeColor="text1"/>
        </w:rPr>
      </w:pPr>
      <w:r w:rsidRPr="2288172C" w:rsidR="00192001">
        <w:rPr>
          <w:rFonts w:ascii="Times New Roman" w:hAnsi="Times New Roman" w:eastAsia="Times New Roman" w:cs="Times New Roman"/>
          <w:b w:val="1"/>
          <w:bCs w:val="1"/>
          <w:color w:val="000000" w:themeColor="text1" w:themeTint="FF" w:themeShade="FF"/>
        </w:rPr>
        <w:t>Hired staff; Isabella F</w:t>
      </w:r>
      <w:r w:rsidRPr="2288172C" w:rsidR="26F33C6A">
        <w:rPr>
          <w:rFonts w:ascii="Times New Roman" w:hAnsi="Times New Roman" w:eastAsia="Times New Roman" w:cs="Times New Roman"/>
          <w:b w:val="1"/>
          <w:bCs w:val="1"/>
          <w:color w:val="000000" w:themeColor="text1" w:themeTint="FF" w:themeShade="FF"/>
        </w:rPr>
        <w:t>uruc</w:t>
      </w:r>
      <w:r w:rsidRPr="2288172C" w:rsidR="00192001">
        <w:rPr>
          <w:rFonts w:ascii="Times New Roman" w:hAnsi="Times New Roman" w:eastAsia="Times New Roman" w:cs="Times New Roman"/>
          <w:b w:val="1"/>
          <w:bCs w:val="1"/>
          <w:color w:val="000000" w:themeColor="text1" w:themeTint="FF" w:themeShade="FF"/>
        </w:rPr>
        <w:t xml:space="preserve"> as Community Programmer</w:t>
      </w:r>
      <w:r w:rsidRPr="2288172C" w:rsidR="00FF104F">
        <w:rPr>
          <w:rFonts w:ascii="Times New Roman" w:hAnsi="Times New Roman" w:eastAsia="Times New Roman" w:cs="Times New Roman"/>
          <w:b w:val="1"/>
          <w:bCs w:val="1"/>
          <w:color w:val="000000" w:themeColor="text1" w:themeTint="FF" w:themeShade="FF"/>
        </w:rPr>
        <w:t>; Loralai Norris as Executive Assistant</w:t>
      </w:r>
    </w:p>
    <w:p w:rsidR="00DB1BAE" w:rsidP="00CD0C33" w:rsidRDefault="00DB1BAE" w14:paraId="1306F41B" w14:textId="3AFEBBF1">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VII. Reports of Advisor </w:t>
      </w:r>
    </w:p>
    <w:p w:rsidRPr="002054D0" w:rsidR="002054D0" w:rsidP="002054D0" w:rsidRDefault="002054D0" w14:paraId="2F7C06A8" w14:textId="1065C7D6">
      <w:pPr>
        <w:pStyle w:val="ListParagraph"/>
        <w:numPr>
          <w:ilvl w:val="0"/>
          <w:numId w:val="14"/>
        </w:numPr>
        <w:spacing w:before="240" w:after="0" w:line="259" w:lineRule="auto"/>
        <w:rPr>
          <w:rFonts w:ascii="Times New Roman" w:hAnsi="Times New Roman" w:eastAsia="Times New Roman" w:cs="Times New Roman"/>
          <w:color w:val="000000" w:themeColor="text1"/>
        </w:rPr>
      </w:pPr>
      <w:r>
        <w:rPr>
          <w:rFonts w:ascii="Times New Roman" w:hAnsi="Times New Roman" w:eastAsia="Times New Roman" w:cs="Times New Roman"/>
          <w:b/>
          <w:bCs/>
          <w:color w:val="000000" w:themeColor="text1"/>
        </w:rPr>
        <w:t>Job codes: Executive Assistant</w:t>
      </w:r>
      <w:r w:rsidR="000767BA">
        <w:rPr>
          <w:rFonts w:ascii="Times New Roman" w:hAnsi="Times New Roman" w:eastAsia="Times New Roman" w:cs="Times New Roman"/>
          <w:b/>
          <w:bCs/>
          <w:color w:val="000000" w:themeColor="text1"/>
        </w:rPr>
        <w:t>, 7459; Engagement Coordinator,</w:t>
      </w:r>
      <w:r w:rsidR="003F0352">
        <w:rPr>
          <w:rFonts w:ascii="Times New Roman" w:hAnsi="Times New Roman" w:eastAsia="Times New Roman" w:cs="Times New Roman"/>
          <w:b/>
          <w:bCs/>
          <w:color w:val="000000" w:themeColor="text1"/>
        </w:rPr>
        <w:t xml:space="preserve"> 7468</w:t>
      </w:r>
    </w:p>
    <w:p w:rsidR="002E269D" w:rsidP="00CD0C33" w:rsidRDefault="00DB1BAE" w14:paraId="6FAE5A2C" w14:textId="696FB243">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VIII. Unfinished Business</w:t>
      </w:r>
    </w:p>
    <w:p w:rsidRPr="00B54E24" w:rsidR="00396C42" w:rsidP="59AFEC7A" w:rsidRDefault="00B51CAC" w14:paraId="156ADDD0" w14:textId="4B1AA414">
      <w:pPr>
        <w:pStyle w:val="ListParagraph"/>
        <w:numPr>
          <w:ilvl w:val="0"/>
          <w:numId w:val="13"/>
        </w:numPr>
        <w:suppressLineNumbers w:val="0"/>
        <w:bidi w:val="0"/>
        <w:spacing w:before="240" w:beforeAutospacing="off" w:after="0" w:afterAutospacing="off" w:line="259" w:lineRule="auto"/>
        <w:ind w:left="720" w:right="0" w:hanging="360"/>
        <w:jc w:val="left"/>
        <w:rPr>
          <w:rFonts w:ascii="Times New Roman" w:hAnsi="Times New Roman" w:eastAsia="Times New Roman" w:cs="Times New Roman"/>
          <w:b w:val="1"/>
          <w:bCs w:val="1"/>
          <w:color w:val="000000" w:themeColor="text1" w:themeTint="FF" w:themeShade="FF"/>
        </w:rPr>
      </w:pPr>
      <w:r w:rsidRPr="59AFEC7A" w:rsidR="00B51CAC">
        <w:rPr>
          <w:rFonts w:ascii="Times New Roman" w:hAnsi="Times New Roman" w:eastAsia="Times New Roman" w:cs="Times New Roman"/>
          <w:color w:val="000000" w:themeColor="text1" w:themeTint="FF" w:themeShade="FF"/>
        </w:rPr>
        <w:t>DOGA Vacancy</w:t>
      </w:r>
      <w:r w:rsidRPr="59AFEC7A" w:rsidR="2AA1DDD5">
        <w:rPr>
          <w:rFonts w:ascii="Times New Roman" w:hAnsi="Times New Roman" w:eastAsia="Times New Roman" w:cs="Times New Roman"/>
          <w:color w:val="000000" w:themeColor="text1" w:themeTint="FF" w:themeShade="FF"/>
        </w:rPr>
        <w:t>:</w:t>
      </w:r>
      <w:r w:rsidRPr="59AFEC7A" w:rsidR="2AA1DDD5">
        <w:rPr>
          <w:rFonts w:ascii="Times New Roman" w:hAnsi="Times New Roman" w:eastAsia="Times New Roman" w:cs="Times New Roman"/>
          <w:b w:val="1"/>
          <w:bCs w:val="1"/>
          <w:color w:val="000000" w:themeColor="text1" w:themeTint="FF" w:themeShade="FF"/>
        </w:rPr>
        <w:t xml:space="preserve"> Interviews happening today </w:t>
      </w:r>
      <w:r w:rsidRPr="59AFEC7A" w:rsidR="79008315">
        <w:rPr>
          <w:rFonts w:ascii="Times New Roman" w:hAnsi="Times New Roman" w:eastAsia="Times New Roman" w:cs="Times New Roman"/>
          <w:b w:val="1"/>
          <w:bCs w:val="1"/>
          <w:color w:val="000000" w:themeColor="text1" w:themeTint="FF" w:themeShade="FF"/>
        </w:rPr>
        <w:t>and the board will be discussing the applicants and deciding who will be appointed at the next public BOD meeting.</w:t>
      </w:r>
    </w:p>
    <w:p w:rsidRPr="00B51CAC" w:rsidR="00411F21" w:rsidP="00B51CAC" w:rsidRDefault="00DB1BAE" w14:paraId="16D79F5D" w14:textId="22D16E1D">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IX. New Business</w:t>
      </w:r>
    </w:p>
    <w:p w:rsidR="00307364" w:rsidP="00CD0C33" w:rsidRDefault="00DB1BAE" w14:paraId="33037A34" w14:textId="7DBEABF4">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X. Announcements </w:t>
      </w:r>
    </w:p>
    <w:p w:rsidR="00DB1BAE" w:rsidP="00CD0C33" w:rsidRDefault="00DB1BAE" w14:paraId="7B35FD4F" w14:textId="5F57834C">
      <w:pPr>
        <w:spacing w:before="240" w:after="0" w:line="259" w:lineRule="auto"/>
        <w:rPr>
          <w:rFonts w:ascii="Times New Roman" w:hAnsi="Times New Roman" w:eastAsia="Times New Roman" w:cs="Times New Roman"/>
          <w:color w:val="000000" w:themeColor="text1"/>
        </w:rPr>
      </w:pPr>
      <w:r w:rsidRPr="00DB1BAE">
        <w:rPr>
          <w:rFonts w:ascii="Times New Roman" w:hAnsi="Times New Roman" w:eastAsia="Times New Roman" w:cs="Times New Roman"/>
          <w:color w:val="000000" w:themeColor="text1"/>
        </w:rPr>
        <w:t xml:space="preserve">XI. Public Comment </w:t>
      </w:r>
    </w:p>
    <w:p w:rsidR="5507D335" w:rsidP="00CD0C33" w:rsidRDefault="00DB1BAE" w14:paraId="550AFCC0" w14:textId="7EAC8D32">
      <w:pPr>
        <w:spacing w:before="240" w:after="0" w:line="259" w:lineRule="auto"/>
        <w:rPr>
          <w:rFonts w:ascii="Times New Roman" w:hAnsi="Times New Roman" w:eastAsia="Times New Roman" w:cs="Times New Roman"/>
          <w:color w:val="000000" w:themeColor="text1"/>
        </w:rPr>
      </w:pPr>
      <w:r w:rsidRPr="0DCF764C">
        <w:rPr>
          <w:rFonts w:ascii="Times New Roman" w:hAnsi="Times New Roman" w:eastAsia="Times New Roman" w:cs="Times New Roman"/>
          <w:color w:val="000000" w:themeColor="text1"/>
        </w:rPr>
        <w:t>XII. Adjournment</w:t>
      </w:r>
    </w:p>
    <w:sectPr w:rsidR="5507D335"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4B54" w:rsidRDefault="00484B54" w14:paraId="48EFD124" w14:textId="77777777">
      <w:pPr>
        <w:spacing w:after="0" w:line="240" w:lineRule="auto"/>
      </w:pPr>
      <w:r>
        <w:separator/>
      </w:r>
    </w:p>
  </w:endnote>
  <w:endnote w:type="continuationSeparator" w:id="0">
    <w:p w:rsidR="00484B54" w:rsidRDefault="00484B54" w14:paraId="68F28D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4B54" w:rsidRDefault="00484B54" w14:paraId="2AA2C122" w14:textId="77777777">
      <w:pPr>
        <w:spacing w:after="0" w:line="240" w:lineRule="auto"/>
      </w:pPr>
      <w:r>
        <w:separator/>
      </w:r>
    </w:p>
  </w:footnote>
  <w:footnote w:type="continuationSeparator" w:id="0">
    <w:p w:rsidR="00484B54" w:rsidRDefault="00484B54" w14:paraId="3A1C6F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891A9265-7704-4531-885B-DE3B505A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int2:observations>
    <int2:textHash int2:hashCode="Eh0pkHCq+NT3IB" int2:id="dcEj2vxK">
      <int2:state int2:type="spell" int2:value="Rejected"/>
    </int2:textHash>
    <int2:bookmark int2:bookmarkName="_Int_uxmGlZJX" int2:invalidationBookmarkName="" int2:hashCode="C4k5UPrGLC4dzA" int2:id="fSMGQVsO">
      <int2:state int2:type="gram" int2:value="Rejected"/>
    </int2:bookmark>
    <int2:bookmark int2:bookmarkName="_Int_RiyJB9ua" int2:invalidationBookmarkName="" int2:hashCode="rnnqHpxjkantg6" int2:id="4CzaqnmR">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93A49C3"/>
    <w:multiLevelType w:val="hybridMultilevel"/>
    <w:tmpl w:val="1CFA1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0471D6D"/>
    <w:multiLevelType w:val="hybridMultilevel"/>
    <w:tmpl w:val="453A468E"/>
    <w:lvl w:ilvl="0" w:tplc="20BE6530">
      <w:start w:val="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48070579">
    <w:abstractNumId w:val="4"/>
  </w:num>
  <w:num w:numId="2" w16cid:durableId="108625140">
    <w:abstractNumId w:val="12"/>
  </w:num>
  <w:num w:numId="3" w16cid:durableId="1705907636">
    <w:abstractNumId w:val="7"/>
  </w:num>
  <w:num w:numId="4" w16cid:durableId="1762867957">
    <w:abstractNumId w:val="1"/>
  </w:num>
  <w:num w:numId="5" w16cid:durableId="368529529">
    <w:abstractNumId w:val="2"/>
  </w:num>
  <w:num w:numId="6" w16cid:durableId="446776329">
    <w:abstractNumId w:val="10"/>
  </w:num>
  <w:num w:numId="7" w16cid:durableId="562640793">
    <w:abstractNumId w:val="5"/>
  </w:num>
  <w:num w:numId="8" w16cid:durableId="582183801">
    <w:abstractNumId w:val="6"/>
  </w:num>
  <w:num w:numId="9" w16cid:durableId="605692243">
    <w:abstractNumId w:val="13"/>
  </w:num>
  <w:num w:numId="10" w16cid:durableId="81604754">
    <w:abstractNumId w:val="0"/>
  </w:num>
  <w:num w:numId="11" w16cid:durableId="1703478459">
    <w:abstractNumId w:val="3"/>
  </w:num>
  <w:num w:numId="12" w16cid:durableId="337542497">
    <w:abstractNumId w:val="8"/>
  </w:num>
  <w:num w:numId="13" w16cid:durableId="94446102">
    <w:abstractNumId w:val="9"/>
  </w:num>
  <w:num w:numId="14" w16cid:durableId="110094808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7912DF"/>
    <w:rsid w:val="018B2064"/>
    <w:rsid w:val="01B46858"/>
    <w:rsid w:val="01D2104D"/>
    <w:rsid w:val="01D869F9"/>
    <w:rsid w:val="01DB4474"/>
    <w:rsid w:val="0213E923"/>
    <w:rsid w:val="023B5686"/>
    <w:rsid w:val="024E58D1"/>
    <w:rsid w:val="025CDD0A"/>
    <w:rsid w:val="02855949"/>
    <w:rsid w:val="028FFC54"/>
    <w:rsid w:val="02976BCF"/>
    <w:rsid w:val="02E688D2"/>
    <w:rsid w:val="02E8CF85"/>
    <w:rsid w:val="03010EE7"/>
    <w:rsid w:val="03300DF5"/>
    <w:rsid w:val="03360BE3"/>
    <w:rsid w:val="03637545"/>
    <w:rsid w:val="03893394"/>
    <w:rsid w:val="03BD7A29"/>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163E06"/>
    <w:rsid w:val="07266E68"/>
    <w:rsid w:val="073A42EB"/>
    <w:rsid w:val="075CB5D5"/>
    <w:rsid w:val="0776C733"/>
    <w:rsid w:val="07985C9E"/>
    <w:rsid w:val="079FE399"/>
    <w:rsid w:val="07AF901C"/>
    <w:rsid w:val="084E8A79"/>
    <w:rsid w:val="086AB106"/>
    <w:rsid w:val="08815809"/>
    <w:rsid w:val="089CB460"/>
    <w:rsid w:val="08B413B2"/>
    <w:rsid w:val="08E58A30"/>
    <w:rsid w:val="08EABA16"/>
    <w:rsid w:val="08F2EA4B"/>
    <w:rsid w:val="09094A4B"/>
    <w:rsid w:val="09161E20"/>
    <w:rsid w:val="09460497"/>
    <w:rsid w:val="095CB694"/>
    <w:rsid w:val="096D8885"/>
    <w:rsid w:val="09A66AD7"/>
    <w:rsid w:val="0A686BD8"/>
    <w:rsid w:val="0A786A64"/>
    <w:rsid w:val="0A8F4C35"/>
    <w:rsid w:val="0A982743"/>
    <w:rsid w:val="0A9D8AF0"/>
    <w:rsid w:val="0AA13C96"/>
    <w:rsid w:val="0B2DA989"/>
    <w:rsid w:val="0B4381A9"/>
    <w:rsid w:val="0BB060BA"/>
    <w:rsid w:val="0BB9BABA"/>
    <w:rsid w:val="0BB9F2CC"/>
    <w:rsid w:val="0BD12F88"/>
    <w:rsid w:val="0BDC2F4E"/>
    <w:rsid w:val="0BE05AED"/>
    <w:rsid w:val="0C1E84C9"/>
    <w:rsid w:val="0C2911BF"/>
    <w:rsid w:val="0C919CA5"/>
    <w:rsid w:val="0CCB1509"/>
    <w:rsid w:val="0D187493"/>
    <w:rsid w:val="0D78E134"/>
    <w:rsid w:val="0D94CFBB"/>
    <w:rsid w:val="0DA3F168"/>
    <w:rsid w:val="0DA4A7EF"/>
    <w:rsid w:val="0DCF764C"/>
    <w:rsid w:val="0DEC153D"/>
    <w:rsid w:val="0DF1100F"/>
    <w:rsid w:val="0E1028A0"/>
    <w:rsid w:val="0E6F0C29"/>
    <w:rsid w:val="0EAF71A0"/>
    <w:rsid w:val="0EF3A83B"/>
    <w:rsid w:val="0F109F47"/>
    <w:rsid w:val="0F1EF3BC"/>
    <w:rsid w:val="0F30E987"/>
    <w:rsid w:val="0F45F2B3"/>
    <w:rsid w:val="0F52B3C6"/>
    <w:rsid w:val="0F6C984F"/>
    <w:rsid w:val="0F9D2E06"/>
    <w:rsid w:val="0FBEDF02"/>
    <w:rsid w:val="0FCA1A41"/>
    <w:rsid w:val="0FE7BD19"/>
    <w:rsid w:val="10898C3A"/>
    <w:rsid w:val="10A72ED7"/>
    <w:rsid w:val="10B2B027"/>
    <w:rsid w:val="10C15F88"/>
    <w:rsid w:val="10EF9763"/>
    <w:rsid w:val="11042A73"/>
    <w:rsid w:val="112DFD98"/>
    <w:rsid w:val="11384160"/>
    <w:rsid w:val="11594EF4"/>
    <w:rsid w:val="1163FB5B"/>
    <w:rsid w:val="1189D971"/>
    <w:rsid w:val="11985712"/>
    <w:rsid w:val="124FD205"/>
    <w:rsid w:val="12599E21"/>
    <w:rsid w:val="12B6957A"/>
    <w:rsid w:val="12C9F660"/>
    <w:rsid w:val="12CAD8D9"/>
    <w:rsid w:val="12D1B809"/>
    <w:rsid w:val="12E79A03"/>
    <w:rsid w:val="12FEBCF2"/>
    <w:rsid w:val="1317E7DD"/>
    <w:rsid w:val="135B3050"/>
    <w:rsid w:val="1362E931"/>
    <w:rsid w:val="13A2B9C9"/>
    <w:rsid w:val="13E24523"/>
    <w:rsid w:val="13EE672C"/>
    <w:rsid w:val="14033EA6"/>
    <w:rsid w:val="14122D24"/>
    <w:rsid w:val="1445046B"/>
    <w:rsid w:val="14868F83"/>
    <w:rsid w:val="1492BAA6"/>
    <w:rsid w:val="1496ADAB"/>
    <w:rsid w:val="14973843"/>
    <w:rsid w:val="14AEF1C8"/>
    <w:rsid w:val="151D51EC"/>
    <w:rsid w:val="151FBFB2"/>
    <w:rsid w:val="15AA02C6"/>
    <w:rsid w:val="1665120E"/>
    <w:rsid w:val="1677607E"/>
    <w:rsid w:val="16B0F881"/>
    <w:rsid w:val="16C3C7B9"/>
    <w:rsid w:val="16E1F837"/>
    <w:rsid w:val="16E257EB"/>
    <w:rsid w:val="16F3AD1B"/>
    <w:rsid w:val="1732BB37"/>
    <w:rsid w:val="178DFDAA"/>
    <w:rsid w:val="1804892F"/>
    <w:rsid w:val="180ADE39"/>
    <w:rsid w:val="1822B9F0"/>
    <w:rsid w:val="186A1C53"/>
    <w:rsid w:val="18710376"/>
    <w:rsid w:val="18781AB6"/>
    <w:rsid w:val="18B17D05"/>
    <w:rsid w:val="18DA7D94"/>
    <w:rsid w:val="190690C7"/>
    <w:rsid w:val="194693D1"/>
    <w:rsid w:val="194C661D"/>
    <w:rsid w:val="19972ED6"/>
    <w:rsid w:val="19C05ED5"/>
    <w:rsid w:val="1A3A5006"/>
    <w:rsid w:val="1A5D6A36"/>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715ED0"/>
    <w:rsid w:val="1D7E8BC3"/>
    <w:rsid w:val="1D7EAC87"/>
    <w:rsid w:val="1DB81133"/>
    <w:rsid w:val="1DC7856E"/>
    <w:rsid w:val="1DDB624A"/>
    <w:rsid w:val="1DEE0535"/>
    <w:rsid w:val="1E242D7F"/>
    <w:rsid w:val="1E7A7B0D"/>
    <w:rsid w:val="1EBAB269"/>
    <w:rsid w:val="1EDFA45F"/>
    <w:rsid w:val="1F1D5DEB"/>
    <w:rsid w:val="1F275AE5"/>
    <w:rsid w:val="1F315062"/>
    <w:rsid w:val="1F331F2E"/>
    <w:rsid w:val="1F34512B"/>
    <w:rsid w:val="1F35F544"/>
    <w:rsid w:val="1F4261B1"/>
    <w:rsid w:val="1F671ECF"/>
    <w:rsid w:val="1F955B0D"/>
    <w:rsid w:val="1FD483A5"/>
    <w:rsid w:val="201C8BD0"/>
    <w:rsid w:val="20304B1F"/>
    <w:rsid w:val="207A0D04"/>
    <w:rsid w:val="207AE6A6"/>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88172C"/>
    <w:rsid w:val="22FC0FB6"/>
    <w:rsid w:val="231B04AB"/>
    <w:rsid w:val="232B9346"/>
    <w:rsid w:val="233C4DEF"/>
    <w:rsid w:val="233FF5A3"/>
    <w:rsid w:val="23A22ED1"/>
    <w:rsid w:val="2441C09A"/>
    <w:rsid w:val="245126B6"/>
    <w:rsid w:val="24A26DF8"/>
    <w:rsid w:val="24AE0012"/>
    <w:rsid w:val="24FE9E41"/>
    <w:rsid w:val="253CAC3B"/>
    <w:rsid w:val="25464CDD"/>
    <w:rsid w:val="255D2815"/>
    <w:rsid w:val="259619BB"/>
    <w:rsid w:val="25E6660C"/>
    <w:rsid w:val="260ED47A"/>
    <w:rsid w:val="2643F55B"/>
    <w:rsid w:val="2661DFFE"/>
    <w:rsid w:val="2699F9FA"/>
    <w:rsid w:val="26C85B8E"/>
    <w:rsid w:val="26EDEB91"/>
    <w:rsid w:val="26EE2666"/>
    <w:rsid w:val="26F33C6A"/>
    <w:rsid w:val="26FF38DB"/>
    <w:rsid w:val="271FF618"/>
    <w:rsid w:val="27282A0E"/>
    <w:rsid w:val="272C7FB8"/>
    <w:rsid w:val="272D45F1"/>
    <w:rsid w:val="2732C8D3"/>
    <w:rsid w:val="274F038F"/>
    <w:rsid w:val="2752C808"/>
    <w:rsid w:val="275CBE77"/>
    <w:rsid w:val="2767228C"/>
    <w:rsid w:val="27D11397"/>
    <w:rsid w:val="281508E7"/>
    <w:rsid w:val="28240209"/>
    <w:rsid w:val="283FA4E4"/>
    <w:rsid w:val="2843493D"/>
    <w:rsid w:val="28547E46"/>
    <w:rsid w:val="286118C5"/>
    <w:rsid w:val="28734193"/>
    <w:rsid w:val="2887ED3D"/>
    <w:rsid w:val="28AF6A77"/>
    <w:rsid w:val="28B7DECA"/>
    <w:rsid w:val="28D9A10C"/>
    <w:rsid w:val="28ED1D5E"/>
    <w:rsid w:val="29089286"/>
    <w:rsid w:val="292CF6FD"/>
    <w:rsid w:val="296783A3"/>
    <w:rsid w:val="29678F43"/>
    <w:rsid w:val="297BDD3A"/>
    <w:rsid w:val="29A405F2"/>
    <w:rsid w:val="29E2C313"/>
    <w:rsid w:val="2A4BC0E2"/>
    <w:rsid w:val="2A797D81"/>
    <w:rsid w:val="2A7BCF29"/>
    <w:rsid w:val="2AA1DDD5"/>
    <w:rsid w:val="2AB14275"/>
    <w:rsid w:val="2ACA4376"/>
    <w:rsid w:val="2B1275C8"/>
    <w:rsid w:val="2B798DE9"/>
    <w:rsid w:val="2B955E34"/>
    <w:rsid w:val="2BA5A941"/>
    <w:rsid w:val="2BE55C89"/>
    <w:rsid w:val="2BEFE43B"/>
    <w:rsid w:val="2BFF61D7"/>
    <w:rsid w:val="2C0273BD"/>
    <w:rsid w:val="2C2CEB60"/>
    <w:rsid w:val="2C8B5D2E"/>
    <w:rsid w:val="2CB968AF"/>
    <w:rsid w:val="2CED712C"/>
    <w:rsid w:val="2CFD09C4"/>
    <w:rsid w:val="2CFD144E"/>
    <w:rsid w:val="2D068F68"/>
    <w:rsid w:val="2D3881CA"/>
    <w:rsid w:val="2D573419"/>
    <w:rsid w:val="2D61C47E"/>
    <w:rsid w:val="2D650CCA"/>
    <w:rsid w:val="2D672D49"/>
    <w:rsid w:val="2D6B446A"/>
    <w:rsid w:val="2D6FFAE4"/>
    <w:rsid w:val="2D887C25"/>
    <w:rsid w:val="2D8F18C3"/>
    <w:rsid w:val="2D943F55"/>
    <w:rsid w:val="2DDE2C81"/>
    <w:rsid w:val="2E29E76D"/>
    <w:rsid w:val="2EA2E33D"/>
    <w:rsid w:val="2F120867"/>
    <w:rsid w:val="2FD68EBF"/>
    <w:rsid w:val="30126739"/>
    <w:rsid w:val="3059AFED"/>
    <w:rsid w:val="30867A5A"/>
    <w:rsid w:val="30A38480"/>
    <w:rsid w:val="30A60F30"/>
    <w:rsid w:val="30D6FA7F"/>
    <w:rsid w:val="30E3FF31"/>
    <w:rsid w:val="30F13AFE"/>
    <w:rsid w:val="31048B05"/>
    <w:rsid w:val="3107FB90"/>
    <w:rsid w:val="31156CA9"/>
    <w:rsid w:val="31889337"/>
    <w:rsid w:val="31899397"/>
    <w:rsid w:val="31B67D43"/>
    <w:rsid w:val="31ECEB64"/>
    <w:rsid w:val="3222B2C6"/>
    <w:rsid w:val="3226F202"/>
    <w:rsid w:val="3228235D"/>
    <w:rsid w:val="324BB9C1"/>
    <w:rsid w:val="324CE2C7"/>
    <w:rsid w:val="324F081E"/>
    <w:rsid w:val="32A2030C"/>
    <w:rsid w:val="32B8CF47"/>
    <w:rsid w:val="3336972A"/>
    <w:rsid w:val="334815C5"/>
    <w:rsid w:val="3355EC9C"/>
    <w:rsid w:val="3363E275"/>
    <w:rsid w:val="336A9D59"/>
    <w:rsid w:val="336E2B7B"/>
    <w:rsid w:val="337E8F8D"/>
    <w:rsid w:val="339249A2"/>
    <w:rsid w:val="339A4B37"/>
    <w:rsid w:val="33BDFDCA"/>
    <w:rsid w:val="33C8375B"/>
    <w:rsid w:val="33F2E4D1"/>
    <w:rsid w:val="341C0B1F"/>
    <w:rsid w:val="34353490"/>
    <w:rsid w:val="345C1D16"/>
    <w:rsid w:val="347DC572"/>
    <w:rsid w:val="34AF5CE4"/>
    <w:rsid w:val="34D35F29"/>
    <w:rsid w:val="3519208F"/>
    <w:rsid w:val="356CE468"/>
    <w:rsid w:val="3599680A"/>
    <w:rsid w:val="35BE344E"/>
    <w:rsid w:val="35DAA731"/>
    <w:rsid w:val="35DC65AC"/>
    <w:rsid w:val="35E640C6"/>
    <w:rsid w:val="360EE191"/>
    <w:rsid w:val="368B04FB"/>
    <w:rsid w:val="36A599FA"/>
    <w:rsid w:val="36B111D0"/>
    <w:rsid w:val="36B25264"/>
    <w:rsid w:val="36BDBFF3"/>
    <w:rsid w:val="36CFA377"/>
    <w:rsid w:val="3740F02D"/>
    <w:rsid w:val="3741B4F2"/>
    <w:rsid w:val="374A3BAC"/>
    <w:rsid w:val="374A4A05"/>
    <w:rsid w:val="37962412"/>
    <w:rsid w:val="379C3D64"/>
    <w:rsid w:val="37A3758B"/>
    <w:rsid w:val="37D84E33"/>
    <w:rsid w:val="37E43437"/>
    <w:rsid w:val="37FA6267"/>
    <w:rsid w:val="3805E989"/>
    <w:rsid w:val="38061DBB"/>
    <w:rsid w:val="380D3DBB"/>
    <w:rsid w:val="380DCAB4"/>
    <w:rsid w:val="3870EAED"/>
    <w:rsid w:val="3883F4CA"/>
    <w:rsid w:val="38C90411"/>
    <w:rsid w:val="38E57C2D"/>
    <w:rsid w:val="391F7673"/>
    <w:rsid w:val="39318B05"/>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AD93C"/>
    <w:rsid w:val="3BDF5D64"/>
    <w:rsid w:val="3C81ED56"/>
    <w:rsid w:val="3C88455D"/>
    <w:rsid w:val="3CB45D86"/>
    <w:rsid w:val="3CB7A013"/>
    <w:rsid w:val="3CD3EB96"/>
    <w:rsid w:val="3CF92FBE"/>
    <w:rsid w:val="3D0E37DB"/>
    <w:rsid w:val="3D41DAD3"/>
    <w:rsid w:val="3D66B56B"/>
    <w:rsid w:val="3DB951CE"/>
    <w:rsid w:val="3DCDA5A6"/>
    <w:rsid w:val="3E13A930"/>
    <w:rsid w:val="3E3367C7"/>
    <w:rsid w:val="3E3CB9CA"/>
    <w:rsid w:val="3E4DA679"/>
    <w:rsid w:val="3EB3BF7D"/>
    <w:rsid w:val="3ED368C4"/>
    <w:rsid w:val="3F2AD71F"/>
    <w:rsid w:val="3F40924A"/>
    <w:rsid w:val="3F45B082"/>
    <w:rsid w:val="3F5B8F09"/>
    <w:rsid w:val="3FE0DA2D"/>
    <w:rsid w:val="3FEFF2D9"/>
    <w:rsid w:val="4023EF07"/>
    <w:rsid w:val="4024B3F1"/>
    <w:rsid w:val="402AACF9"/>
    <w:rsid w:val="40312023"/>
    <w:rsid w:val="40681EB0"/>
    <w:rsid w:val="4076B558"/>
    <w:rsid w:val="408D2039"/>
    <w:rsid w:val="40EC6D13"/>
    <w:rsid w:val="410AE573"/>
    <w:rsid w:val="41195855"/>
    <w:rsid w:val="41539185"/>
    <w:rsid w:val="41667F1A"/>
    <w:rsid w:val="416A2A5D"/>
    <w:rsid w:val="41DDEC6C"/>
    <w:rsid w:val="4239209E"/>
    <w:rsid w:val="4254EF5A"/>
    <w:rsid w:val="4259C7D0"/>
    <w:rsid w:val="42623BA1"/>
    <w:rsid w:val="4269BE04"/>
    <w:rsid w:val="4286B1D0"/>
    <w:rsid w:val="429D165C"/>
    <w:rsid w:val="43050950"/>
    <w:rsid w:val="430DAE0C"/>
    <w:rsid w:val="437682A0"/>
    <w:rsid w:val="437C0286"/>
    <w:rsid w:val="438E4C61"/>
    <w:rsid w:val="43EF1B91"/>
    <w:rsid w:val="43F55575"/>
    <w:rsid w:val="4416FFFF"/>
    <w:rsid w:val="44266D60"/>
    <w:rsid w:val="4462FE3B"/>
    <w:rsid w:val="447AA5E6"/>
    <w:rsid w:val="449F6FD0"/>
    <w:rsid w:val="44BA9BB8"/>
    <w:rsid w:val="44EC2D30"/>
    <w:rsid w:val="4524546F"/>
    <w:rsid w:val="45383CE2"/>
    <w:rsid w:val="4549848B"/>
    <w:rsid w:val="45692327"/>
    <w:rsid w:val="456CCC49"/>
    <w:rsid w:val="45738841"/>
    <w:rsid w:val="45C3E98C"/>
    <w:rsid w:val="45C87222"/>
    <w:rsid w:val="45CDF5FD"/>
    <w:rsid w:val="4619754C"/>
    <w:rsid w:val="46508258"/>
    <w:rsid w:val="465E4311"/>
    <w:rsid w:val="46B74689"/>
    <w:rsid w:val="46FCF5E8"/>
    <w:rsid w:val="4719D556"/>
    <w:rsid w:val="471DBD30"/>
    <w:rsid w:val="47FC5551"/>
    <w:rsid w:val="480239FB"/>
    <w:rsid w:val="483FB745"/>
    <w:rsid w:val="48622E5C"/>
    <w:rsid w:val="48A42A78"/>
    <w:rsid w:val="48D0B41B"/>
    <w:rsid w:val="48DC11A8"/>
    <w:rsid w:val="48F07408"/>
    <w:rsid w:val="48F0A89E"/>
    <w:rsid w:val="4939583F"/>
    <w:rsid w:val="494DE028"/>
    <w:rsid w:val="496429B5"/>
    <w:rsid w:val="4A0DA195"/>
    <w:rsid w:val="4A25E5D5"/>
    <w:rsid w:val="4A2C219A"/>
    <w:rsid w:val="4A398A7E"/>
    <w:rsid w:val="4A5ECE46"/>
    <w:rsid w:val="4A6E7AEF"/>
    <w:rsid w:val="4A8AFF7D"/>
    <w:rsid w:val="4A92FAC0"/>
    <w:rsid w:val="4AD8F548"/>
    <w:rsid w:val="4AFDD1A2"/>
    <w:rsid w:val="4B25AB55"/>
    <w:rsid w:val="4B2633B4"/>
    <w:rsid w:val="4B51AD6C"/>
    <w:rsid w:val="4B847A65"/>
    <w:rsid w:val="4BAB5432"/>
    <w:rsid w:val="4BC2FE39"/>
    <w:rsid w:val="4BDE0794"/>
    <w:rsid w:val="4BE582C6"/>
    <w:rsid w:val="4C06F6EC"/>
    <w:rsid w:val="4C0F4C9D"/>
    <w:rsid w:val="4C387BC4"/>
    <w:rsid w:val="4C42A8C1"/>
    <w:rsid w:val="4C4A060B"/>
    <w:rsid w:val="4C51F619"/>
    <w:rsid w:val="4C78A9F0"/>
    <w:rsid w:val="4C8A6743"/>
    <w:rsid w:val="4C8AB7EA"/>
    <w:rsid w:val="4CAF2469"/>
    <w:rsid w:val="4D464706"/>
    <w:rsid w:val="4D532449"/>
    <w:rsid w:val="4D5D7A43"/>
    <w:rsid w:val="4D988C1C"/>
    <w:rsid w:val="4D9D9C7C"/>
    <w:rsid w:val="4DA9E3C8"/>
    <w:rsid w:val="4DDC1A25"/>
    <w:rsid w:val="4E010286"/>
    <w:rsid w:val="4E222A28"/>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500EEB17"/>
    <w:rsid w:val="507556B0"/>
    <w:rsid w:val="50B99A50"/>
    <w:rsid w:val="5108BE6E"/>
    <w:rsid w:val="5124C60E"/>
    <w:rsid w:val="5139646A"/>
    <w:rsid w:val="5197C251"/>
    <w:rsid w:val="51A5081E"/>
    <w:rsid w:val="51CC403C"/>
    <w:rsid w:val="51E9ABA4"/>
    <w:rsid w:val="51F6F48B"/>
    <w:rsid w:val="525AC2BE"/>
    <w:rsid w:val="52EDBD93"/>
    <w:rsid w:val="52FA3DD6"/>
    <w:rsid w:val="5376ACA3"/>
    <w:rsid w:val="5385CB7C"/>
    <w:rsid w:val="538D00EB"/>
    <w:rsid w:val="5393D6C1"/>
    <w:rsid w:val="53D89E42"/>
    <w:rsid w:val="53E071E3"/>
    <w:rsid w:val="53EA893B"/>
    <w:rsid w:val="54001863"/>
    <w:rsid w:val="540DD77C"/>
    <w:rsid w:val="5411EE86"/>
    <w:rsid w:val="54197AF9"/>
    <w:rsid w:val="54464FF1"/>
    <w:rsid w:val="547F3C61"/>
    <w:rsid w:val="54854770"/>
    <w:rsid w:val="54857EDB"/>
    <w:rsid w:val="549CD0B0"/>
    <w:rsid w:val="54DDA288"/>
    <w:rsid w:val="54F06187"/>
    <w:rsid w:val="54FDFC4F"/>
    <w:rsid w:val="5507D335"/>
    <w:rsid w:val="5508894B"/>
    <w:rsid w:val="550C8AB1"/>
    <w:rsid w:val="5533B3C7"/>
    <w:rsid w:val="55387927"/>
    <w:rsid w:val="553FB22F"/>
    <w:rsid w:val="555A34FC"/>
    <w:rsid w:val="557D4AF7"/>
    <w:rsid w:val="55B106F0"/>
    <w:rsid w:val="565EC0A3"/>
    <w:rsid w:val="56682AB3"/>
    <w:rsid w:val="5682CCFC"/>
    <w:rsid w:val="56A438D3"/>
    <w:rsid w:val="56F41281"/>
    <w:rsid w:val="571DE83B"/>
    <w:rsid w:val="57233905"/>
    <w:rsid w:val="574BE26A"/>
    <w:rsid w:val="5757CCBB"/>
    <w:rsid w:val="5778AA72"/>
    <w:rsid w:val="57CE9586"/>
    <w:rsid w:val="57E6A398"/>
    <w:rsid w:val="5801C406"/>
    <w:rsid w:val="581E4C8F"/>
    <w:rsid w:val="5825D32B"/>
    <w:rsid w:val="58382DB1"/>
    <w:rsid w:val="58437AA2"/>
    <w:rsid w:val="58A05B22"/>
    <w:rsid w:val="58B3B1A2"/>
    <w:rsid w:val="58C93ABE"/>
    <w:rsid w:val="58D38B07"/>
    <w:rsid w:val="58FDE836"/>
    <w:rsid w:val="5903DDB5"/>
    <w:rsid w:val="59AFEC7A"/>
    <w:rsid w:val="59B31E32"/>
    <w:rsid w:val="59CE3B08"/>
    <w:rsid w:val="59FB3C61"/>
    <w:rsid w:val="5A1B4761"/>
    <w:rsid w:val="5A8F002B"/>
    <w:rsid w:val="5A93F841"/>
    <w:rsid w:val="5AA341B0"/>
    <w:rsid w:val="5AA796BC"/>
    <w:rsid w:val="5AC9A7A3"/>
    <w:rsid w:val="5AD3A611"/>
    <w:rsid w:val="5ADFCB09"/>
    <w:rsid w:val="5AFB861C"/>
    <w:rsid w:val="5B34C0EA"/>
    <w:rsid w:val="5B510CF6"/>
    <w:rsid w:val="5B9B55E5"/>
    <w:rsid w:val="5BB2AD94"/>
    <w:rsid w:val="5C3468A2"/>
    <w:rsid w:val="5C3CE547"/>
    <w:rsid w:val="5C41A607"/>
    <w:rsid w:val="5C5B28D8"/>
    <w:rsid w:val="5C6FADDD"/>
    <w:rsid w:val="5C7D82A9"/>
    <w:rsid w:val="5D213CB4"/>
    <w:rsid w:val="5D511619"/>
    <w:rsid w:val="5D97F78D"/>
    <w:rsid w:val="5DC1B250"/>
    <w:rsid w:val="5E0AC412"/>
    <w:rsid w:val="5E46E581"/>
    <w:rsid w:val="5E5F3FAD"/>
    <w:rsid w:val="5EB783DF"/>
    <w:rsid w:val="5EC2FD07"/>
    <w:rsid w:val="5EE00324"/>
    <w:rsid w:val="5EFF8DE8"/>
    <w:rsid w:val="5F056182"/>
    <w:rsid w:val="5F1CF63E"/>
    <w:rsid w:val="5F361B0E"/>
    <w:rsid w:val="5F50D327"/>
    <w:rsid w:val="5F7A1D50"/>
    <w:rsid w:val="5F7B1D86"/>
    <w:rsid w:val="5FD579A6"/>
    <w:rsid w:val="60140762"/>
    <w:rsid w:val="60961F95"/>
    <w:rsid w:val="60C14227"/>
    <w:rsid w:val="60D4D0AC"/>
    <w:rsid w:val="60DBBC70"/>
    <w:rsid w:val="60E6B5B5"/>
    <w:rsid w:val="60F16723"/>
    <w:rsid w:val="6125C4D8"/>
    <w:rsid w:val="612ECD5E"/>
    <w:rsid w:val="6135E37E"/>
    <w:rsid w:val="613A41E2"/>
    <w:rsid w:val="61647A64"/>
    <w:rsid w:val="61881AED"/>
    <w:rsid w:val="61C276BA"/>
    <w:rsid w:val="61CDD719"/>
    <w:rsid w:val="61E07EA1"/>
    <w:rsid w:val="620460F9"/>
    <w:rsid w:val="621FC6DB"/>
    <w:rsid w:val="6262FEAA"/>
    <w:rsid w:val="628DC75D"/>
    <w:rsid w:val="6298FCDE"/>
    <w:rsid w:val="62A1CCEA"/>
    <w:rsid w:val="62B105E6"/>
    <w:rsid w:val="62CD941E"/>
    <w:rsid w:val="62E55EFA"/>
    <w:rsid w:val="62E71799"/>
    <w:rsid w:val="63216B6E"/>
    <w:rsid w:val="634A8FCD"/>
    <w:rsid w:val="63554A94"/>
    <w:rsid w:val="6376C502"/>
    <w:rsid w:val="6386551B"/>
    <w:rsid w:val="6399E47A"/>
    <w:rsid w:val="63E1F4EC"/>
    <w:rsid w:val="63EF9E23"/>
    <w:rsid w:val="6408FDD3"/>
    <w:rsid w:val="642359C3"/>
    <w:rsid w:val="642A1C22"/>
    <w:rsid w:val="642BFE8A"/>
    <w:rsid w:val="6459DD3B"/>
    <w:rsid w:val="648F1213"/>
    <w:rsid w:val="64933110"/>
    <w:rsid w:val="64A670A6"/>
    <w:rsid w:val="64A967FD"/>
    <w:rsid w:val="64E94739"/>
    <w:rsid w:val="6557E8B0"/>
    <w:rsid w:val="657319FE"/>
    <w:rsid w:val="6576E668"/>
    <w:rsid w:val="657E3A58"/>
    <w:rsid w:val="65E108F0"/>
    <w:rsid w:val="65E2B39A"/>
    <w:rsid w:val="664D8A3F"/>
    <w:rsid w:val="6660E76B"/>
    <w:rsid w:val="66755430"/>
    <w:rsid w:val="66B838A7"/>
    <w:rsid w:val="66E93772"/>
    <w:rsid w:val="66FAEB27"/>
    <w:rsid w:val="674B0508"/>
    <w:rsid w:val="675EA9C7"/>
    <w:rsid w:val="6764A7E6"/>
    <w:rsid w:val="67888DA7"/>
    <w:rsid w:val="678D0251"/>
    <w:rsid w:val="67969003"/>
    <w:rsid w:val="67A2AF9B"/>
    <w:rsid w:val="67AAAF06"/>
    <w:rsid w:val="67ACDDF5"/>
    <w:rsid w:val="67B5CAFA"/>
    <w:rsid w:val="682F599C"/>
    <w:rsid w:val="6835F84F"/>
    <w:rsid w:val="687F0243"/>
    <w:rsid w:val="68DB68EA"/>
    <w:rsid w:val="68FD96DD"/>
    <w:rsid w:val="6979353E"/>
    <w:rsid w:val="69C15028"/>
    <w:rsid w:val="69C7EB72"/>
    <w:rsid w:val="69D62F98"/>
    <w:rsid w:val="69EB0917"/>
    <w:rsid w:val="6A1AF603"/>
    <w:rsid w:val="6A6904D9"/>
    <w:rsid w:val="6A831611"/>
    <w:rsid w:val="6A884A5B"/>
    <w:rsid w:val="6A9DE336"/>
    <w:rsid w:val="6AB0DA56"/>
    <w:rsid w:val="6B09BBFD"/>
    <w:rsid w:val="6B1604F0"/>
    <w:rsid w:val="6B179EE4"/>
    <w:rsid w:val="6B3DA0CD"/>
    <w:rsid w:val="6B497456"/>
    <w:rsid w:val="6B561C9F"/>
    <w:rsid w:val="6BA1CB90"/>
    <w:rsid w:val="6BB9CBBF"/>
    <w:rsid w:val="6C3A419C"/>
    <w:rsid w:val="6C4DC2A1"/>
    <w:rsid w:val="6C672F46"/>
    <w:rsid w:val="6C802F0C"/>
    <w:rsid w:val="6C86AB5C"/>
    <w:rsid w:val="6CB3EC5F"/>
    <w:rsid w:val="6CCB51A3"/>
    <w:rsid w:val="6CD73F25"/>
    <w:rsid w:val="6CDA3A7C"/>
    <w:rsid w:val="6CF5D5F2"/>
    <w:rsid w:val="6D23DD32"/>
    <w:rsid w:val="6DA724CC"/>
    <w:rsid w:val="6DD98AE7"/>
    <w:rsid w:val="6DF22D8A"/>
    <w:rsid w:val="6E1B508E"/>
    <w:rsid w:val="6E2367DE"/>
    <w:rsid w:val="6E4350B4"/>
    <w:rsid w:val="6E47C764"/>
    <w:rsid w:val="6E4EB5FE"/>
    <w:rsid w:val="6E9AE2B1"/>
    <w:rsid w:val="6EE7BBA2"/>
    <w:rsid w:val="6F08F419"/>
    <w:rsid w:val="6F2081D3"/>
    <w:rsid w:val="6F27E087"/>
    <w:rsid w:val="6F325DAC"/>
    <w:rsid w:val="6F4F024D"/>
    <w:rsid w:val="6FF33A84"/>
    <w:rsid w:val="6FFFE90C"/>
    <w:rsid w:val="7001F2FD"/>
    <w:rsid w:val="70066DFD"/>
    <w:rsid w:val="7018C14F"/>
    <w:rsid w:val="70585C96"/>
    <w:rsid w:val="707402C6"/>
    <w:rsid w:val="708B9AAB"/>
    <w:rsid w:val="709F8581"/>
    <w:rsid w:val="70C49A6F"/>
    <w:rsid w:val="70CFA85C"/>
    <w:rsid w:val="70D0F3B8"/>
    <w:rsid w:val="70D3FFA9"/>
    <w:rsid w:val="70D9C195"/>
    <w:rsid w:val="71D55AA1"/>
    <w:rsid w:val="71E6B9A7"/>
    <w:rsid w:val="71EE17CE"/>
    <w:rsid w:val="7202A4F1"/>
    <w:rsid w:val="720D61C8"/>
    <w:rsid w:val="7226EB7D"/>
    <w:rsid w:val="724F71B5"/>
    <w:rsid w:val="725A7195"/>
    <w:rsid w:val="725C0DB8"/>
    <w:rsid w:val="727AC840"/>
    <w:rsid w:val="72A05B41"/>
    <w:rsid w:val="72F59790"/>
    <w:rsid w:val="72FCF81A"/>
    <w:rsid w:val="73147CE9"/>
    <w:rsid w:val="7324EA26"/>
    <w:rsid w:val="73369876"/>
    <w:rsid w:val="734EDA2B"/>
    <w:rsid w:val="73792515"/>
    <w:rsid w:val="738AD57B"/>
    <w:rsid w:val="7394079E"/>
    <w:rsid w:val="73ABF813"/>
    <w:rsid w:val="73BC428F"/>
    <w:rsid w:val="73DBAE2F"/>
    <w:rsid w:val="73F4DBC9"/>
    <w:rsid w:val="7408E852"/>
    <w:rsid w:val="7435821D"/>
    <w:rsid w:val="74422B71"/>
    <w:rsid w:val="74446ED5"/>
    <w:rsid w:val="74480E76"/>
    <w:rsid w:val="746B00F7"/>
    <w:rsid w:val="74799A2D"/>
    <w:rsid w:val="74930CFB"/>
    <w:rsid w:val="74BEA1EB"/>
    <w:rsid w:val="74CF16DD"/>
    <w:rsid w:val="74FCF703"/>
    <w:rsid w:val="75156AB5"/>
    <w:rsid w:val="7532936E"/>
    <w:rsid w:val="7553ADFF"/>
    <w:rsid w:val="758F26E9"/>
    <w:rsid w:val="75B5C350"/>
    <w:rsid w:val="75D46827"/>
    <w:rsid w:val="7642FC07"/>
    <w:rsid w:val="76636B3B"/>
    <w:rsid w:val="76B586AC"/>
    <w:rsid w:val="76C72577"/>
    <w:rsid w:val="7703AD82"/>
    <w:rsid w:val="772D7DA6"/>
    <w:rsid w:val="7756A8B9"/>
    <w:rsid w:val="77577AFF"/>
    <w:rsid w:val="7757D9F4"/>
    <w:rsid w:val="775BF442"/>
    <w:rsid w:val="77855BC8"/>
    <w:rsid w:val="77C75B0C"/>
    <w:rsid w:val="77DE0337"/>
    <w:rsid w:val="780060EE"/>
    <w:rsid w:val="7801ED7F"/>
    <w:rsid w:val="782D8FBA"/>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24B95D"/>
    <w:rsid w:val="7A7246CF"/>
    <w:rsid w:val="7AD6F7D7"/>
    <w:rsid w:val="7ADFD484"/>
    <w:rsid w:val="7AE83E03"/>
    <w:rsid w:val="7AE929A9"/>
    <w:rsid w:val="7B2889DA"/>
    <w:rsid w:val="7B63DE59"/>
    <w:rsid w:val="7B6700D9"/>
    <w:rsid w:val="7B70E818"/>
    <w:rsid w:val="7BA3904C"/>
    <w:rsid w:val="7BB6FB5A"/>
    <w:rsid w:val="7BB82A50"/>
    <w:rsid w:val="7BF3C0A0"/>
    <w:rsid w:val="7C5B04D5"/>
    <w:rsid w:val="7C7CE234"/>
    <w:rsid w:val="7C84C2D8"/>
    <w:rsid w:val="7C8AA515"/>
    <w:rsid w:val="7C954F2A"/>
    <w:rsid w:val="7C9C38A3"/>
    <w:rsid w:val="7CD490A6"/>
    <w:rsid w:val="7CD9FCAC"/>
    <w:rsid w:val="7D19296E"/>
    <w:rsid w:val="7D6DCFF2"/>
    <w:rsid w:val="7D976CD4"/>
    <w:rsid w:val="7DC6E41E"/>
    <w:rsid w:val="7DD0336D"/>
    <w:rsid w:val="7DD69235"/>
    <w:rsid w:val="7DDA35D4"/>
    <w:rsid w:val="7E2F3568"/>
    <w:rsid w:val="7E469673"/>
    <w:rsid w:val="7E4CAEDE"/>
    <w:rsid w:val="7E55D518"/>
    <w:rsid w:val="7EB5CF60"/>
    <w:rsid w:val="7ECBFA00"/>
    <w:rsid w:val="7ED9C441"/>
    <w:rsid w:val="7EDE3BCF"/>
    <w:rsid w:val="7EFAC190"/>
    <w:rsid w:val="7F306866"/>
    <w:rsid w:val="7F38D837"/>
    <w:rsid w:val="7F3DD2AC"/>
    <w:rsid w:val="7F57B4D8"/>
    <w:rsid w:val="7F5C38F9"/>
    <w:rsid w:val="7F6F8719"/>
    <w:rsid w:val="7F83763B"/>
    <w:rsid w:val="7FA431EA"/>
    <w:rsid w:val="7FB8DF79"/>
    <w:rsid w:val="7FE10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9353E"/>
  <w15:chartTrackingRefBased/>
  <w15:docId w15:val="{65380D6D-7ED2-4F78-B159-992B7301E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54d3094f62f940c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295411E8-6A70-4F29-8023-9FF1CC715B3C}"/>
</file>

<file path=customXml/itemProps2.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ASCWU President 01</dc:creator>
  <cp:keywords/>
  <dc:description/>
  <cp:lastModifiedBy>Meg Selbig</cp:lastModifiedBy>
  <cp:revision>18</cp:revision>
  <dcterms:created xsi:type="dcterms:W3CDTF">2026-07-02T21:06:00Z</dcterms:created>
  <dcterms:modified xsi:type="dcterms:W3CDTF">2026-07-28T20:25:39Z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