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4F653B31">
      <w:pPr>
        <w:spacing w:line="259" w:lineRule="auto"/>
        <w:jc w:val="center"/>
        <w:rPr>
          <w:rFonts w:ascii="Times New Roman" w:hAnsi="Times New Roman" w:eastAsia="Times New Roman" w:cs="Times New Roman"/>
          <w:color w:val="000000" w:themeColor="text1"/>
        </w:rPr>
      </w:pPr>
      <w:r w:rsidRPr="4AA088C4" w:rsidR="77BC067B">
        <w:rPr>
          <w:rFonts w:ascii="Times New Roman" w:hAnsi="Times New Roman" w:eastAsia="Times New Roman" w:cs="Times New Roman"/>
          <w:color w:val="000000" w:themeColor="text1" w:themeTint="FF" w:themeShade="FF"/>
        </w:rPr>
        <w:t>Board of Directors</w:t>
      </w:r>
      <w:r w:rsidRPr="4AA088C4" w:rsidR="23A88AD9">
        <w:rPr>
          <w:rFonts w:ascii="Times New Roman" w:hAnsi="Times New Roman" w:eastAsia="Times New Roman" w:cs="Times New Roman"/>
          <w:color w:val="000000" w:themeColor="text1" w:themeTint="FF" w:themeShade="FF"/>
        </w:rPr>
        <w:t xml:space="preserve"> – Meeting Minutes</w:t>
      </w:r>
    </w:p>
    <w:p w:rsidR="00DB1BAE" w:rsidP="4AA088C4" w:rsidRDefault="00564572" w14:paraId="6F9193E6" w14:textId="19E28076">
      <w:pPr>
        <w:pStyle w:val="Normal"/>
        <w:suppressLineNumbers w:val="0"/>
        <w:spacing w:before="0" w:beforeAutospacing="off" w:after="160" w:afterAutospacing="off" w:line="259" w:lineRule="auto"/>
        <w:ind w:left="0" w:right="0"/>
        <w:jc w:val="center"/>
        <w:rPr>
          <w:rFonts w:ascii="Times New Roman" w:hAnsi="Times New Roman" w:eastAsia="Times New Roman" w:cs="Times New Roman"/>
          <w:color w:val="000000" w:themeColor="text1" w:themeTint="FF" w:themeShade="FF"/>
        </w:rPr>
      </w:pPr>
      <w:r w:rsidRPr="4AA088C4" w:rsidR="5D1484E9">
        <w:rPr>
          <w:rFonts w:ascii="Times New Roman" w:hAnsi="Times New Roman" w:eastAsia="Times New Roman" w:cs="Times New Roman"/>
          <w:color w:val="000000" w:themeColor="text1" w:themeTint="FF" w:themeShade="FF"/>
        </w:rPr>
        <w:t>Monday</w:t>
      </w:r>
      <w:r w:rsidRPr="4AA088C4" w:rsidR="77BC067B">
        <w:rPr>
          <w:rFonts w:ascii="Times New Roman" w:hAnsi="Times New Roman" w:eastAsia="Times New Roman" w:cs="Times New Roman"/>
          <w:color w:val="000000" w:themeColor="text1" w:themeTint="FF" w:themeShade="FF"/>
        </w:rPr>
        <w:t xml:space="preserve">, </w:t>
      </w:r>
      <w:r w:rsidRPr="4AA088C4" w:rsidR="6778CA75">
        <w:rPr>
          <w:rFonts w:ascii="Times New Roman" w:hAnsi="Times New Roman" w:eastAsia="Times New Roman" w:cs="Times New Roman"/>
          <w:color w:val="000000" w:themeColor="text1" w:themeTint="FF" w:themeShade="FF"/>
        </w:rPr>
        <w:t>July 20</w:t>
      </w:r>
      <w:r w:rsidRPr="4AA088C4" w:rsidR="77BC067B">
        <w:rPr>
          <w:rFonts w:ascii="Times New Roman" w:hAnsi="Times New Roman" w:eastAsia="Times New Roman" w:cs="Times New Roman"/>
          <w:color w:val="000000" w:themeColor="text1" w:themeTint="FF" w:themeShade="FF"/>
        </w:rPr>
        <w:t xml:space="preserve">, </w:t>
      </w:r>
      <w:r w:rsidRPr="4AA088C4" w:rsidR="58A41586">
        <w:rPr>
          <w:rFonts w:ascii="Times New Roman" w:hAnsi="Times New Roman" w:eastAsia="Times New Roman" w:cs="Times New Roman"/>
          <w:color w:val="000000" w:themeColor="text1" w:themeTint="FF" w:themeShade="FF"/>
        </w:rPr>
        <w:t>2026,</w:t>
      </w:r>
      <w:r w:rsidRPr="4AA088C4" w:rsidR="7FD9AAD5">
        <w:rPr>
          <w:rFonts w:ascii="Times New Roman" w:hAnsi="Times New Roman" w:eastAsia="Times New Roman" w:cs="Times New Roman"/>
          <w:color w:val="000000" w:themeColor="text1" w:themeTint="FF" w:themeShade="FF"/>
        </w:rPr>
        <w:t xml:space="preserve"> | </w:t>
      </w:r>
      <w:r w:rsidRPr="4AA088C4" w:rsidR="5D1484E9">
        <w:rPr>
          <w:rFonts w:ascii="Times New Roman" w:hAnsi="Times New Roman" w:eastAsia="Times New Roman" w:cs="Times New Roman"/>
          <w:color w:val="000000" w:themeColor="text1" w:themeTint="FF" w:themeShade="FF"/>
        </w:rPr>
        <w:t>2</w:t>
      </w:r>
      <w:r w:rsidRPr="4AA088C4" w:rsidR="7FD9AAD5">
        <w:rPr>
          <w:rFonts w:ascii="Times New Roman" w:hAnsi="Times New Roman" w:eastAsia="Times New Roman" w:cs="Times New Roman"/>
          <w:color w:val="000000" w:themeColor="text1" w:themeTint="FF" w:themeShade="FF"/>
        </w:rPr>
        <w:t>:00</w:t>
      </w:r>
      <w:r w:rsidRPr="4AA088C4" w:rsidR="7FD9AAD5">
        <w:rPr>
          <w:rFonts w:ascii="Times New Roman" w:hAnsi="Times New Roman" w:eastAsia="Times New Roman" w:cs="Times New Roman"/>
          <w:color w:val="000000" w:themeColor="text1" w:themeTint="FF" w:themeShade="FF"/>
        </w:rPr>
        <w:t xml:space="preserve"> p.m. | SURC </w:t>
      </w:r>
      <w:r w:rsidRPr="4AA088C4" w:rsidR="77BC067B">
        <w:rPr>
          <w:rFonts w:ascii="Times New Roman" w:hAnsi="Times New Roman" w:eastAsia="Times New Roman" w:cs="Times New Roman"/>
          <w:color w:val="000000" w:themeColor="text1" w:themeTint="FF" w:themeShade="FF"/>
        </w:rPr>
        <w:t>236</w:t>
      </w:r>
    </w:p>
    <w:p w:rsidRPr="002054D0" w:rsidR="00DB1BAE" w:rsidP="009E151F" w:rsidRDefault="00DB1BAE" w14:paraId="46B78C4B" w14:textId="0609A051">
      <w:pPr>
        <w:spacing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color w:val="000000" w:themeColor="text1" w:themeTint="FF" w:themeShade="FF"/>
        </w:rPr>
        <w:t xml:space="preserve">I. Call </w:t>
      </w:r>
      <w:bookmarkStart w:name="_Int_RiyJB9ua" w:id="992354285"/>
      <w:r w:rsidRPr="4AA088C4" w:rsidR="7FD9AAD5">
        <w:rPr>
          <w:rFonts w:ascii="Times New Roman" w:hAnsi="Times New Roman" w:eastAsia="Times New Roman" w:cs="Times New Roman"/>
          <w:color w:val="000000" w:themeColor="text1" w:themeTint="FF" w:themeShade="FF"/>
        </w:rPr>
        <w:t>To</w:t>
      </w:r>
      <w:bookmarkEnd w:id="992354285"/>
      <w:r w:rsidRPr="4AA088C4" w:rsidR="7FD9AAD5">
        <w:rPr>
          <w:rFonts w:ascii="Times New Roman" w:hAnsi="Times New Roman" w:eastAsia="Times New Roman" w:cs="Times New Roman"/>
          <w:color w:val="000000" w:themeColor="text1" w:themeTint="FF" w:themeShade="FF"/>
        </w:rPr>
        <w:t xml:space="preserve"> Order: </w:t>
      </w:r>
      <w:r w:rsidRPr="4AA088C4" w:rsidR="44FF531E">
        <w:rPr>
          <w:rFonts w:ascii="Times New Roman" w:hAnsi="Times New Roman" w:eastAsia="Times New Roman" w:cs="Times New Roman"/>
          <w:b w:val="1"/>
          <w:bCs w:val="1"/>
          <w:color w:val="000000" w:themeColor="text1" w:themeTint="FF" w:themeShade="FF"/>
        </w:rPr>
        <w:t>2:00 p.m.</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 xml:space="preserve">II. Roll Call </w:t>
      </w:r>
    </w:p>
    <w:p w:rsidRPr="002054D0" w:rsidR="00DB1BAE" w:rsidP="009E151F" w:rsidRDefault="00DB1BAE" w14:paraId="18004F7A"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b w:val="1"/>
          <w:bCs w:val="1"/>
          <w:color w:val="000000" w:themeColor="text1" w:themeTint="FF" w:themeShade="FF"/>
        </w:rPr>
        <w:t xml:space="preserve">President </w:t>
      </w:r>
    </w:p>
    <w:p w:rsidRPr="000554CD" w:rsidR="00DB1BAE" w:rsidP="197B9793" w:rsidRDefault="00DB1BAE" w14:paraId="14EBBB01" w14:textId="77777777">
      <w:pPr>
        <w:pStyle w:val="ListParagraph"/>
        <w:numPr>
          <w:ilvl w:val="0"/>
          <w:numId w:val="10"/>
        </w:numPr>
        <w:spacing w:after="0" w:line="259" w:lineRule="auto"/>
        <w:rPr>
          <w:rFonts w:ascii="Times New Roman" w:hAnsi="Times New Roman" w:eastAsia="Times New Roman" w:cs="Times New Roman"/>
          <w:b w:val="1"/>
          <w:bCs w:val="1"/>
          <w:strike w:val="1"/>
          <w:color w:val="000000" w:themeColor="text1"/>
        </w:rPr>
      </w:pPr>
      <w:r w:rsidRPr="4AA088C4" w:rsidR="7FD9AAD5">
        <w:rPr>
          <w:rFonts w:ascii="Times New Roman" w:hAnsi="Times New Roman" w:eastAsia="Times New Roman" w:cs="Times New Roman"/>
          <w:b w:val="1"/>
          <w:bCs w:val="1"/>
          <w:strike w:val="0"/>
          <w:dstrike w:val="0"/>
          <w:color w:val="000000" w:themeColor="text1" w:themeTint="FF" w:themeShade="FF"/>
        </w:rPr>
        <w:t xml:space="preserve">Executive Vice President </w:t>
      </w:r>
    </w:p>
    <w:p w:rsidRPr="002054D0" w:rsidR="00DB1BAE" w:rsidP="009E151F" w:rsidRDefault="00DB1BAE" w14:paraId="549F95D8"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b w:val="1"/>
          <w:bCs w:val="1"/>
          <w:color w:val="000000" w:themeColor="text1" w:themeTint="FF" w:themeShade="FF"/>
        </w:rPr>
        <w:t xml:space="preserve">Senate Speaker </w:t>
      </w:r>
    </w:p>
    <w:p w:rsidRPr="000554CD" w:rsidR="00DB1BAE" w:rsidP="4AA088C4" w:rsidRDefault="00DB1BAE" w14:paraId="282FD49D" w14:textId="5405803A">
      <w:pPr>
        <w:pStyle w:val="ListParagraph"/>
        <w:numPr>
          <w:ilvl w:val="0"/>
          <w:numId w:val="10"/>
        </w:numPr>
        <w:spacing w:after="0" w:line="259" w:lineRule="auto"/>
        <w:rPr>
          <w:rFonts w:ascii="Times New Roman" w:hAnsi="Times New Roman" w:eastAsia="Times New Roman" w:cs="Times New Roman"/>
          <w:i w:val="0"/>
          <w:iCs w:val="0"/>
          <w:strike w:val="0"/>
          <w:dstrike w:val="0"/>
          <w:color w:val="000000" w:themeColor="text1"/>
        </w:rPr>
      </w:pPr>
      <w:r w:rsidRPr="4AA088C4" w:rsidR="7FD9AAD5">
        <w:rPr>
          <w:rFonts w:ascii="Times New Roman" w:hAnsi="Times New Roman" w:eastAsia="Times New Roman" w:cs="Times New Roman"/>
          <w:strike w:val="1"/>
          <w:color w:val="000000" w:themeColor="text1" w:themeTint="FF" w:themeShade="FF"/>
        </w:rPr>
        <w:t xml:space="preserve">Director of Governmental </w:t>
      </w:r>
      <w:r w:rsidRPr="4AA088C4" w:rsidR="7FD9AAD5">
        <w:rPr>
          <w:rFonts w:ascii="Times New Roman" w:hAnsi="Times New Roman" w:eastAsia="Times New Roman" w:cs="Times New Roman"/>
          <w:strike w:val="1"/>
          <w:color w:val="000000" w:themeColor="text1" w:themeTint="FF" w:themeShade="FF"/>
        </w:rPr>
        <w:t>Aff</w:t>
      </w:r>
      <w:r w:rsidRPr="4AA088C4" w:rsidR="7FD9AAD5">
        <w:rPr>
          <w:rFonts w:ascii="Times New Roman" w:hAnsi="Times New Roman" w:eastAsia="Times New Roman" w:cs="Times New Roman"/>
          <w:strike w:val="1"/>
          <w:color w:val="000000" w:themeColor="text1" w:themeTint="FF" w:themeShade="FF"/>
        </w:rPr>
        <w:t>air</w:t>
      </w:r>
      <w:r w:rsidRPr="4AA088C4" w:rsidR="7FD9AAD5">
        <w:rPr>
          <w:rFonts w:ascii="Times New Roman" w:hAnsi="Times New Roman" w:eastAsia="Times New Roman" w:cs="Times New Roman"/>
          <w:strike w:val="1"/>
          <w:color w:val="000000" w:themeColor="text1" w:themeTint="FF" w:themeShade="FF"/>
        </w:rPr>
        <w:t>s</w:t>
      </w:r>
      <w:r w:rsidRPr="4AA088C4" w:rsidR="41B3722E">
        <w:rPr>
          <w:rFonts w:ascii="Times New Roman" w:hAnsi="Times New Roman" w:eastAsia="Times New Roman" w:cs="Times New Roman"/>
          <w:strike w:val="0"/>
          <w:dstrike w:val="0"/>
          <w:color w:val="000000" w:themeColor="text1" w:themeTint="FF" w:themeShade="FF"/>
        </w:rPr>
        <w:t xml:space="preserve"> </w:t>
      </w:r>
      <w:r w:rsidRPr="4AA088C4" w:rsidR="41B3722E">
        <w:rPr>
          <w:rFonts w:ascii="Times New Roman" w:hAnsi="Times New Roman" w:eastAsia="Times New Roman" w:cs="Times New Roman"/>
          <w:b w:val="1"/>
          <w:bCs w:val="1"/>
          <w:strike w:val="0"/>
          <w:dstrike w:val="0"/>
          <w:color w:val="000000" w:themeColor="text1" w:themeTint="FF" w:themeShade="FF"/>
        </w:rPr>
        <w:t>-</w:t>
      </w:r>
      <w:r w:rsidRPr="4AA088C4" w:rsidR="41B3722E">
        <w:rPr>
          <w:rFonts w:ascii="Times New Roman" w:hAnsi="Times New Roman" w:eastAsia="Times New Roman" w:cs="Times New Roman"/>
          <w:b w:val="1"/>
          <w:bCs w:val="1"/>
          <w:strike w:val="0"/>
          <w:dstrike w:val="0"/>
          <w:color w:val="000000" w:themeColor="text1" w:themeTint="FF" w:themeShade="FF"/>
        </w:rPr>
        <w:t xml:space="preserve"> </w:t>
      </w:r>
      <w:r w:rsidRPr="4AA088C4" w:rsidR="41B3722E">
        <w:rPr>
          <w:rFonts w:ascii="Times New Roman" w:hAnsi="Times New Roman" w:eastAsia="Times New Roman" w:cs="Times New Roman"/>
          <w:b w:val="1"/>
          <w:bCs w:val="1"/>
          <w:strike w:val="0"/>
          <w:dstrike w:val="0"/>
          <w:color w:val="000000" w:themeColor="text1" w:themeTint="FF" w:themeShade="FF"/>
        </w:rPr>
        <w:t>Vacant</w:t>
      </w:r>
    </w:p>
    <w:p w:rsidRPr="002054D0" w:rsidR="00DB1BAE" w:rsidP="009E151F" w:rsidRDefault="00DB1BAE" w14:paraId="4DFC4D6C"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b w:val="1"/>
          <w:bCs w:val="1"/>
          <w:color w:val="000000" w:themeColor="text1" w:themeTint="FF" w:themeShade="FF"/>
        </w:rPr>
        <w:t>Director of Student Life &amp; Facilities</w:t>
      </w:r>
    </w:p>
    <w:p w:rsidRPr="002054D0" w:rsidR="00DB1BAE" w:rsidP="009E151F" w:rsidRDefault="00DB1BAE" w14:paraId="6332FF86" w14:textId="544A4AE6">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b w:val="1"/>
          <w:bCs w:val="1"/>
          <w:color w:val="000000" w:themeColor="text1" w:themeTint="FF" w:themeShade="FF"/>
        </w:rPr>
        <w:t xml:space="preserve">Director of Equity </w:t>
      </w:r>
      <w:r w:rsidRPr="4AA088C4" w:rsidR="44FF531E">
        <w:rPr>
          <w:rFonts w:ascii="Times New Roman" w:hAnsi="Times New Roman" w:eastAsia="Times New Roman" w:cs="Times New Roman"/>
          <w:b w:val="1"/>
          <w:bCs w:val="1"/>
          <w:color w:val="000000" w:themeColor="text1" w:themeTint="FF" w:themeShade="FF"/>
        </w:rPr>
        <w:t>&amp;</w:t>
      </w:r>
      <w:r w:rsidRPr="4AA088C4" w:rsidR="7FD9AAD5">
        <w:rPr>
          <w:rFonts w:ascii="Times New Roman" w:hAnsi="Times New Roman" w:eastAsia="Times New Roman" w:cs="Times New Roman"/>
          <w:b w:val="1"/>
          <w:bCs w:val="1"/>
          <w:color w:val="000000" w:themeColor="text1" w:themeTint="FF" w:themeShade="FF"/>
        </w:rPr>
        <w:t xml:space="preserve"> Multicultural Affairs</w:t>
      </w:r>
    </w:p>
    <w:p w:rsidRPr="002054D0" w:rsidR="00DB1BAE" w:rsidP="009E151F" w:rsidRDefault="00DB1BAE" w14:paraId="3681A8F9" w14:textId="6FD9BBC3">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b w:val="1"/>
          <w:bCs w:val="1"/>
          <w:color w:val="000000" w:themeColor="text1" w:themeTint="FF" w:themeShade="FF"/>
        </w:rPr>
        <w:t>ASCWU Advisor</w:t>
      </w:r>
      <w:r w:rsidRPr="4AA088C4" w:rsidR="703C1544">
        <w:rPr>
          <w:rFonts w:ascii="Times New Roman" w:hAnsi="Times New Roman" w:eastAsia="Times New Roman" w:cs="Times New Roman"/>
          <w:b w:val="1"/>
          <w:bCs w:val="1"/>
          <w:color w:val="000000" w:themeColor="text1" w:themeTint="FF" w:themeShade="FF"/>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III. Land Acknowledgement</w:t>
      </w:r>
    </w:p>
    <w:p w:rsidR="002054D0" w:rsidP="7B48D668" w:rsidRDefault="002054D0" w14:paraId="418A15DC" w14:textId="51160891">
      <w:pPr>
        <w:pStyle w:val="ListParagraph"/>
        <w:numPr>
          <w:ilvl w:val="0"/>
          <w:numId w:val="22"/>
        </w:numPr>
        <w:spacing w:after="0" w:line="259" w:lineRule="auto"/>
        <w:ind/>
        <w:rPr>
          <w:rFonts w:ascii="Times New Roman" w:hAnsi="Times New Roman" w:eastAsia="Times New Roman" w:cs="Times New Roman"/>
          <w:b w:val="1"/>
          <w:bCs w:val="1"/>
          <w:i w:val="1"/>
          <w:iCs w:val="1"/>
          <w:color w:val="000000" w:themeColor="text1"/>
        </w:rPr>
      </w:pPr>
      <w:r w:rsidRPr="7B48D668" w:rsidR="2F24206F">
        <w:rPr>
          <w:rFonts w:ascii="Times New Roman" w:hAnsi="Times New Roman" w:eastAsia="Times New Roman" w:cs="Times New Roman"/>
          <w:b w:val="1"/>
          <w:bCs w:val="1"/>
          <w:i w:val="1"/>
          <w:iCs w:val="1"/>
          <w:color w:val="000000" w:themeColor="text1" w:themeTint="FF" w:themeShade="FF"/>
        </w:rPr>
        <w:t>Read by Director Penner</w:t>
      </w:r>
    </w:p>
    <w:p w:rsidRPr="00DB1BAE" w:rsidR="00DB1BAE" w:rsidP="4AA088C4" w:rsidRDefault="00DB1BAE" w14:paraId="49B7FBF4" w14:textId="41284920">
      <w:pPr>
        <w:spacing w:after="0" w:line="259" w:lineRule="auto"/>
        <w:ind w:left="720"/>
        <w:rPr>
          <w:rFonts w:ascii="Times New Roman" w:hAnsi="Times New Roman" w:eastAsia="Times New Roman" w:cs="Times New Roman"/>
          <w:i w:val="1"/>
          <w:iCs w:val="1"/>
          <w:color w:val="000000" w:themeColor="text1"/>
        </w:rPr>
      </w:pPr>
      <w:r w:rsidRPr="4AA088C4" w:rsidR="7FD9AAD5">
        <w:rPr>
          <w:rFonts w:ascii="Times New Roman" w:hAnsi="Times New Roman" w:eastAsia="Times New Roman" w:cs="Times New Roman"/>
          <w:i w:val="1"/>
          <w:iCs w:val="1"/>
          <w:color w:val="000000" w:themeColor="text1" w:themeTint="FF" w:themeShade="FF"/>
        </w:rPr>
        <w:t xml:space="preserve">Central Washington University acknowledges the people who have been on this land since time immemorial. The Ellensburg campus is on lands ceded by the </w:t>
      </w:r>
      <w:r w:rsidRPr="4AA088C4" w:rsidR="7FD9AAD5">
        <w:rPr>
          <w:rFonts w:ascii="Times New Roman" w:hAnsi="Times New Roman" w:eastAsia="Times New Roman" w:cs="Times New Roman"/>
          <w:i w:val="1"/>
          <w:iCs w:val="1"/>
          <w:color w:val="000000" w:themeColor="text1" w:themeTint="FF" w:themeShade="FF"/>
        </w:rPr>
        <w:t>Pshwanapum</w:t>
      </w:r>
      <w:r w:rsidRPr="4AA088C4" w:rsidR="7FD9AAD5">
        <w:rPr>
          <w:rFonts w:ascii="Times New Roman" w:hAnsi="Times New Roman" w:eastAsia="Times New Roman" w:cs="Times New Roman"/>
          <w:i w:val="1"/>
          <w:iCs w:val="1"/>
          <w:color w:val="000000" w:themeColor="text1" w:themeTint="FF" w:themeShade="FF"/>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4AA088C4" w:rsidRDefault="00DB1BAE" w14:paraId="41DE9458" w14:textId="6055BC64">
      <w:pPr>
        <w:spacing w:after="0" w:line="259" w:lineRule="auto"/>
        <w:ind w:left="1440"/>
        <w:rPr>
          <w:rFonts w:ascii="Times New Roman" w:hAnsi="Times New Roman" w:eastAsia="Times New Roman" w:cs="Times New Roman"/>
          <w:i w:val="1"/>
          <w:iCs w:val="1"/>
          <w:color w:val="000000" w:themeColor="text1"/>
        </w:rPr>
      </w:pPr>
      <w:r w:rsidRPr="4AA088C4" w:rsidR="7FD9AAD5">
        <w:rPr>
          <w:rFonts w:ascii="Times New Roman" w:hAnsi="Times New Roman" w:eastAsia="Times New Roman" w:cs="Times New Roman"/>
          <w:i w:val="1"/>
          <w:iCs w:val="1"/>
          <w:color w:val="000000" w:themeColor="text1" w:themeTint="FF" w:themeShade="FF"/>
        </w:rPr>
        <w:t xml:space="preserve">This land acknowledgment was provided by the CWU </w:t>
      </w:r>
      <w:r w:rsidRPr="4AA088C4" w:rsidR="77BC067B">
        <w:rPr>
          <w:rFonts w:ascii="Times New Roman" w:hAnsi="Times New Roman" w:eastAsia="Times New Roman" w:cs="Times New Roman"/>
          <w:i w:val="1"/>
          <w:iCs w:val="1"/>
          <w:color w:val="000000" w:themeColor="text1" w:themeTint="FF" w:themeShade="FF"/>
        </w:rPr>
        <w:t>Multicultural Center</w:t>
      </w:r>
      <w:r w:rsidRPr="4AA088C4" w:rsidR="7FD9AAD5">
        <w:rPr>
          <w:rFonts w:ascii="Times New Roman" w:hAnsi="Times New Roman" w:eastAsia="Times New Roman" w:cs="Times New Roman"/>
          <w:i w:val="1"/>
          <w:iCs w:val="1"/>
          <w:color w:val="000000" w:themeColor="text1" w:themeTint="FF" w:themeShade="FF"/>
        </w:rPr>
        <w:t xml:space="preserve">. </w:t>
      </w:r>
    </w:p>
    <w:p w:rsidR="00DB1BAE" w:rsidP="4AA088C4" w:rsidRDefault="00DB1BAE" w14:paraId="4F2137DE" w14:textId="18546CF0">
      <w:pPr>
        <w:pStyle w:val="Normal"/>
        <w:spacing w:before="240"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color w:val="000000" w:themeColor="text1" w:themeTint="FF" w:themeShade="FF"/>
        </w:rPr>
        <w:t xml:space="preserve">IV. Reading and Approval of </w:t>
      </w:r>
      <w:r w:rsidRPr="4AA088C4" w:rsidR="7FD9AAD5">
        <w:rPr>
          <w:rFonts w:ascii="Times New Roman" w:hAnsi="Times New Roman" w:eastAsia="Times New Roman" w:cs="Times New Roman"/>
          <w:color w:val="000000" w:themeColor="text1" w:themeTint="FF" w:themeShade="FF"/>
        </w:rPr>
        <w:t>Minutes</w:t>
      </w:r>
      <w:r w:rsidRPr="4AA088C4" w:rsidR="10CE4EB9">
        <w:rPr>
          <w:rFonts w:ascii="Times New Roman" w:hAnsi="Times New Roman" w:eastAsia="Times New Roman" w:cs="Times New Roman"/>
          <w:color w:val="000000" w:themeColor="text1" w:themeTint="FF" w:themeShade="FF"/>
        </w:rPr>
        <w:t xml:space="preserve"> </w:t>
      </w:r>
      <w:r w:rsidRPr="4AA088C4" w:rsidR="10CE4EB9">
        <w:rPr>
          <w:rFonts w:ascii="Times New Roman" w:hAnsi="Times New Roman" w:eastAsia="Times New Roman" w:cs="Times New Roman"/>
          <w:color w:val="000000" w:themeColor="text1" w:themeTint="FF" w:themeShade="FF"/>
        </w:rPr>
        <w:t xml:space="preserve">Meeting </w:t>
      </w:r>
      <w:r w:rsidRPr="4AA088C4" w:rsidR="5D9CC2A0">
        <w:rPr>
          <w:rFonts w:ascii="Times New Roman" w:hAnsi="Times New Roman" w:eastAsia="Times New Roman" w:cs="Times New Roman"/>
          <w:color w:val="000000" w:themeColor="text1" w:themeTint="FF" w:themeShade="FF"/>
        </w:rPr>
        <w:t xml:space="preserve">- </w:t>
      </w:r>
      <w:r w:rsidRPr="4AA088C4" w:rsidR="39339FE9">
        <w:rPr>
          <w:rFonts w:ascii="Times New Roman" w:hAnsi="Times New Roman" w:eastAsia="Times New Roman" w:cs="Times New Roman"/>
          <w:color w:val="000000" w:themeColor="text1" w:themeTint="FF" w:themeShade="FF"/>
        </w:rPr>
        <w:t>(</w:t>
      </w:r>
      <w:r w:rsidRPr="4AA088C4" w:rsidR="39339FE9">
        <w:rPr>
          <w:rFonts w:ascii="Times New Roman" w:hAnsi="Times New Roman" w:eastAsia="Times New Roman" w:cs="Times New Roman"/>
          <w:noProof w:val="0"/>
          <w:sz w:val="24"/>
          <w:szCs w:val="24"/>
          <w:lang w:val="en-US"/>
        </w:rPr>
        <w:t xml:space="preserve">Previous meeting minutes were noted as </w:t>
      </w:r>
      <w:r w:rsidRPr="4AA088C4" w:rsidR="39339FE9">
        <w:rPr>
          <w:rFonts w:ascii="Times New Roman" w:hAnsi="Times New Roman" w:eastAsia="Times New Roman" w:cs="Times New Roman"/>
          <w:noProof w:val="0"/>
          <w:sz w:val="24"/>
          <w:szCs w:val="24"/>
          <w:lang w:val="en-US"/>
        </w:rPr>
        <w:t>not quite finished</w:t>
      </w:r>
      <w:r w:rsidRPr="4AA088C4" w:rsidR="39339FE9">
        <w:rPr>
          <w:rFonts w:ascii="Times New Roman" w:hAnsi="Times New Roman" w:eastAsia="Times New Roman" w:cs="Times New Roman"/>
          <w:noProof w:val="0"/>
          <w:sz w:val="24"/>
          <w:szCs w:val="24"/>
          <w:lang w:val="en-US"/>
        </w:rPr>
        <w:t>; the board moved on to the agenda</w:t>
      </w:r>
      <w:r w:rsidRPr="4AA088C4" w:rsidR="10CE4EB9">
        <w:rPr>
          <w:rFonts w:ascii="Times New Roman" w:hAnsi="Times New Roman" w:eastAsia="Times New Roman" w:cs="Times New Roman"/>
          <w:b w:val="1"/>
          <w:bCs w:val="1"/>
          <w:color w:val="000000" w:themeColor="text1" w:themeTint="FF" w:themeShade="FF"/>
        </w:rPr>
        <w:t>.</w:t>
      </w:r>
      <w:r w:rsidRPr="4AA088C4" w:rsidR="174947EC">
        <w:rPr>
          <w:rFonts w:ascii="Times New Roman" w:hAnsi="Times New Roman" w:eastAsia="Times New Roman" w:cs="Times New Roman"/>
          <w:b w:val="1"/>
          <w:bCs w:val="1"/>
          <w:color w:val="000000" w:themeColor="text1" w:themeTint="FF" w:themeShade="FF"/>
        </w:rPr>
        <w:t>)</w:t>
      </w:r>
      <w:r>
        <w:br/>
      </w:r>
    </w:p>
    <w:p w:rsidR="00DB1BAE" w:rsidP="4AA088C4" w:rsidRDefault="00DB1BAE" w14:paraId="05DDC13D" w14:textId="6C2054DB">
      <w:pPr>
        <w:spacing w:before="240" w:after="0" w:line="259" w:lineRule="auto"/>
        <w:rPr>
          <w:rFonts w:ascii="Times New Roman" w:hAnsi="Times New Roman" w:eastAsia="Times New Roman" w:cs="Times New Roman"/>
          <w:b w:val="1"/>
          <w:bCs w:val="1"/>
          <w:color w:val="000000" w:themeColor="text1"/>
        </w:rPr>
      </w:pPr>
      <w:r w:rsidRPr="4AA088C4" w:rsidR="7FD9AAD5">
        <w:rPr>
          <w:rFonts w:ascii="Times New Roman" w:hAnsi="Times New Roman" w:eastAsia="Times New Roman" w:cs="Times New Roman"/>
          <w:color w:val="000000" w:themeColor="text1" w:themeTint="FF" w:themeShade="FF"/>
        </w:rPr>
        <w:t>V. Reading and Approval of Agenda</w:t>
      </w:r>
      <w:r w:rsidRPr="4AA088C4" w:rsidR="696F8F0C">
        <w:rPr>
          <w:rFonts w:ascii="Times New Roman" w:hAnsi="Times New Roman" w:eastAsia="Times New Roman" w:cs="Times New Roman"/>
          <w:color w:val="000000" w:themeColor="text1" w:themeTint="FF" w:themeShade="FF"/>
        </w:rPr>
        <w:t xml:space="preserve"> -</w:t>
      </w:r>
      <w:r w:rsidRPr="4AA088C4" w:rsidR="38F1E74D">
        <w:rPr>
          <w:rFonts w:ascii="Times New Roman" w:hAnsi="Times New Roman" w:eastAsia="Times New Roman" w:cs="Times New Roman"/>
          <w:color w:val="000000" w:themeColor="text1" w:themeTint="FF" w:themeShade="FF"/>
        </w:rPr>
        <w:t xml:space="preserve"> </w:t>
      </w:r>
      <w:r w:rsidRPr="4AA088C4" w:rsidR="095FF817">
        <w:rPr>
          <w:rFonts w:ascii="Times New Roman" w:hAnsi="Times New Roman" w:eastAsia="Times New Roman" w:cs="Times New Roman"/>
          <w:b w:val="1"/>
          <w:bCs w:val="1"/>
          <w:color w:val="000000" w:themeColor="text1" w:themeTint="FF" w:themeShade="FF"/>
        </w:rPr>
        <w:t>Motion to approve the agenda for July 20th as it stands by Senate Speaker Selbig. Seconded by Director Milanes Gomez. No Discussion; Approved (4-0-1).</w:t>
      </w:r>
    </w:p>
    <w:p w:rsidR="00DB1BAE" w:rsidP="00CD0C33" w:rsidRDefault="00DB1BAE" w14:paraId="7FE2F68A" w14:textId="64AA0B74">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 xml:space="preserve">VI. Reports </w:t>
      </w:r>
    </w:p>
    <w:p w:rsidRPr="009E151F" w:rsidR="00411F21" w:rsidP="00411F21" w:rsidRDefault="00411F21" w14:paraId="7108E5B7" w14:textId="5146DCBD">
      <w:pPr>
        <w:pStyle w:val="ListParagraph"/>
        <w:numPr>
          <w:ilvl w:val="0"/>
          <w:numId w:val="10"/>
        </w:numPr>
        <w:spacing w:after="0" w:line="259" w:lineRule="auto"/>
        <w:rPr>
          <w:rFonts w:ascii="Times New Roman" w:hAnsi="Times New Roman" w:eastAsia="Times New Roman" w:cs="Times New Roman"/>
          <w:color w:val="000000" w:themeColor="text1"/>
        </w:rPr>
      </w:pPr>
      <w:r w:rsidRPr="4AA088C4" w:rsidR="1F3377C9">
        <w:rPr>
          <w:rFonts w:ascii="Times New Roman" w:hAnsi="Times New Roman" w:eastAsia="Times New Roman" w:cs="Times New Roman"/>
          <w:color w:val="000000" w:themeColor="text1" w:themeTint="FF" w:themeShade="FF"/>
        </w:rPr>
        <w:t>President</w:t>
      </w:r>
    </w:p>
    <w:p w:rsidR="18B0575D" w:rsidP="197B9793" w:rsidRDefault="18B0575D" w14:paraId="1A0ED134" w14:textId="66F56814">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4AA088C4" w:rsidR="7ADE2D68">
        <w:rPr>
          <w:rFonts w:ascii="Times New Roman" w:hAnsi="Times New Roman" w:eastAsia="Times New Roman" w:cs="Times New Roman"/>
          <w:b w:val="1"/>
          <w:bCs w:val="1"/>
          <w:color w:val="000000" w:themeColor="text1" w:themeTint="FF" w:themeShade="FF"/>
        </w:rPr>
        <w:t>No Reports</w:t>
      </w:r>
      <w:r w:rsidRPr="4AA088C4" w:rsidR="301C77E9">
        <w:rPr>
          <w:rFonts w:ascii="Times New Roman" w:hAnsi="Times New Roman" w:eastAsia="Times New Roman" w:cs="Times New Roman"/>
          <w:b w:val="1"/>
          <w:bCs w:val="1"/>
          <w:color w:val="000000" w:themeColor="text1" w:themeTint="FF" w:themeShade="FF"/>
        </w:rPr>
        <w:t xml:space="preserve"> </w:t>
      </w:r>
    </w:p>
    <w:p w:rsidR="7448F398" w:rsidP="4AA088C4" w:rsidRDefault="7448F398" w14:paraId="67ABD96C" w14:textId="6D9B5332">
      <w:pPr>
        <w:pStyle w:val="ListParagraph"/>
        <w:numPr>
          <w:ilvl w:val="0"/>
          <w:numId w:val="10"/>
        </w:numPr>
        <w:spacing w:after="0" w:line="259" w:lineRule="auto"/>
        <w:rPr>
          <w:rFonts w:ascii="Times New Roman" w:hAnsi="Times New Roman" w:eastAsia="Times New Roman" w:cs="Times New Roman"/>
          <w:b w:val="1"/>
          <w:bCs w:val="1"/>
          <w:color w:val="000000" w:themeColor="text1" w:themeTint="FF" w:themeShade="FF"/>
        </w:rPr>
      </w:pPr>
      <w:r w:rsidRPr="4AA088C4" w:rsidR="1F3377C9">
        <w:rPr>
          <w:rFonts w:ascii="Times New Roman" w:hAnsi="Times New Roman" w:eastAsia="Times New Roman" w:cs="Times New Roman"/>
          <w:color w:val="000000" w:themeColor="text1" w:themeTint="FF" w:themeShade="FF"/>
        </w:rPr>
        <w:t>Executive Vice President</w:t>
      </w:r>
    </w:p>
    <w:p w:rsidR="5606791A" w:rsidP="4AA088C4" w:rsidRDefault="5606791A" w14:paraId="46FF8D71" w14:textId="4BB74C46">
      <w:pPr>
        <w:pStyle w:val="ListParagraph"/>
        <w:numPr>
          <w:ilvl w:val="1"/>
          <w:numId w:val="10"/>
        </w:numPr>
        <w:rPr>
          <w:rFonts w:ascii="Times New Roman" w:hAnsi="Times New Roman" w:eastAsia="Times New Roman" w:cs="Times New Roman"/>
          <w:b w:val="1"/>
          <w:bCs w:val="1"/>
          <w:sz w:val="24"/>
          <w:szCs w:val="24"/>
        </w:rPr>
      </w:pPr>
      <w:r w:rsidRPr="4AA088C4" w:rsidR="5606791A">
        <w:rPr>
          <w:rFonts w:ascii="Times New Roman" w:hAnsi="Times New Roman" w:eastAsia="Times New Roman" w:cs="Times New Roman"/>
          <w:b w:val="1"/>
          <w:bCs w:val="1"/>
          <w:sz w:val="24"/>
          <w:szCs w:val="24"/>
        </w:rPr>
        <w:t xml:space="preserve">Met with the Ellensburg Transportation Action Committee again. </w:t>
      </w:r>
      <w:r w:rsidRPr="4AA088C4" w:rsidR="5606791A">
        <w:rPr>
          <w:rFonts w:ascii="Times New Roman" w:hAnsi="Times New Roman" w:eastAsia="Times New Roman" w:cs="Times New Roman"/>
          <w:b w:val="1"/>
          <w:bCs w:val="1"/>
        </w:rPr>
        <w:t xml:space="preserve">Monthly meetings </w:t>
      </w:r>
      <w:r w:rsidRPr="4AA088C4" w:rsidR="5606791A">
        <w:rPr>
          <w:rFonts w:ascii="Times New Roman" w:hAnsi="Times New Roman" w:eastAsia="Times New Roman" w:cs="Times New Roman"/>
          <w:b w:val="1"/>
          <w:bCs w:val="1"/>
        </w:rPr>
        <w:t>regarding</w:t>
      </w:r>
      <w:r w:rsidRPr="4AA088C4" w:rsidR="5606791A">
        <w:rPr>
          <w:rFonts w:ascii="Times New Roman" w:hAnsi="Times New Roman" w:eastAsia="Times New Roman" w:cs="Times New Roman"/>
          <w:b w:val="1"/>
          <w:bCs w:val="1"/>
        </w:rPr>
        <w:t xml:space="preserve"> transportation in Ellensburg will resume going forward.</w:t>
      </w:r>
    </w:p>
    <w:p w:rsidRPr="009E151F" w:rsidR="00411F21" w:rsidP="00411F21" w:rsidRDefault="00411F21" w14:paraId="21D1B804"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AA088C4" w:rsidR="1F3377C9">
        <w:rPr>
          <w:rFonts w:ascii="Times New Roman" w:hAnsi="Times New Roman" w:eastAsia="Times New Roman" w:cs="Times New Roman"/>
          <w:color w:val="000000" w:themeColor="text1" w:themeTint="FF" w:themeShade="FF"/>
        </w:rPr>
        <w:t xml:space="preserve">Senate Speaker </w:t>
      </w:r>
    </w:p>
    <w:p w:rsidR="17AB61FA" w:rsidP="4AA088C4" w:rsidRDefault="17AB61FA" w14:paraId="46EB1988" w14:textId="7F1C4881">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4AA088C4" w:rsidR="17AB61FA">
        <w:rPr>
          <w:rFonts w:ascii="Times New Roman" w:hAnsi="Times New Roman" w:eastAsia="Times New Roman" w:cs="Times New Roman"/>
          <w:b w:val="1"/>
          <w:bCs w:val="1"/>
          <w:color w:val="000000" w:themeColor="text1" w:themeTint="FF" w:themeShade="FF"/>
        </w:rPr>
        <w:t xml:space="preserve">President Chaplin, Director Milanes Gomez, and Senate Speaker Selbig recently returned from the National ASGA Conference in Orlando, Florida. </w:t>
      </w:r>
    </w:p>
    <w:p w:rsidR="17AB61FA" w:rsidP="4AA088C4" w:rsidRDefault="17AB61FA" w14:paraId="61D7A665" w14:textId="2F9F0620">
      <w:pPr>
        <w:pStyle w:val="ListParagraph"/>
        <w:numPr>
          <w:ilvl w:val="1"/>
          <w:numId w:val="10"/>
        </w:numPr>
        <w:rPr>
          <w:rFonts w:ascii="Times New Roman" w:hAnsi="Times New Roman" w:eastAsia="Times New Roman" w:cs="Times New Roman"/>
          <w:b w:val="1"/>
          <w:bCs w:val="1"/>
          <w:sz w:val="24"/>
          <w:szCs w:val="24"/>
        </w:rPr>
      </w:pPr>
      <w:r w:rsidRPr="4AA088C4" w:rsidR="17AB61FA">
        <w:rPr>
          <w:rFonts w:ascii="Times New Roman" w:hAnsi="Times New Roman" w:eastAsia="Times New Roman" w:cs="Times New Roman"/>
          <w:b w:val="1"/>
          <w:bCs w:val="1"/>
        </w:rPr>
        <w:t xml:space="preserve">Met with student governments and representatives from all over the country to </w:t>
      </w:r>
      <w:r w:rsidRPr="4AA088C4" w:rsidR="17AB61FA">
        <w:rPr>
          <w:rFonts w:ascii="Times New Roman" w:hAnsi="Times New Roman" w:eastAsia="Times New Roman" w:cs="Times New Roman"/>
          <w:b w:val="1"/>
          <w:bCs w:val="1"/>
        </w:rPr>
        <w:t>share</w:t>
      </w:r>
      <w:r w:rsidRPr="4AA088C4" w:rsidR="17AB61FA">
        <w:rPr>
          <w:rFonts w:ascii="Times New Roman" w:hAnsi="Times New Roman" w:eastAsia="Times New Roman" w:cs="Times New Roman"/>
          <w:b w:val="1"/>
          <w:bCs w:val="1"/>
        </w:rPr>
        <w:t xml:space="preserve"> their respective governments and learn leadership skills and advice to implement this year.</w:t>
      </w:r>
    </w:p>
    <w:p w:rsidRPr="009E151F" w:rsidR="00411F21" w:rsidP="00411F21" w:rsidRDefault="00411F21" w14:paraId="058D4467"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AA088C4" w:rsidR="1F3377C9">
        <w:rPr>
          <w:rFonts w:ascii="Times New Roman" w:hAnsi="Times New Roman" w:eastAsia="Times New Roman" w:cs="Times New Roman"/>
          <w:color w:val="000000" w:themeColor="text1" w:themeTint="FF" w:themeShade="FF"/>
        </w:rPr>
        <w:t>Director of Governmental Affairs</w:t>
      </w:r>
    </w:p>
    <w:p w:rsidR="6747D57F" w:rsidP="4AA088C4" w:rsidRDefault="6747D57F" w14:paraId="7BEE5596" w14:textId="000FA752">
      <w:pPr>
        <w:pStyle w:val="ListParagraph"/>
        <w:numPr>
          <w:ilvl w:val="1"/>
          <w:numId w:val="10"/>
        </w:numPr>
        <w:suppressLineNumbers w:val="0"/>
        <w:bidi w:val="0"/>
        <w:spacing w:before="0" w:beforeAutospacing="off" w:after="0" w:afterAutospacing="off" w:line="259" w:lineRule="auto"/>
        <w:ind w:left="1440" w:right="0" w:hanging="360"/>
        <w:jc w:val="left"/>
        <w:rPr>
          <w:rFonts w:ascii="Times New Roman" w:hAnsi="Times New Roman" w:eastAsia="Times New Roman" w:cs="Times New Roman"/>
          <w:b w:val="1"/>
          <w:bCs w:val="1"/>
          <w:color w:val="000000" w:themeColor="text1" w:themeTint="FF" w:themeShade="FF"/>
        </w:rPr>
      </w:pPr>
      <w:r w:rsidRPr="4AA088C4" w:rsidR="6747D57F">
        <w:rPr>
          <w:rFonts w:ascii="Times New Roman" w:hAnsi="Times New Roman" w:eastAsia="Times New Roman" w:cs="Times New Roman"/>
          <w:b w:val="1"/>
          <w:bCs w:val="1"/>
          <w:color w:val="000000" w:themeColor="text1" w:themeTint="FF" w:themeShade="FF"/>
        </w:rPr>
        <w:t>Vacant</w:t>
      </w:r>
    </w:p>
    <w:p w:rsidRPr="009E151F" w:rsidR="00411F21" w:rsidP="00411F21" w:rsidRDefault="00411F21" w14:paraId="1785D9D2"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AA088C4" w:rsidR="1F3377C9">
        <w:rPr>
          <w:rFonts w:ascii="Times New Roman" w:hAnsi="Times New Roman" w:eastAsia="Times New Roman" w:cs="Times New Roman"/>
          <w:color w:val="000000" w:themeColor="text1" w:themeTint="FF" w:themeShade="FF"/>
        </w:rPr>
        <w:t>Director of Student Life &amp; Facilities</w:t>
      </w:r>
    </w:p>
    <w:p w:rsidR="1F4F91C0" w:rsidP="4AA088C4" w:rsidRDefault="1F4F91C0" w14:paraId="0F5D7EFB" w14:textId="2554B2FD">
      <w:pPr>
        <w:pStyle w:val="ListParagraph"/>
        <w:numPr>
          <w:ilvl w:val="1"/>
          <w:numId w:val="10"/>
        </w:numPr>
        <w:suppressLineNumbers w:val="0"/>
        <w:bidi w:val="0"/>
        <w:spacing w:before="0" w:beforeAutospacing="off" w:after="0" w:afterAutospacing="off" w:line="259" w:lineRule="auto"/>
        <w:ind w:left="1440" w:right="0" w:hanging="360"/>
        <w:jc w:val="left"/>
        <w:rPr>
          <w:rFonts w:ascii="Times New Roman" w:hAnsi="Times New Roman" w:eastAsia="Times New Roman" w:cs="Times New Roman"/>
          <w:b w:val="1"/>
          <w:bCs w:val="1"/>
          <w:color w:val="000000" w:themeColor="text1" w:themeTint="FF" w:themeShade="FF"/>
        </w:rPr>
      </w:pPr>
      <w:r w:rsidRPr="4AA088C4" w:rsidR="1F4F91C0">
        <w:rPr>
          <w:rFonts w:ascii="Times New Roman" w:hAnsi="Times New Roman" w:eastAsia="Times New Roman" w:cs="Times New Roman"/>
          <w:b w:val="1"/>
          <w:bCs w:val="1"/>
          <w:color w:val="000000" w:themeColor="text1" w:themeTint="FF" w:themeShade="FF"/>
        </w:rPr>
        <w:t>Met with Casey Ross from the Alumni Association (along with President Chaplin) to discuss incorporating alumni into current planned events for the year, rather than creating new events.</w:t>
      </w:r>
    </w:p>
    <w:p w:rsidR="1F4F91C0" w:rsidP="4AA088C4" w:rsidRDefault="1F4F91C0" w14:paraId="1B49CABF" w14:textId="7033040E">
      <w:pPr>
        <w:pStyle w:val="ListParagraph"/>
        <w:numPr>
          <w:ilvl w:val="1"/>
          <w:numId w:val="10"/>
        </w:numPr>
        <w:bidi w:val="0"/>
        <w:rPr>
          <w:rFonts w:ascii="Times New Roman" w:hAnsi="Times New Roman" w:eastAsia="Times New Roman" w:cs="Times New Roman"/>
          <w:b w:val="1"/>
          <w:bCs w:val="1"/>
          <w:sz w:val="24"/>
          <w:szCs w:val="24"/>
        </w:rPr>
      </w:pPr>
      <w:r w:rsidRPr="4AA088C4" w:rsidR="1F4F91C0">
        <w:rPr>
          <w:rFonts w:ascii="Times New Roman" w:hAnsi="Times New Roman" w:eastAsia="Times New Roman" w:cs="Times New Roman"/>
          <w:b w:val="1"/>
          <w:bCs w:val="1"/>
        </w:rPr>
        <w:t>Wellington's Wildfire has been officially approved for October 8th during</w:t>
      </w:r>
      <w:r w:rsidRPr="4AA088C4" w:rsidR="3724C1D0">
        <w:rPr>
          <w:rFonts w:ascii="Times New Roman" w:hAnsi="Times New Roman" w:eastAsia="Times New Roman" w:cs="Times New Roman"/>
          <w:b w:val="1"/>
          <w:bCs w:val="1"/>
        </w:rPr>
        <w:t xml:space="preserve"> </w:t>
      </w:r>
      <w:bookmarkStart w:name="_Int_N11QAN9S" w:id="1246545389"/>
      <w:r w:rsidRPr="4AA088C4" w:rsidR="3724C1D0">
        <w:rPr>
          <w:rFonts w:ascii="Times New Roman" w:hAnsi="Times New Roman" w:eastAsia="Times New Roman" w:cs="Times New Roman"/>
          <w:b w:val="1"/>
          <w:bCs w:val="1"/>
        </w:rPr>
        <w:t>homecoming</w:t>
      </w:r>
      <w:bookmarkEnd w:id="1246545389"/>
      <w:r w:rsidRPr="4AA088C4" w:rsidR="1F4F91C0">
        <w:rPr>
          <w:rFonts w:ascii="Times New Roman" w:hAnsi="Times New Roman" w:eastAsia="Times New Roman" w:cs="Times New Roman"/>
          <w:b w:val="1"/>
          <w:bCs w:val="1"/>
        </w:rPr>
        <w:t xml:space="preserve"> week.</w:t>
      </w:r>
    </w:p>
    <w:p w:rsidR="1F4F91C0" w:rsidP="4AA088C4" w:rsidRDefault="1F4F91C0" w14:paraId="2C839DB2" w14:textId="00C70772">
      <w:pPr>
        <w:pStyle w:val="ListParagraph"/>
        <w:numPr>
          <w:ilvl w:val="1"/>
          <w:numId w:val="10"/>
        </w:numPr>
        <w:bidi w:val="0"/>
        <w:rPr>
          <w:rFonts w:ascii="Times New Roman" w:hAnsi="Times New Roman" w:eastAsia="Times New Roman" w:cs="Times New Roman"/>
          <w:b w:val="1"/>
          <w:bCs w:val="1"/>
          <w:sz w:val="24"/>
          <w:szCs w:val="24"/>
        </w:rPr>
      </w:pPr>
      <w:r w:rsidRPr="4AA088C4" w:rsidR="1F4F91C0">
        <w:rPr>
          <w:rFonts w:ascii="Times New Roman" w:hAnsi="Times New Roman" w:eastAsia="Times New Roman" w:cs="Times New Roman"/>
          <w:b w:val="1"/>
          <w:bCs w:val="1"/>
        </w:rPr>
        <w:t>Wellington is officially being used for the summer, making regular appearances at campus visits, the planetarium series at Samuelson, and orientation week.</w:t>
      </w:r>
    </w:p>
    <w:p w:rsidR="00411F21" w:rsidP="00411F21" w:rsidRDefault="00411F21" w14:paraId="0501FBD3"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4AA088C4" w:rsidR="1F3377C9">
        <w:rPr>
          <w:rFonts w:ascii="Times New Roman" w:hAnsi="Times New Roman" w:eastAsia="Times New Roman" w:cs="Times New Roman"/>
          <w:color w:val="000000" w:themeColor="text1" w:themeTint="FF" w:themeShade="FF"/>
        </w:rPr>
        <w:t>Director of Equity and Multicultural Affairs</w:t>
      </w:r>
    </w:p>
    <w:p w:rsidR="67B7499A" w:rsidP="4AA088C4" w:rsidRDefault="67B7499A" w14:paraId="7DC98A46" w14:textId="5F8BBBF9">
      <w:pPr>
        <w:pStyle w:val="ListParagraph"/>
        <w:numPr>
          <w:ilvl w:val="1"/>
          <w:numId w:val="10"/>
        </w:numPr>
        <w:suppressLineNumbers w:val="0"/>
        <w:bidi w:val="0"/>
        <w:spacing w:before="0" w:beforeAutospacing="off" w:after="0" w:afterAutospacing="off" w:line="259" w:lineRule="auto"/>
        <w:ind w:left="1440" w:right="0" w:hanging="360"/>
        <w:jc w:val="left"/>
        <w:rPr>
          <w:rFonts w:ascii="Times New Roman" w:hAnsi="Times New Roman" w:eastAsia="Times New Roman" w:cs="Times New Roman"/>
          <w:b w:val="1"/>
          <w:bCs w:val="1"/>
          <w:color w:val="000000" w:themeColor="text1" w:themeTint="FF" w:themeShade="FF"/>
        </w:rPr>
      </w:pPr>
      <w:r w:rsidRPr="4AA088C4" w:rsidR="67B7499A">
        <w:rPr>
          <w:rFonts w:ascii="Times New Roman" w:hAnsi="Times New Roman" w:eastAsia="Times New Roman" w:cs="Times New Roman"/>
          <w:b w:val="1"/>
          <w:bCs w:val="1"/>
          <w:color w:val="000000" w:themeColor="text1" w:themeTint="FF" w:themeShade="FF"/>
        </w:rPr>
        <w:t>No Reports</w:t>
      </w:r>
    </w:p>
    <w:p w:rsidR="00DB1BAE" w:rsidP="00CD0C33" w:rsidRDefault="00DB1BAE" w14:paraId="1306F41B" w14:textId="3AFEBBF1">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 xml:space="preserve">VII. Reports of Advisor </w:t>
      </w:r>
    </w:p>
    <w:p w:rsidR="2C9BF204" w:rsidP="197B9793" w:rsidRDefault="2C9BF204" w14:paraId="0673F9F3" w14:textId="1C7E8D22">
      <w:pPr>
        <w:pStyle w:val="ListParagraph"/>
        <w:numPr>
          <w:ilvl w:val="0"/>
          <w:numId w:val="14"/>
        </w:numPr>
        <w:spacing w:before="240" w:after="0" w:line="259" w:lineRule="auto"/>
        <w:rPr>
          <w:rFonts w:ascii="Times New Roman" w:hAnsi="Times New Roman" w:eastAsia="Times New Roman" w:cs="Times New Roman"/>
          <w:b w:val="1"/>
          <w:bCs w:val="1"/>
          <w:color w:val="000000" w:themeColor="text1" w:themeTint="FF" w:themeShade="FF"/>
        </w:rPr>
      </w:pPr>
      <w:r w:rsidRPr="4AA088C4" w:rsidR="445CF38E">
        <w:rPr>
          <w:rFonts w:ascii="Times New Roman" w:hAnsi="Times New Roman" w:eastAsia="Times New Roman" w:cs="Times New Roman"/>
          <w:b w:val="1"/>
          <w:bCs w:val="1"/>
          <w:color w:val="000000" w:themeColor="text1" w:themeTint="FF" w:themeShade="FF"/>
        </w:rPr>
        <w:t>No Reports</w:t>
      </w:r>
    </w:p>
    <w:p w:rsidR="002E269D" w:rsidP="00CD0C33" w:rsidRDefault="00DB1BAE" w14:paraId="6FAE5A2C" w14:textId="696FB243">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VIII. Unfinished Business</w:t>
      </w:r>
    </w:p>
    <w:p w:rsidR="291C9DAF" w:rsidP="4AA088C4" w:rsidRDefault="291C9DAF" w14:paraId="15011B53" w14:textId="4A9BE705">
      <w:pPr>
        <w:pStyle w:val="ListParagraph"/>
        <w:numPr>
          <w:ilvl w:val="0"/>
          <w:numId w:val="19"/>
        </w:numPr>
        <w:rPr>
          <w:rFonts w:ascii="Times New Roman" w:hAnsi="Times New Roman" w:eastAsia="Times New Roman" w:cs="Times New Roman"/>
          <w:b w:val="1"/>
          <w:bCs w:val="1"/>
          <w:sz w:val="24"/>
          <w:szCs w:val="24"/>
        </w:rPr>
      </w:pPr>
      <w:r w:rsidRPr="4AA088C4" w:rsidR="291C9DAF">
        <w:rPr>
          <w:rFonts w:ascii="Times New Roman" w:hAnsi="Times New Roman" w:eastAsia="Times New Roman" w:cs="Times New Roman"/>
          <w:b w:val="1"/>
          <w:bCs w:val="1"/>
          <w:sz w:val="24"/>
          <w:szCs w:val="24"/>
        </w:rPr>
        <w:t>President Chaplin reported that the application portal is officially closed. Interviews will be scheduled for this week or next week, depending on availability.</w:t>
      </w:r>
    </w:p>
    <w:p w:rsidRPr="00B51CAC" w:rsidR="00411F21" w:rsidP="00B51CAC" w:rsidRDefault="00DB1BAE" w14:paraId="16D79F5D" w14:textId="22D16E1D">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IX. New Business</w:t>
      </w:r>
    </w:p>
    <w:p w:rsidR="00307364" w:rsidP="00CD0C33" w:rsidRDefault="00DB1BAE" w14:paraId="33037A34" w14:textId="7DBEABF4">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 xml:space="preserve">X. Announcements </w:t>
      </w:r>
    </w:p>
    <w:p w:rsidR="0209C569" w:rsidP="4AA088C4" w:rsidRDefault="0209C569" w14:paraId="3651DFC5" w14:textId="47CB44C9">
      <w:pPr>
        <w:pStyle w:val="ListParagraph"/>
        <w:numPr>
          <w:ilvl w:val="0"/>
          <w:numId w:val="16"/>
        </w:numPr>
        <w:spacing w:before="240" w:after="0" w:line="259" w:lineRule="auto"/>
        <w:rPr>
          <w:rFonts w:ascii="Times New Roman" w:hAnsi="Times New Roman" w:eastAsia="Times New Roman" w:cs="Times New Roman"/>
          <w:b w:val="1"/>
          <w:bCs w:val="1"/>
          <w:color w:val="000000" w:themeColor="text1" w:themeTint="FF" w:themeShade="FF"/>
        </w:rPr>
      </w:pPr>
      <w:r w:rsidRPr="4AA088C4" w:rsidR="0209C569">
        <w:rPr>
          <w:rFonts w:ascii="Times New Roman" w:hAnsi="Times New Roman" w:eastAsia="Times New Roman" w:cs="Times New Roman"/>
          <w:b w:val="1"/>
          <w:bCs w:val="1"/>
          <w:color w:val="000000" w:themeColor="text1" w:themeTint="FF" w:themeShade="FF"/>
        </w:rPr>
        <w:t>Executive Vice President Matheson announced they will be working out of office (mostly online) starting next week due to a necessary medical appointment.</w:t>
      </w:r>
      <w:r w:rsidRPr="4AA088C4" w:rsidR="0209C569">
        <w:rPr>
          <w:rFonts w:ascii="Times New Roman" w:hAnsi="Times New Roman" w:eastAsia="Times New Roman" w:cs="Times New Roman"/>
          <w:b w:val="1"/>
          <w:bCs w:val="1"/>
          <w:color w:val="000000" w:themeColor="text1" w:themeTint="FF" w:themeShade="FF"/>
        </w:rPr>
        <w:t xml:space="preserve"> </w:t>
      </w:r>
    </w:p>
    <w:p w:rsidR="0209C569" w:rsidP="4AA088C4" w:rsidRDefault="0209C569" w14:paraId="15DCC709" w14:textId="27A2D3AA">
      <w:pPr>
        <w:pStyle w:val="ListParagraph"/>
        <w:numPr>
          <w:ilvl w:val="0"/>
          <w:numId w:val="16"/>
        </w:numPr>
        <w:rPr>
          <w:rFonts w:ascii="Times New Roman" w:hAnsi="Times New Roman" w:eastAsia="Times New Roman" w:cs="Times New Roman"/>
          <w:b w:val="1"/>
          <w:bCs w:val="1"/>
          <w:sz w:val="24"/>
          <w:szCs w:val="24"/>
        </w:rPr>
      </w:pPr>
      <w:r w:rsidRPr="4AA088C4" w:rsidR="0209C569">
        <w:rPr>
          <w:rFonts w:ascii="Times New Roman" w:hAnsi="Times New Roman" w:eastAsia="Times New Roman" w:cs="Times New Roman"/>
          <w:b w:val="1"/>
          <w:bCs w:val="1"/>
        </w:rPr>
        <w:t xml:space="preserve">Lola issued a reminder regarding Fall Hype submissions. The deadline is August 10th (or earlier) to include scheduled public meetings and events like Wellington's Wildfire. </w:t>
      </w:r>
    </w:p>
    <w:p w:rsidR="0209C569" w:rsidP="4AA088C4" w:rsidRDefault="0209C569" w14:paraId="20F78914" w14:textId="61C505D5">
      <w:pPr>
        <w:pStyle w:val="ListParagraph"/>
        <w:numPr>
          <w:ilvl w:val="0"/>
          <w:numId w:val="16"/>
        </w:numPr>
        <w:rPr>
          <w:rFonts w:ascii="Times New Roman" w:hAnsi="Times New Roman" w:eastAsia="Times New Roman" w:cs="Times New Roman"/>
          <w:b w:val="1"/>
          <w:bCs w:val="1"/>
          <w:sz w:val="24"/>
          <w:szCs w:val="24"/>
        </w:rPr>
      </w:pPr>
      <w:r w:rsidRPr="4AA088C4" w:rsidR="0209C569">
        <w:rPr>
          <w:rFonts w:ascii="Times New Roman" w:hAnsi="Times New Roman" w:eastAsia="Times New Roman" w:cs="Times New Roman"/>
          <w:b w:val="1"/>
          <w:bCs w:val="1"/>
        </w:rPr>
        <w:t>Executive Vice President Matheson noted that the proposed committee fair has been put to the side for now, as many committee chairs were unsure of what to present or where to begin.</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 xml:space="preserve">XI. Public Comment </w:t>
      </w:r>
    </w:p>
    <w:p w:rsidR="10C47332" w:rsidP="4AA088C4" w:rsidRDefault="10C47332" w14:paraId="69399302" w14:textId="3EFF9A73">
      <w:pPr>
        <w:pStyle w:val="ListParagraph"/>
        <w:numPr>
          <w:ilvl w:val="0"/>
          <w:numId w:val="18"/>
        </w:numPr>
        <w:spacing w:before="240" w:after="0" w:line="259" w:lineRule="auto"/>
        <w:rPr>
          <w:rFonts w:ascii="Times New Roman" w:hAnsi="Times New Roman" w:eastAsia="Times New Roman" w:cs="Times New Roman"/>
          <w:b w:val="1"/>
          <w:bCs w:val="1"/>
          <w:color w:val="000000" w:themeColor="text1" w:themeTint="FF" w:themeShade="FF"/>
        </w:rPr>
      </w:pPr>
      <w:r w:rsidRPr="4AA088C4" w:rsidR="10C47332">
        <w:rPr>
          <w:rFonts w:ascii="Times New Roman" w:hAnsi="Times New Roman" w:eastAsia="Times New Roman" w:cs="Times New Roman"/>
          <w:b w:val="1"/>
          <w:bCs w:val="1"/>
          <w:color w:val="000000" w:themeColor="text1" w:themeTint="FF" w:themeShade="FF"/>
        </w:rPr>
        <w:t xml:space="preserve">Executive Vice President Matheson expressed appreciation to the board for their understanding and support </w:t>
      </w:r>
      <w:r w:rsidRPr="4AA088C4" w:rsidR="10C47332">
        <w:rPr>
          <w:rFonts w:ascii="Times New Roman" w:hAnsi="Times New Roman" w:eastAsia="Times New Roman" w:cs="Times New Roman"/>
          <w:b w:val="1"/>
          <w:bCs w:val="1"/>
          <w:color w:val="000000" w:themeColor="text1" w:themeTint="FF" w:themeShade="FF"/>
        </w:rPr>
        <w:t>regarding</w:t>
      </w:r>
      <w:r w:rsidRPr="4AA088C4" w:rsidR="10C47332">
        <w:rPr>
          <w:rFonts w:ascii="Times New Roman" w:hAnsi="Times New Roman" w:eastAsia="Times New Roman" w:cs="Times New Roman"/>
          <w:b w:val="1"/>
          <w:bCs w:val="1"/>
          <w:color w:val="000000" w:themeColor="text1" w:themeTint="FF" w:themeShade="FF"/>
        </w:rPr>
        <w:t xml:space="preserve"> his current situation.</w:t>
      </w:r>
    </w:p>
    <w:p w:rsidR="5507D335" w:rsidP="00CD0C33" w:rsidRDefault="00DB1BAE" w14:paraId="550AFCC0" w14:textId="7EAC8D32">
      <w:pPr>
        <w:spacing w:before="240" w:after="0" w:line="259" w:lineRule="auto"/>
        <w:rPr>
          <w:rFonts w:ascii="Times New Roman" w:hAnsi="Times New Roman" w:eastAsia="Times New Roman" w:cs="Times New Roman"/>
          <w:color w:val="000000" w:themeColor="text1"/>
        </w:rPr>
      </w:pPr>
      <w:r w:rsidRPr="4AA088C4" w:rsidR="7FD9AAD5">
        <w:rPr>
          <w:rFonts w:ascii="Times New Roman" w:hAnsi="Times New Roman" w:eastAsia="Times New Roman" w:cs="Times New Roman"/>
          <w:color w:val="000000" w:themeColor="text1" w:themeTint="FF" w:themeShade="FF"/>
        </w:rPr>
        <w:t>XII. Adjournment</w:t>
      </w:r>
    </w:p>
    <w:p w:rsidR="46B282E2" w:rsidP="4AA088C4" w:rsidRDefault="46B282E2" w14:paraId="04333E35" w14:textId="658D98C7">
      <w:pPr>
        <w:pStyle w:val="ListParagraph"/>
        <w:numPr>
          <w:ilvl w:val="0"/>
          <w:numId w:val="20"/>
        </w:numPr>
        <w:spacing w:before="240" w:after="0" w:line="259" w:lineRule="auto"/>
        <w:rPr>
          <w:rFonts w:ascii="Times New Roman" w:hAnsi="Times New Roman" w:eastAsia="Times New Roman" w:cs="Times New Roman"/>
          <w:b w:val="1"/>
          <w:bCs w:val="1"/>
          <w:color w:val="000000" w:themeColor="text1" w:themeTint="FF" w:themeShade="FF"/>
        </w:rPr>
      </w:pPr>
      <w:r w:rsidRPr="4AA088C4" w:rsidR="46B282E2">
        <w:rPr>
          <w:rFonts w:ascii="Times New Roman" w:hAnsi="Times New Roman" w:eastAsia="Times New Roman" w:cs="Times New Roman"/>
          <w:b w:val="1"/>
          <w:bCs w:val="1"/>
          <w:color w:val="000000" w:themeColor="text1" w:themeTint="FF" w:themeShade="FF"/>
        </w:rPr>
        <w:t>Adjourned at 2:08 p.m.</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4" w:rsidRDefault="00484B54" w14:paraId="48EFD124" w14:textId="77777777">
      <w:pPr>
        <w:spacing w:after="0" w:line="240" w:lineRule="auto"/>
      </w:pPr>
      <w:r>
        <w:separator/>
      </w:r>
    </w:p>
  </w:endnote>
  <w:endnote w:type="continuationSeparator" w:id="0">
    <w:p w:rsidR="00484B54" w:rsidRDefault="00484B54" w14:paraId="68F28D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4" w:rsidRDefault="00484B54" w14:paraId="2AA2C122" w14:textId="77777777">
      <w:pPr>
        <w:spacing w:after="0" w:line="240" w:lineRule="auto"/>
      </w:pPr>
      <w:r>
        <w:separator/>
      </w:r>
    </w:p>
  </w:footnote>
  <w:footnote w:type="continuationSeparator" w:id="0">
    <w:p w:rsidR="00484B54" w:rsidRDefault="00484B54" w14:paraId="3A1C6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textHash int2:hashCode="Eh0pkHCq+NT3IB" int2:id="dcEj2vxK">
      <int2:state int2:type="spell" int2:value="Rejected"/>
    </int2:textHash>
    <int2:bookmark int2:bookmarkName="_Int_N11QAN9S" int2:invalidationBookmarkName="" int2:hashCode="7pd0jBcTNyPu/O" int2:id="myMvBrSV">
      <int2:state int2:type="gram" int2:value="Rejected"/>
    </int2:bookmark>
    <int2:bookmark int2:bookmarkName="_Int_RiyJB9ua" int2:invalidationBookmarkName="" int2:hashCode="rnnqHpxjkantg6" int2:id="4Czaqnm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401131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0">
    <w:nsid w:val="338d87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cb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432cf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fec8c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dabb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f60e8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70cd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1048070579">
    <w:abstractNumId w:val="4"/>
  </w:num>
  <w:num w:numId="2" w16cid:durableId="108625140">
    <w:abstractNumId w:val="12"/>
  </w:num>
  <w:num w:numId="3" w16cid:durableId="1705907636">
    <w:abstractNumId w:val="7"/>
  </w:num>
  <w:num w:numId="4" w16cid:durableId="1762867957">
    <w:abstractNumId w:val="1"/>
  </w:num>
  <w:num w:numId="5" w16cid:durableId="368529529">
    <w:abstractNumId w:val="2"/>
  </w:num>
  <w:num w:numId="6" w16cid:durableId="446776329">
    <w:abstractNumId w:val="10"/>
  </w:num>
  <w:num w:numId="7" w16cid:durableId="562640793">
    <w:abstractNumId w:val="5"/>
  </w:num>
  <w:num w:numId="8" w16cid:durableId="582183801">
    <w:abstractNumId w:val="6"/>
  </w:num>
  <w:num w:numId="9" w16cid:durableId="605692243">
    <w:abstractNumId w:val="13"/>
  </w:num>
  <w:num w:numId="10" w16cid:durableId="81604754">
    <w:abstractNumId w:val="0"/>
  </w:num>
  <w:num w:numId="11" w16cid:durableId="1703478459">
    <w:abstractNumId w:val="3"/>
  </w:num>
  <w:num w:numId="12" w16cid:durableId="337542497">
    <w:abstractNumId w:val="8"/>
  </w:num>
  <w:num w:numId="13" w16cid:durableId="94446102">
    <w:abstractNumId w:val="9"/>
  </w:num>
  <w:num w:numId="14" w16cid:durableId="11009480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67575"/>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9EC492"/>
    <w:rsid w:val="01B46858"/>
    <w:rsid w:val="01D2104D"/>
    <w:rsid w:val="01D869F9"/>
    <w:rsid w:val="01DB4474"/>
    <w:rsid w:val="01E1D32F"/>
    <w:rsid w:val="0209C569"/>
    <w:rsid w:val="0213E923"/>
    <w:rsid w:val="023B5686"/>
    <w:rsid w:val="024E58D1"/>
    <w:rsid w:val="025CDD0A"/>
    <w:rsid w:val="02855949"/>
    <w:rsid w:val="028FFC54"/>
    <w:rsid w:val="02976BCF"/>
    <w:rsid w:val="02E688D2"/>
    <w:rsid w:val="02E8CF85"/>
    <w:rsid w:val="03010EE7"/>
    <w:rsid w:val="03300DF5"/>
    <w:rsid w:val="03360BE3"/>
    <w:rsid w:val="03637545"/>
    <w:rsid w:val="03893394"/>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520C0"/>
    <w:rsid w:val="0776C733"/>
    <w:rsid w:val="07985C9E"/>
    <w:rsid w:val="079FE399"/>
    <w:rsid w:val="07AF901C"/>
    <w:rsid w:val="084E8A79"/>
    <w:rsid w:val="086AB106"/>
    <w:rsid w:val="08815809"/>
    <w:rsid w:val="089CB460"/>
    <w:rsid w:val="08B413B2"/>
    <w:rsid w:val="08E58A30"/>
    <w:rsid w:val="08EABA16"/>
    <w:rsid w:val="08F2EA4B"/>
    <w:rsid w:val="09094A4B"/>
    <w:rsid w:val="09161E20"/>
    <w:rsid w:val="091E2790"/>
    <w:rsid w:val="09460497"/>
    <w:rsid w:val="095CB694"/>
    <w:rsid w:val="095FF817"/>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CB1509"/>
    <w:rsid w:val="0D187493"/>
    <w:rsid w:val="0D78E134"/>
    <w:rsid w:val="0D9073FA"/>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7BD19"/>
    <w:rsid w:val="0FFDEB7D"/>
    <w:rsid w:val="105816B1"/>
    <w:rsid w:val="10898C3A"/>
    <w:rsid w:val="10A72ED7"/>
    <w:rsid w:val="10B2B027"/>
    <w:rsid w:val="10C15F88"/>
    <w:rsid w:val="10C47332"/>
    <w:rsid w:val="10CE4EB9"/>
    <w:rsid w:val="10DE3C22"/>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08C7D2"/>
    <w:rsid w:val="1317E7DD"/>
    <w:rsid w:val="132A8E4A"/>
    <w:rsid w:val="135B3050"/>
    <w:rsid w:val="1362E931"/>
    <w:rsid w:val="1385E3BD"/>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0CF61"/>
    <w:rsid w:val="16C1FE22"/>
    <w:rsid w:val="16C3C7B9"/>
    <w:rsid w:val="16E1F837"/>
    <w:rsid w:val="16E257EB"/>
    <w:rsid w:val="16F3AD1B"/>
    <w:rsid w:val="1732BB37"/>
    <w:rsid w:val="174947EC"/>
    <w:rsid w:val="178DFDAA"/>
    <w:rsid w:val="17AB61FA"/>
    <w:rsid w:val="17FC8FA9"/>
    <w:rsid w:val="1804892F"/>
    <w:rsid w:val="180ADE39"/>
    <w:rsid w:val="1822B9F0"/>
    <w:rsid w:val="186A1C53"/>
    <w:rsid w:val="18710376"/>
    <w:rsid w:val="18781AB6"/>
    <w:rsid w:val="18B0575D"/>
    <w:rsid w:val="18B17D05"/>
    <w:rsid w:val="18DA7D94"/>
    <w:rsid w:val="18F1BE2D"/>
    <w:rsid w:val="18FB9F70"/>
    <w:rsid w:val="190690C7"/>
    <w:rsid w:val="194693D1"/>
    <w:rsid w:val="194C661D"/>
    <w:rsid w:val="197B9793"/>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0EA36"/>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377C9"/>
    <w:rsid w:val="1F34512B"/>
    <w:rsid w:val="1F35F544"/>
    <w:rsid w:val="1F4261B1"/>
    <w:rsid w:val="1F4F91C0"/>
    <w:rsid w:val="1F671ECF"/>
    <w:rsid w:val="1F955B0D"/>
    <w:rsid w:val="1FD483A5"/>
    <w:rsid w:val="20101673"/>
    <w:rsid w:val="201C8BD0"/>
    <w:rsid w:val="2027EAE5"/>
    <w:rsid w:val="20304B1F"/>
    <w:rsid w:val="206CC6C5"/>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BB0CD2"/>
    <w:rsid w:val="22FC0FB6"/>
    <w:rsid w:val="231B04AB"/>
    <w:rsid w:val="232B5C7F"/>
    <w:rsid w:val="232B9346"/>
    <w:rsid w:val="233C4DEF"/>
    <w:rsid w:val="233FF5A3"/>
    <w:rsid w:val="23A22ED1"/>
    <w:rsid w:val="23A88AD9"/>
    <w:rsid w:val="24193339"/>
    <w:rsid w:val="2441C09A"/>
    <w:rsid w:val="245126B6"/>
    <w:rsid w:val="24A26DF8"/>
    <w:rsid w:val="24AE0012"/>
    <w:rsid w:val="24FE9E41"/>
    <w:rsid w:val="253CAC3B"/>
    <w:rsid w:val="25464CDD"/>
    <w:rsid w:val="255D2815"/>
    <w:rsid w:val="259619BB"/>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1C9DAF"/>
    <w:rsid w:val="292CF6FD"/>
    <w:rsid w:val="296783A3"/>
    <w:rsid w:val="29678F43"/>
    <w:rsid w:val="297BDD3A"/>
    <w:rsid w:val="29A405F2"/>
    <w:rsid w:val="29E2C313"/>
    <w:rsid w:val="2A4BC0E2"/>
    <w:rsid w:val="2A797D81"/>
    <w:rsid w:val="2A7BCF29"/>
    <w:rsid w:val="2AA1DDD5"/>
    <w:rsid w:val="2AB14275"/>
    <w:rsid w:val="2ACA4376"/>
    <w:rsid w:val="2B1275C8"/>
    <w:rsid w:val="2B798DE9"/>
    <w:rsid w:val="2B955E34"/>
    <w:rsid w:val="2BA5A941"/>
    <w:rsid w:val="2BD11FFB"/>
    <w:rsid w:val="2BE55C89"/>
    <w:rsid w:val="2BEFE43B"/>
    <w:rsid w:val="2BFF61D7"/>
    <w:rsid w:val="2C0273BD"/>
    <w:rsid w:val="2C2CEB60"/>
    <w:rsid w:val="2C8B5D2E"/>
    <w:rsid w:val="2C9BF204"/>
    <w:rsid w:val="2CA83F00"/>
    <w:rsid w:val="2CB968AF"/>
    <w:rsid w:val="2CED712C"/>
    <w:rsid w:val="2CFD09C4"/>
    <w:rsid w:val="2CFD144E"/>
    <w:rsid w:val="2D068F68"/>
    <w:rsid w:val="2D26318C"/>
    <w:rsid w:val="2D3881CA"/>
    <w:rsid w:val="2D573419"/>
    <w:rsid w:val="2D61C47E"/>
    <w:rsid w:val="2D650CCA"/>
    <w:rsid w:val="2D672D49"/>
    <w:rsid w:val="2D6B446A"/>
    <w:rsid w:val="2D6FFAE4"/>
    <w:rsid w:val="2D887C25"/>
    <w:rsid w:val="2D8F18C3"/>
    <w:rsid w:val="2D943F55"/>
    <w:rsid w:val="2DDE2C81"/>
    <w:rsid w:val="2E29E76D"/>
    <w:rsid w:val="2EA2E33D"/>
    <w:rsid w:val="2F120867"/>
    <w:rsid w:val="2F24206F"/>
    <w:rsid w:val="2F8C3DB4"/>
    <w:rsid w:val="2FD68EBF"/>
    <w:rsid w:val="30126739"/>
    <w:rsid w:val="301C77E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094BB7"/>
    <w:rsid w:val="3336972A"/>
    <w:rsid w:val="334815C5"/>
    <w:rsid w:val="3355EC9C"/>
    <w:rsid w:val="3363E275"/>
    <w:rsid w:val="336A9D59"/>
    <w:rsid w:val="336E2B7B"/>
    <w:rsid w:val="337E8F8D"/>
    <w:rsid w:val="339249A2"/>
    <w:rsid w:val="339A4B37"/>
    <w:rsid w:val="33AE0311"/>
    <w:rsid w:val="33BDFDCA"/>
    <w:rsid w:val="33C8375B"/>
    <w:rsid w:val="33F2E4D1"/>
    <w:rsid w:val="341C0B1F"/>
    <w:rsid w:val="342CB5D2"/>
    <w:rsid w:val="34353490"/>
    <w:rsid w:val="345C1D16"/>
    <w:rsid w:val="34631181"/>
    <w:rsid w:val="347DC572"/>
    <w:rsid w:val="34AF5CE4"/>
    <w:rsid w:val="34B0A697"/>
    <w:rsid w:val="34D35F29"/>
    <w:rsid w:val="3519208F"/>
    <w:rsid w:val="356CE468"/>
    <w:rsid w:val="3599680A"/>
    <w:rsid w:val="35BE344E"/>
    <w:rsid w:val="35DAA731"/>
    <w:rsid w:val="35DC65AC"/>
    <w:rsid w:val="35E640C6"/>
    <w:rsid w:val="360EE191"/>
    <w:rsid w:val="368B04FB"/>
    <w:rsid w:val="36A599FA"/>
    <w:rsid w:val="36B111D0"/>
    <w:rsid w:val="36B25264"/>
    <w:rsid w:val="36BDBFF3"/>
    <w:rsid w:val="36CFA377"/>
    <w:rsid w:val="3724C1D0"/>
    <w:rsid w:val="3740F02D"/>
    <w:rsid w:val="3741B4F2"/>
    <w:rsid w:val="3746ED30"/>
    <w:rsid w:val="374A3BAC"/>
    <w:rsid w:val="374A4A05"/>
    <w:rsid w:val="37962412"/>
    <w:rsid w:val="379C3D64"/>
    <w:rsid w:val="37A3758B"/>
    <w:rsid w:val="37D84E33"/>
    <w:rsid w:val="37E43437"/>
    <w:rsid w:val="37FA6267"/>
    <w:rsid w:val="3805E989"/>
    <w:rsid w:val="38061DBB"/>
    <w:rsid w:val="380D3DBB"/>
    <w:rsid w:val="380DCAB4"/>
    <w:rsid w:val="3870EAED"/>
    <w:rsid w:val="387DC746"/>
    <w:rsid w:val="3883F4CA"/>
    <w:rsid w:val="38C90411"/>
    <w:rsid w:val="38E57C2D"/>
    <w:rsid w:val="38F1E74D"/>
    <w:rsid w:val="391F7673"/>
    <w:rsid w:val="39318B05"/>
    <w:rsid w:val="39339FE9"/>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AD93C"/>
    <w:rsid w:val="3B8F8D5B"/>
    <w:rsid w:val="3BDF5D64"/>
    <w:rsid w:val="3C81ED56"/>
    <w:rsid w:val="3C88455D"/>
    <w:rsid w:val="3CA3A780"/>
    <w:rsid w:val="3CB45D86"/>
    <w:rsid w:val="3CB7A013"/>
    <w:rsid w:val="3CD3EB96"/>
    <w:rsid w:val="3CF92FBE"/>
    <w:rsid w:val="3D0E37DB"/>
    <w:rsid w:val="3D41DAD3"/>
    <w:rsid w:val="3D66B56B"/>
    <w:rsid w:val="3D8D2D27"/>
    <w:rsid w:val="3DB951CE"/>
    <w:rsid w:val="3DCDA5A6"/>
    <w:rsid w:val="3E13A930"/>
    <w:rsid w:val="3E2F5E5F"/>
    <w:rsid w:val="3E3367C7"/>
    <w:rsid w:val="3E3CB9CA"/>
    <w:rsid w:val="3E4DA679"/>
    <w:rsid w:val="3E623B59"/>
    <w:rsid w:val="3EB3BF7D"/>
    <w:rsid w:val="3ED368C4"/>
    <w:rsid w:val="3F2AD71F"/>
    <w:rsid w:val="3F40924A"/>
    <w:rsid w:val="3F45B082"/>
    <w:rsid w:val="3F5B8F09"/>
    <w:rsid w:val="3F754FF4"/>
    <w:rsid w:val="3FE0DA2D"/>
    <w:rsid w:val="3FEFF2D9"/>
    <w:rsid w:val="401AF328"/>
    <w:rsid w:val="4023EF07"/>
    <w:rsid w:val="4024B3F1"/>
    <w:rsid w:val="402AACF9"/>
    <w:rsid w:val="40312023"/>
    <w:rsid w:val="40681EB0"/>
    <w:rsid w:val="4076B558"/>
    <w:rsid w:val="408D2039"/>
    <w:rsid w:val="40EC6D13"/>
    <w:rsid w:val="410AE573"/>
    <w:rsid w:val="41195855"/>
    <w:rsid w:val="41539185"/>
    <w:rsid w:val="4156B08C"/>
    <w:rsid w:val="41667F1A"/>
    <w:rsid w:val="416A2A5D"/>
    <w:rsid w:val="4171AEEF"/>
    <w:rsid w:val="41B3722E"/>
    <w:rsid w:val="41DDEC6C"/>
    <w:rsid w:val="42138EA9"/>
    <w:rsid w:val="4239209E"/>
    <w:rsid w:val="4254EF5A"/>
    <w:rsid w:val="4259C7D0"/>
    <w:rsid w:val="42623BA1"/>
    <w:rsid w:val="4269BE04"/>
    <w:rsid w:val="4286B1D0"/>
    <w:rsid w:val="429D165C"/>
    <w:rsid w:val="43050950"/>
    <w:rsid w:val="430DAE0C"/>
    <w:rsid w:val="4340A6CA"/>
    <w:rsid w:val="437682A0"/>
    <w:rsid w:val="437C0286"/>
    <w:rsid w:val="438E4C61"/>
    <w:rsid w:val="43A72547"/>
    <w:rsid w:val="43C11C22"/>
    <w:rsid w:val="43C4DF4C"/>
    <w:rsid w:val="43EF1B91"/>
    <w:rsid w:val="43F55575"/>
    <w:rsid w:val="4416FFFF"/>
    <w:rsid w:val="44266D60"/>
    <w:rsid w:val="445CF38E"/>
    <w:rsid w:val="4462FE3B"/>
    <w:rsid w:val="447AA5E6"/>
    <w:rsid w:val="449F6FD0"/>
    <w:rsid w:val="44BA9BB8"/>
    <w:rsid w:val="44EC2D30"/>
    <w:rsid w:val="44FF531E"/>
    <w:rsid w:val="4524546F"/>
    <w:rsid w:val="45383CE2"/>
    <w:rsid w:val="4549848B"/>
    <w:rsid w:val="45692327"/>
    <w:rsid w:val="456CCC49"/>
    <w:rsid w:val="45738841"/>
    <w:rsid w:val="45C3E98C"/>
    <w:rsid w:val="45C87222"/>
    <w:rsid w:val="45CDF5FD"/>
    <w:rsid w:val="4619754C"/>
    <w:rsid w:val="461A680C"/>
    <w:rsid w:val="46508258"/>
    <w:rsid w:val="465E4311"/>
    <w:rsid w:val="466B4096"/>
    <w:rsid w:val="46B282E2"/>
    <w:rsid w:val="46B74689"/>
    <w:rsid w:val="46FCF5E8"/>
    <w:rsid w:val="470C1680"/>
    <w:rsid w:val="4719D556"/>
    <w:rsid w:val="471DBD30"/>
    <w:rsid w:val="47FC5551"/>
    <w:rsid w:val="480239FB"/>
    <w:rsid w:val="483FB745"/>
    <w:rsid w:val="48622E5C"/>
    <w:rsid w:val="48A42A78"/>
    <w:rsid w:val="48D0B41B"/>
    <w:rsid w:val="48DC11A8"/>
    <w:rsid w:val="48F07408"/>
    <w:rsid w:val="48F0A89E"/>
    <w:rsid w:val="49387975"/>
    <w:rsid w:val="4939583F"/>
    <w:rsid w:val="494DE028"/>
    <w:rsid w:val="496429B5"/>
    <w:rsid w:val="49C0E067"/>
    <w:rsid w:val="4A0DA195"/>
    <w:rsid w:val="4A25E5D5"/>
    <w:rsid w:val="4A2C219A"/>
    <w:rsid w:val="4A398A7E"/>
    <w:rsid w:val="4A4B9C5F"/>
    <w:rsid w:val="4A5ECE46"/>
    <w:rsid w:val="4A6E7AEF"/>
    <w:rsid w:val="4A8AFF7D"/>
    <w:rsid w:val="4A92FAC0"/>
    <w:rsid w:val="4AA088C4"/>
    <w:rsid w:val="4AD8F548"/>
    <w:rsid w:val="4AFDD1A2"/>
    <w:rsid w:val="4B25AB55"/>
    <w:rsid w:val="4B2633B4"/>
    <w:rsid w:val="4B51AD6C"/>
    <w:rsid w:val="4B847A65"/>
    <w:rsid w:val="4BAB5432"/>
    <w:rsid w:val="4BC2FE39"/>
    <w:rsid w:val="4BDE0794"/>
    <w:rsid w:val="4BE582C6"/>
    <w:rsid w:val="4C06F6EC"/>
    <w:rsid w:val="4C0F4C9D"/>
    <w:rsid w:val="4C387BC4"/>
    <w:rsid w:val="4C42A8C1"/>
    <w:rsid w:val="4C4A060B"/>
    <w:rsid w:val="4C51F619"/>
    <w:rsid w:val="4C78A9F0"/>
    <w:rsid w:val="4C8A6743"/>
    <w:rsid w:val="4C8AB7EA"/>
    <w:rsid w:val="4CAF2469"/>
    <w:rsid w:val="4CC9D8B1"/>
    <w:rsid w:val="4D464706"/>
    <w:rsid w:val="4D4C1CDE"/>
    <w:rsid w:val="4D532449"/>
    <w:rsid w:val="4D5D7A43"/>
    <w:rsid w:val="4D988C1C"/>
    <w:rsid w:val="4D9A44C0"/>
    <w:rsid w:val="4D9D9C7C"/>
    <w:rsid w:val="4DA9E3C8"/>
    <w:rsid w:val="4DDC1A25"/>
    <w:rsid w:val="4E010286"/>
    <w:rsid w:val="4E222A28"/>
    <w:rsid w:val="4E495262"/>
    <w:rsid w:val="4E6FE9F0"/>
    <w:rsid w:val="4E7A184E"/>
    <w:rsid w:val="4E9FD85D"/>
    <w:rsid w:val="4EAC6D88"/>
    <w:rsid w:val="4ECAED17"/>
    <w:rsid w:val="4EE297A7"/>
    <w:rsid w:val="4EEA5ED7"/>
    <w:rsid w:val="4EEDED5C"/>
    <w:rsid w:val="4EFE865A"/>
    <w:rsid w:val="4F02C15A"/>
    <w:rsid w:val="4F1A5FE4"/>
    <w:rsid w:val="4F1F1C2E"/>
    <w:rsid w:val="4F4C3577"/>
    <w:rsid w:val="4F73F3E4"/>
    <w:rsid w:val="4F85793D"/>
    <w:rsid w:val="4F98CB56"/>
    <w:rsid w:val="4FC93DC6"/>
    <w:rsid w:val="4FD1A4A4"/>
    <w:rsid w:val="500EEB17"/>
    <w:rsid w:val="507556B0"/>
    <w:rsid w:val="50A7ECE2"/>
    <w:rsid w:val="50B99A50"/>
    <w:rsid w:val="50D7DD7D"/>
    <w:rsid w:val="50D8A334"/>
    <w:rsid w:val="5108BE6E"/>
    <w:rsid w:val="5124C60E"/>
    <w:rsid w:val="513787C0"/>
    <w:rsid w:val="5139646A"/>
    <w:rsid w:val="5197C251"/>
    <w:rsid w:val="51A5081E"/>
    <w:rsid w:val="51CC403C"/>
    <w:rsid w:val="51D78A71"/>
    <w:rsid w:val="51E12BC4"/>
    <w:rsid w:val="51E9ABA4"/>
    <w:rsid w:val="51F6F48B"/>
    <w:rsid w:val="525AC2BE"/>
    <w:rsid w:val="52EDBD93"/>
    <w:rsid w:val="52FA3DD6"/>
    <w:rsid w:val="5376ACA3"/>
    <w:rsid w:val="5385CB7C"/>
    <w:rsid w:val="538D00EB"/>
    <w:rsid w:val="5393D6C1"/>
    <w:rsid w:val="53A718D7"/>
    <w:rsid w:val="53D89E42"/>
    <w:rsid w:val="53E071E3"/>
    <w:rsid w:val="53EA893B"/>
    <w:rsid w:val="54001863"/>
    <w:rsid w:val="540DD77C"/>
    <w:rsid w:val="5411EE86"/>
    <w:rsid w:val="54197AF9"/>
    <w:rsid w:val="54464FF1"/>
    <w:rsid w:val="547F3C61"/>
    <w:rsid w:val="54854770"/>
    <w:rsid w:val="54857EDB"/>
    <w:rsid w:val="549CD0B0"/>
    <w:rsid w:val="54DDA288"/>
    <w:rsid w:val="54DF27C2"/>
    <w:rsid w:val="54F06187"/>
    <w:rsid w:val="54FDFC4F"/>
    <w:rsid w:val="5507D335"/>
    <w:rsid w:val="5508894B"/>
    <w:rsid w:val="550C8AB1"/>
    <w:rsid w:val="5533B3C7"/>
    <w:rsid w:val="55387927"/>
    <w:rsid w:val="553FB22F"/>
    <w:rsid w:val="555A34FC"/>
    <w:rsid w:val="557D4AF7"/>
    <w:rsid w:val="55B106F0"/>
    <w:rsid w:val="5606791A"/>
    <w:rsid w:val="565EC0A3"/>
    <w:rsid w:val="56682AB3"/>
    <w:rsid w:val="566D5D22"/>
    <w:rsid w:val="5682CCFC"/>
    <w:rsid w:val="56A438D3"/>
    <w:rsid w:val="56A9D9D5"/>
    <w:rsid w:val="56F41281"/>
    <w:rsid w:val="571DE83B"/>
    <w:rsid w:val="57233905"/>
    <w:rsid w:val="5723632B"/>
    <w:rsid w:val="574BE26A"/>
    <w:rsid w:val="5757CCBB"/>
    <w:rsid w:val="5778AA72"/>
    <w:rsid w:val="57CE9586"/>
    <w:rsid w:val="57E6A398"/>
    <w:rsid w:val="5801C406"/>
    <w:rsid w:val="581E4C8F"/>
    <w:rsid w:val="5825D32B"/>
    <w:rsid w:val="58382DB1"/>
    <w:rsid w:val="5838E273"/>
    <w:rsid w:val="58437AA2"/>
    <w:rsid w:val="586BF976"/>
    <w:rsid w:val="5878E119"/>
    <w:rsid w:val="58A05B22"/>
    <w:rsid w:val="58A41586"/>
    <w:rsid w:val="58B3B1A2"/>
    <w:rsid w:val="58C93ABE"/>
    <w:rsid w:val="58D38B07"/>
    <w:rsid w:val="58FDE836"/>
    <w:rsid w:val="5903DDB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C894B64"/>
    <w:rsid w:val="5CE507EE"/>
    <w:rsid w:val="5D1484E9"/>
    <w:rsid w:val="5D213CB4"/>
    <w:rsid w:val="5D511619"/>
    <w:rsid w:val="5D97F78D"/>
    <w:rsid w:val="5D9CC2A0"/>
    <w:rsid w:val="5DC1B250"/>
    <w:rsid w:val="5E0AC412"/>
    <w:rsid w:val="5E1EA41C"/>
    <w:rsid w:val="5E46E581"/>
    <w:rsid w:val="5E5F3FAD"/>
    <w:rsid w:val="5EB61697"/>
    <w:rsid w:val="5EB783DF"/>
    <w:rsid w:val="5EC2FD07"/>
    <w:rsid w:val="5EC7E763"/>
    <w:rsid w:val="5EE00324"/>
    <w:rsid w:val="5EFF8DE8"/>
    <w:rsid w:val="5F056182"/>
    <w:rsid w:val="5F1CF63E"/>
    <w:rsid w:val="5F361B0E"/>
    <w:rsid w:val="5F50D327"/>
    <w:rsid w:val="5F7A1D50"/>
    <w:rsid w:val="5F7B1D86"/>
    <w:rsid w:val="5FAEC3C0"/>
    <w:rsid w:val="5FD579A6"/>
    <w:rsid w:val="60140762"/>
    <w:rsid w:val="603F61EB"/>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410846"/>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B88104"/>
    <w:rsid w:val="66D89DE9"/>
    <w:rsid w:val="66E93772"/>
    <w:rsid w:val="66FAEB27"/>
    <w:rsid w:val="6747D57F"/>
    <w:rsid w:val="674B0508"/>
    <w:rsid w:val="675EA9C7"/>
    <w:rsid w:val="6764A7E6"/>
    <w:rsid w:val="676E8EF8"/>
    <w:rsid w:val="6778CA75"/>
    <w:rsid w:val="67888DA7"/>
    <w:rsid w:val="678D0251"/>
    <w:rsid w:val="67969003"/>
    <w:rsid w:val="67A2AF9B"/>
    <w:rsid w:val="67AAAF06"/>
    <w:rsid w:val="67ACDDF5"/>
    <w:rsid w:val="67B5CAFA"/>
    <w:rsid w:val="67B7499A"/>
    <w:rsid w:val="682F599C"/>
    <w:rsid w:val="6835F84F"/>
    <w:rsid w:val="687F0243"/>
    <w:rsid w:val="68DB68EA"/>
    <w:rsid w:val="68FD96DD"/>
    <w:rsid w:val="696F8F0C"/>
    <w:rsid w:val="6979353E"/>
    <w:rsid w:val="69A69C81"/>
    <w:rsid w:val="69AF7881"/>
    <w:rsid w:val="69C15028"/>
    <w:rsid w:val="69C7EB72"/>
    <w:rsid w:val="69D62F98"/>
    <w:rsid w:val="69EB0917"/>
    <w:rsid w:val="6A1AF603"/>
    <w:rsid w:val="6A6904D9"/>
    <w:rsid w:val="6A6E3C1F"/>
    <w:rsid w:val="6A831611"/>
    <w:rsid w:val="6A884A5B"/>
    <w:rsid w:val="6A9DE336"/>
    <w:rsid w:val="6AB0DA56"/>
    <w:rsid w:val="6AC6323B"/>
    <w:rsid w:val="6B09BBFD"/>
    <w:rsid w:val="6B1604F0"/>
    <w:rsid w:val="6B179EE4"/>
    <w:rsid w:val="6B3DA0CD"/>
    <w:rsid w:val="6B497456"/>
    <w:rsid w:val="6B561C9F"/>
    <w:rsid w:val="6B6A6B71"/>
    <w:rsid w:val="6BA1CB90"/>
    <w:rsid w:val="6BB9CBBF"/>
    <w:rsid w:val="6BDB4E7B"/>
    <w:rsid w:val="6C3A419C"/>
    <w:rsid w:val="6C4DC2A1"/>
    <w:rsid w:val="6C672F46"/>
    <w:rsid w:val="6C802F0C"/>
    <w:rsid w:val="6C86AB5C"/>
    <w:rsid w:val="6CB3EC5F"/>
    <w:rsid w:val="6CCB51A3"/>
    <w:rsid w:val="6CD73F25"/>
    <w:rsid w:val="6CDA3A7C"/>
    <w:rsid w:val="6CF5D5F2"/>
    <w:rsid w:val="6D23DD32"/>
    <w:rsid w:val="6D9E79A8"/>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3C1544"/>
    <w:rsid w:val="70585C96"/>
    <w:rsid w:val="707402C6"/>
    <w:rsid w:val="708B9AAB"/>
    <w:rsid w:val="709F8581"/>
    <w:rsid w:val="70C49A6F"/>
    <w:rsid w:val="70CFA85C"/>
    <w:rsid w:val="70D0F3B8"/>
    <w:rsid w:val="70D3FFA9"/>
    <w:rsid w:val="70D9C195"/>
    <w:rsid w:val="71125CCC"/>
    <w:rsid w:val="71A1C42C"/>
    <w:rsid w:val="71D55AA1"/>
    <w:rsid w:val="71E6B9A7"/>
    <w:rsid w:val="71EE17CE"/>
    <w:rsid w:val="7202A4F1"/>
    <w:rsid w:val="720D61C8"/>
    <w:rsid w:val="7226EB7D"/>
    <w:rsid w:val="723B71C9"/>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195772"/>
    <w:rsid w:val="7642FC07"/>
    <w:rsid w:val="765FBFCE"/>
    <w:rsid w:val="76636B3B"/>
    <w:rsid w:val="76A9BD3B"/>
    <w:rsid w:val="76B586AC"/>
    <w:rsid w:val="76C72577"/>
    <w:rsid w:val="7703AD82"/>
    <w:rsid w:val="772D7DA6"/>
    <w:rsid w:val="7756A8B9"/>
    <w:rsid w:val="77577AFF"/>
    <w:rsid w:val="7757D9F4"/>
    <w:rsid w:val="775BF442"/>
    <w:rsid w:val="77855BC8"/>
    <w:rsid w:val="77BC067B"/>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E2D68"/>
    <w:rsid w:val="7ADFD484"/>
    <w:rsid w:val="7AE83E03"/>
    <w:rsid w:val="7AE929A9"/>
    <w:rsid w:val="7B0FD1B3"/>
    <w:rsid w:val="7B2889DA"/>
    <w:rsid w:val="7B48D668"/>
    <w:rsid w:val="7B63DE59"/>
    <w:rsid w:val="7B6700D9"/>
    <w:rsid w:val="7B70E818"/>
    <w:rsid w:val="7BA3904C"/>
    <w:rsid w:val="7BB6FB5A"/>
    <w:rsid w:val="7BB82A50"/>
    <w:rsid w:val="7BD65B0E"/>
    <w:rsid w:val="7BF3C0A0"/>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6BC81"/>
    <w:rsid w:val="7E2F3568"/>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A431EA"/>
    <w:rsid w:val="7FB8DF79"/>
    <w:rsid w:val="7FD9AAD5"/>
    <w:rsid w:val="7FE10505"/>
    <w:rsid w:val="7FE50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4d3094f62f940c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295411E8-6A70-4F29-8023-9FF1CC715B3C}"/>
</file>

<file path=customXml/itemProps2.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22</revision>
  <dcterms:created xsi:type="dcterms:W3CDTF">2026-07-02T21:06:00.0000000Z</dcterms:created>
  <dcterms:modified xsi:type="dcterms:W3CDTF">2026-08-14T20:47:44.3405903Z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