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283" w:rsidRPr="00D563B3" w:rsidRDefault="00000000" w:rsidP="00D563B3">
      <w:pPr>
        <w:pStyle w:val="Heading1"/>
        <w:spacing w:before="0" w:line="240" w:lineRule="auto"/>
        <w:jc w:val="center"/>
        <w:rPr>
          <w:color w:val="000000" w:themeColor="text1"/>
        </w:rPr>
      </w:pPr>
      <w:r w:rsidRPr="00D563B3">
        <w:rPr>
          <w:color w:val="000000" w:themeColor="text1"/>
        </w:rPr>
        <w:t>BFCC Meeting Minutes</w:t>
      </w:r>
    </w:p>
    <w:p w:rsidR="00011283" w:rsidRPr="00D563B3" w:rsidRDefault="00000000" w:rsidP="00D563B3">
      <w:pPr>
        <w:spacing w:after="0" w:line="240" w:lineRule="auto"/>
        <w:jc w:val="center"/>
        <w:rPr>
          <w:color w:val="000000" w:themeColor="text1"/>
        </w:rPr>
      </w:pPr>
      <w:r w:rsidRPr="00D563B3">
        <w:rPr>
          <w:color w:val="000000" w:themeColor="text1"/>
        </w:rPr>
        <w:t>Date: June 9, 2025</w:t>
      </w:r>
    </w:p>
    <w:p w:rsidR="00011283" w:rsidRPr="00D563B3" w:rsidRDefault="00000000" w:rsidP="00D563B3">
      <w:pPr>
        <w:spacing w:after="0" w:line="240" w:lineRule="auto"/>
        <w:jc w:val="center"/>
        <w:rPr>
          <w:color w:val="000000" w:themeColor="text1"/>
        </w:rPr>
      </w:pPr>
      <w:r w:rsidRPr="00D563B3">
        <w:rPr>
          <w:color w:val="000000" w:themeColor="text1"/>
        </w:rPr>
        <w:t>Time: 3:00 PM – 4:00 PM</w:t>
      </w:r>
    </w:p>
    <w:p w:rsidR="00011283" w:rsidRPr="00D563B3" w:rsidRDefault="00000000" w:rsidP="00D563B3">
      <w:pPr>
        <w:spacing w:after="0" w:line="240" w:lineRule="auto"/>
        <w:jc w:val="center"/>
        <w:rPr>
          <w:color w:val="000000" w:themeColor="text1"/>
        </w:rPr>
      </w:pPr>
      <w:r w:rsidRPr="00D563B3">
        <w:rPr>
          <w:color w:val="000000" w:themeColor="text1"/>
        </w:rPr>
        <w:t xml:space="preserve"> Virtual Meeting</w:t>
      </w:r>
    </w:p>
    <w:p w:rsidR="00011283" w:rsidRPr="00D563B3" w:rsidRDefault="00000000" w:rsidP="00D563B3">
      <w:pPr>
        <w:spacing w:after="0" w:line="240" w:lineRule="auto"/>
        <w:jc w:val="center"/>
        <w:rPr>
          <w:color w:val="000000" w:themeColor="text1"/>
        </w:rPr>
      </w:pPr>
      <w:r w:rsidRPr="00D563B3">
        <w:rPr>
          <w:color w:val="000000" w:themeColor="text1"/>
        </w:rPr>
        <w:t>Duration: 1 hour 21 minutes</w:t>
      </w:r>
    </w:p>
    <w:p w:rsidR="00011283" w:rsidRPr="00D563B3" w:rsidRDefault="00000000" w:rsidP="00D563B3">
      <w:pPr>
        <w:pStyle w:val="Heading2"/>
        <w:spacing w:before="0" w:line="240" w:lineRule="auto"/>
        <w:rPr>
          <w:color w:val="000000" w:themeColor="text1"/>
        </w:rPr>
      </w:pPr>
      <w:r w:rsidRPr="00D563B3">
        <w:rPr>
          <w:color w:val="000000" w:themeColor="text1"/>
        </w:rPr>
        <w:t>Attendees</w:t>
      </w:r>
    </w:p>
    <w:p w:rsidR="00011283" w:rsidRPr="00D563B3" w:rsidRDefault="00000000" w:rsidP="00D563B3">
      <w:pPr>
        <w:pStyle w:val="ListBullet"/>
        <w:spacing w:after="0" w:line="240" w:lineRule="auto"/>
        <w:rPr>
          <w:color w:val="000000" w:themeColor="text1"/>
        </w:rPr>
      </w:pPr>
      <w:r w:rsidRPr="00D563B3">
        <w:rPr>
          <w:color w:val="000000" w:themeColor="text1"/>
        </w:rPr>
        <w:t>Mary Radeke (Chair)</w:t>
      </w:r>
    </w:p>
    <w:p w:rsidR="00011283" w:rsidRPr="00D563B3" w:rsidRDefault="00000000" w:rsidP="00D563B3">
      <w:pPr>
        <w:pStyle w:val="ListBullet"/>
        <w:spacing w:after="0" w:line="240" w:lineRule="auto"/>
        <w:rPr>
          <w:color w:val="000000" w:themeColor="text1"/>
        </w:rPr>
      </w:pPr>
      <w:r w:rsidRPr="00D563B3">
        <w:rPr>
          <w:color w:val="000000" w:themeColor="text1"/>
        </w:rPr>
        <w:t>Gary Bartlett</w:t>
      </w:r>
    </w:p>
    <w:p w:rsidR="00011283" w:rsidRPr="00D563B3" w:rsidRDefault="00000000" w:rsidP="00D563B3">
      <w:pPr>
        <w:pStyle w:val="ListBullet"/>
        <w:spacing w:after="0" w:line="240" w:lineRule="auto"/>
        <w:rPr>
          <w:color w:val="000000" w:themeColor="text1"/>
        </w:rPr>
      </w:pPr>
      <w:r w:rsidRPr="00D563B3">
        <w:rPr>
          <w:color w:val="000000" w:themeColor="text1"/>
        </w:rPr>
        <w:t>Nathan White</w:t>
      </w:r>
    </w:p>
    <w:p w:rsidR="00011283" w:rsidRPr="00D563B3" w:rsidRDefault="00000000" w:rsidP="00D563B3">
      <w:pPr>
        <w:pStyle w:val="ListBullet"/>
        <w:spacing w:after="0" w:line="240" w:lineRule="auto"/>
        <w:rPr>
          <w:color w:val="000000" w:themeColor="text1"/>
        </w:rPr>
      </w:pPr>
      <w:r w:rsidRPr="00D563B3">
        <w:rPr>
          <w:color w:val="000000" w:themeColor="text1"/>
        </w:rPr>
        <w:t>Natashia Lindsey</w:t>
      </w:r>
    </w:p>
    <w:p w:rsidR="00011283" w:rsidRPr="00D563B3" w:rsidRDefault="00000000" w:rsidP="00D563B3">
      <w:pPr>
        <w:pStyle w:val="ListBullet"/>
        <w:spacing w:after="0" w:line="240" w:lineRule="auto"/>
        <w:rPr>
          <w:color w:val="000000" w:themeColor="text1"/>
        </w:rPr>
      </w:pPr>
      <w:r w:rsidRPr="00D563B3">
        <w:rPr>
          <w:color w:val="000000" w:themeColor="text1"/>
        </w:rPr>
        <w:t>Melissa Schiel</w:t>
      </w:r>
    </w:p>
    <w:p w:rsidR="00D563B3" w:rsidRDefault="00D563B3" w:rsidP="00D563B3">
      <w:pPr>
        <w:pStyle w:val="Heading2"/>
        <w:spacing w:before="0" w:line="240" w:lineRule="auto"/>
        <w:rPr>
          <w:color w:val="000000" w:themeColor="text1"/>
        </w:rPr>
      </w:pPr>
    </w:p>
    <w:p w:rsidR="00011283" w:rsidRPr="00D563B3" w:rsidRDefault="00000000" w:rsidP="00D563B3">
      <w:pPr>
        <w:pStyle w:val="Heading2"/>
        <w:spacing w:before="0" w:line="240" w:lineRule="auto"/>
        <w:rPr>
          <w:color w:val="000000" w:themeColor="text1"/>
        </w:rPr>
      </w:pPr>
      <w:r w:rsidRPr="00D563B3">
        <w:rPr>
          <w:color w:val="000000" w:themeColor="text1"/>
        </w:rPr>
        <w:t>1. Approval of Previous Minutes</w:t>
      </w:r>
    </w:p>
    <w:p w:rsidR="00011283" w:rsidRPr="00D563B3" w:rsidRDefault="00000000" w:rsidP="00D563B3">
      <w:pPr>
        <w:spacing w:after="0" w:line="240" w:lineRule="auto"/>
        <w:rPr>
          <w:color w:val="000000" w:themeColor="text1"/>
        </w:rPr>
      </w:pPr>
      <w:r w:rsidRPr="00D563B3">
        <w:rPr>
          <w:color w:val="000000" w:themeColor="text1"/>
        </w:rPr>
        <w:t>Mary Radeke identified a minor correction in the previous meeting minutes (changing “is accurate” to “are accurate”).</w:t>
      </w:r>
    </w:p>
    <w:p w:rsidR="00011283" w:rsidRPr="00D563B3" w:rsidRDefault="00000000" w:rsidP="00D563B3">
      <w:pPr>
        <w:spacing w:after="0" w:line="240" w:lineRule="auto"/>
        <w:rPr>
          <w:color w:val="000000" w:themeColor="text1"/>
        </w:rPr>
      </w:pPr>
      <w:r w:rsidRPr="00D563B3">
        <w:rPr>
          <w:color w:val="000000" w:themeColor="text1"/>
        </w:rPr>
        <w:t>Motion to approve the minutes as amended:</w:t>
      </w:r>
    </w:p>
    <w:p w:rsidR="00011283" w:rsidRPr="00D563B3" w:rsidRDefault="00000000" w:rsidP="00D563B3">
      <w:pPr>
        <w:spacing w:after="0" w:line="240" w:lineRule="auto"/>
        <w:rPr>
          <w:color w:val="000000" w:themeColor="text1"/>
        </w:rPr>
      </w:pPr>
      <w:r w:rsidRPr="00D563B3">
        <w:rPr>
          <w:color w:val="000000" w:themeColor="text1"/>
        </w:rPr>
        <w:t>Moved by: Gary Bartlett</w:t>
      </w:r>
    </w:p>
    <w:p w:rsidR="00011283" w:rsidRPr="00D563B3" w:rsidRDefault="00000000" w:rsidP="00D563B3">
      <w:pPr>
        <w:spacing w:after="0" w:line="240" w:lineRule="auto"/>
        <w:rPr>
          <w:color w:val="000000" w:themeColor="text1"/>
        </w:rPr>
      </w:pPr>
      <w:r w:rsidRPr="00D563B3">
        <w:rPr>
          <w:color w:val="000000" w:themeColor="text1"/>
        </w:rPr>
        <w:t>Seconded by: Natashia Lindsey</w:t>
      </w:r>
    </w:p>
    <w:p w:rsidR="00011283" w:rsidRPr="00D563B3" w:rsidRDefault="00000000" w:rsidP="00D563B3">
      <w:pPr>
        <w:spacing w:after="0" w:line="240" w:lineRule="auto"/>
        <w:rPr>
          <w:color w:val="000000" w:themeColor="text1"/>
        </w:rPr>
      </w:pPr>
      <w:r w:rsidRPr="00D563B3">
        <w:rPr>
          <w:color w:val="000000" w:themeColor="text1"/>
        </w:rPr>
        <w:t>Approved unanimously</w:t>
      </w:r>
    </w:p>
    <w:p w:rsidR="00D563B3" w:rsidRDefault="00D563B3" w:rsidP="00D563B3">
      <w:pPr>
        <w:pStyle w:val="Heading2"/>
        <w:spacing w:before="0" w:line="240" w:lineRule="auto"/>
        <w:rPr>
          <w:color w:val="000000" w:themeColor="text1"/>
        </w:rPr>
      </w:pPr>
    </w:p>
    <w:p w:rsidR="00011283" w:rsidRPr="00D563B3" w:rsidRDefault="00000000" w:rsidP="00D563B3">
      <w:pPr>
        <w:pStyle w:val="Heading2"/>
        <w:spacing w:before="0" w:line="240" w:lineRule="auto"/>
        <w:rPr>
          <w:color w:val="000000" w:themeColor="text1"/>
        </w:rPr>
      </w:pPr>
      <w:r w:rsidRPr="00D563B3">
        <w:rPr>
          <w:color w:val="000000" w:themeColor="text1"/>
        </w:rPr>
        <w:t>2. Chair Report</w:t>
      </w:r>
    </w:p>
    <w:p w:rsidR="00011283" w:rsidRPr="00D563B3" w:rsidRDefault="00000000" w:rsidP="00D563B3">
      <w:pPr>
        <w:spacing w:after="0" w:line="240" w:lineRule="auto"/>
        <w:rPr>
          <w:color w:val="000000" w:themeColor="text1"/>
        </w:rPr>
      </w:pPr>
      <w:r w:rsidRPr="00D563B3">
        <w:rPr>
          <w:color w:val="000000" w:themeColor="text1"/>
        </w:rPr>
        <w:t>No formal report.</w:t>
      </w:r>
    </w:p>
    <w:p w:rsidR="00011283" w:rsidRPr="00D563B3" w:rsidRDefault="00000000" w:rsidP="00D563B3">
      <w:pPr>
        <w:spacing w:after="0" w:line="240" w:lineRule="auto"/>
        <w:rPr>
          <w:color w:val="000000" w:themeColor="text1"/>
        </w:rPr>
      </w:pPr>
      <w:r w:rsidRPr="00D563B3">
        <w:rPr>
          <w:color w:val="000000" w:themeColor="text1"/>
        </w:rPr>
        <w:t xml:space="preserve">Update: The motion regarding </w:t>
      </w:r>
      <w:r w:rsidR="00D563B3">
        <w:rPr>
          <w:color w:val="000000" w:themeColor="text1"/>
        </w:rPr>
        <w:t xml:space="preserve">Department </w:t>
      </w:r>
      <w:r w:rsidRPr="00D563B3">
        <w:rPr>
          <w:color w:val="000000" w:themeColor="text1"/>
        </w:rPr>
        <w:t xml:space="preserve">FTE senator allocation </w:t>
      </w:r>
      <w:r w:rsidR="00D563B3">
        <w:rPr>
          <w:color w:val="000000" w:themeColor="text1"/>
        </w:rPr>
        <w:t xml:space="preserve">(Motion No. 24-42) </w:t>
      </w:r>
      <w:r w:rsidRPr="00D563B3">
        <w:rPr>
          <w:color w:val="000000" w:themeColor="text1"/>
        </w:rPr>
        <w:t>did not pass.</w:t>
      </w:r>
    </w:p>
    <w:p w:rsidR="00D563B3" w:rsidRDefault="00D563B3" w:rsidP="00D563B3">
      <w:pPr>
        <w:pStyle w:val="Heading2"/>
        <w:spacing w:before="0" w:line="240" w:lineRule="auto"/>
        <w:rPr>
          <w:color w:val="000000" w:themeColor="text1"/>
        </w:rPr>
      </w:pPr>
    </w:p>
    <w:p w:rsidR="00011283" w:rsidRPr="00D563B3" w:rsidRDefault="00000000" w:rsidP="00D563B3">
      <w:pPr>
        <w:pStyle w:val="Heading2"/>
        <w:spacing w:before="0" w:line="240" w:lineRule="auto"/>
        <w:rPr>
          <w:color w:val="000000" w:themeColor="text1"/>
        </w:rPr>
      </w:pPr>
      <w:r w:rsidRPr="00D563B3">
        <w:rPr>
          <w:color w:val="000000" w:themeColor="text1"/>
        </w:rPr>
        <w:t>3. Code Review and Clerical Revisions</w:t>
      </w:r>
    </w:p>
    <w:p w:rsidR="00011283" w:rsidRPr="00D563B3" w:rsidRDefault="00000000" w:rsidP="00D563B3">
      <w:pPr>
        <w:spacing w:after="0" w:line="240" w:lineRule="auto"/>
        <w:rPr>
          <w:color w:val="000000" w:themeColor="text1"/>
        </w:rPr>
      </w:pPr>
      <w:r w:rsidRPr="00D563B3">
        <w:rPr>
          <w:color w:val="000000" w:themeColor="text1"/>
        </w:rPr>
        <w:t>The committee continued reviewing the faculty code for clerical issues. Key points included:</w:t>
      </w:r>
    </w:p>
    <w:p w:rsidR="00011283" w:rsidRPr="00D563B3" w:rsidRDefault="00000000" w:rsidP="00D563B3">
      <w:pPr>
        <w:pStyle w:val="ListNumber"/>
        <w:spacing w:after="0" w:line="240" w:lineRule="auto"/>
        <w:rPr>
          <w:color w:val="000000" w:themeColor="text1"/>
        </w:rPr>
      </w:pPr>
      <w:r w:rsidRPr="00D563B3">
        <w:rPr>
          <w:color w:val="000000" w:themeColor="text1"/>
        </w:rPr>
        <w:t>Formatting and Grammar Corrections</w:t>
      </w:r>
    </w:p>
    <w:p w:rsidR="00011283" w:rsidRPr="00D563B3" w:rsidRDefault="00000000" w:rsidP="00D563B3">
      <w:pPr>
        <w:pStyle w:val="ListBullet"/>
        <w:spacing w:after="0" w:line="240" w:lineRule="auto"/>
        <w:rPr>
          <w:color w:val="000000" w:themeColor="text1"/>
        </w:rPr>
      </w:pPr>
      <w:r w:rsidRPr="00D563B3">
        <w:rPr>
          <w:color w:val="000000" w:themeColor="text1"/>
        </w:rPr>
        <w:t>- Corrected punctuation (e.g., semicolons, commas, dashes).</w:t>
      </w:r>
      <w:r w:rsidRPr="00D563B3">
        <w:rPr>
          <w:color w:val="000000" w:themeColor="text1"/>
        </w:rPr>
        <w:br/>
        <w:t>- Adjusted section headings and numbering inconsistencies.</w:t>
      </w:r>
      <w:r w:rsidRPr="00D563B3">
        <w:rPr>
          <w:color w:val="000000" w:themeColor="text1"/>
        </w:rPr>
        <w:br/>
        <w:t>- Clarified ambiguous or grammatically incorrect sentences.</w:t>
      </w:r>
      <w:r w:rsidRPr="00D563B3">
        <w:rPr>
          <w:color w:val="000000" w:themeColor="text1"/>
        </w:rPr>
        <w:br/>
        <w:t>- Removed redundant or outdated language.</w:t>
      </w:r>
    </w:p>
    <w:p w:rsidR="00011283" w:rsidRPr="00D563B3" w:rsidRDefault="00000000" w:rsidP="00D563B3">
      <w:pPr>
        <w:pStyle w:val="ListNumber"/>
        <w:spacing w:after="0" w:line="240" w:lineRule="auto"/>
        <w:rPr>
          <w:color w:val="000000" w:themeColor="text1"/>
        </w:rPr>
      </w:pPr>
      <w:r w:rsidRPr="00D563B3">
        <w:rPr>
          <w:color w:val="000000" w:themeColor="text1"/>
        </w:rPr>
        <w:t>Structural and Style Issues</w:t>
      </w:r>
    </w:p>
    <w:p w:rsidR="00011283" w:rsidRPr="00D563B3" w:rsidRDefault="00000000" w:rsidP="00D563B3">
      <w:pPr>
        <w:pStyle w:val="ListBullet"/>
        <w:spacing w:after="0" w:line="240" w:lineRule="auto"/>
        <w:rPr>
          <w:color w:val="000000" w:themeColor="text1"/>
        </w:rPr>
      </w:pPr>
      <w:r w:rsidRPr="00D563B3">
        <w:rPr>
          <w:color w:val="000000" w:themeColor="text1"/>
        </w:rPr>
        <w:t>- Discussed the need for consistent formatting throughout the document.</w:t>
      </w:r>
      <w:r w:rsidRPr="00D563B3">
        <w:rPr>
          <w:color w:val="000000" w:themeColor="text1"/>
        </w:rPr>
        <w:br/>
        <w:t>- Identified issues with indentation, spacing, and inconsistent use of acronyms.</w:t>
      </w:r>
      <w:r w:rsidRPr="00D563B3">
        <w:rPr>
          <w:color w:val="000000" w:themeColor="text1"/>
        </w:rPr>
        <w:br/>
        <w:t>- Agreed that a comprehensive reformatting is needed, ideally with the help of the Senate Secretary.</w:t>
      </w:r>
    </w:p>
    <w:p w:rsidR="00011283" w:rsidRPr="00D563B3" w:rsidRDefault="00000000" w:rsidP="00D563B3">
      <w:pPr>
        <w:pStyle w:val="ListNumber"/>
        <w:spacing w:after="0" w:line="240" w:lineRule="auto"/>
        <w:rPr>
          <w:color w:val="000000" w:themeColor="text1"/>
        </w:rPr>
      </w:pPr>
      <w:r w:rsidRPr="00D563B3">
        <w:rPr>
          <w:color w:val="000000" w:themeColor="text1"/>
        </w:rPr>
        <w:t>Document Management and Process Concerns</w:t>
      </w:r>
    </w:p>
    <w:p w:rsidR="00011283" w:rsidRDefault="00000000" w:rsidP="00D563B3">
      <w:pPr>
        <w:pStyle w:val="ListBullet"/>
        <w:spacing w:after="0" w:line="240" w:lineRule="auto"/>
        <w:rPr>
          <w:color w:val="000000" w:themeColor="text1"/>
        </w:rPr>
      </w:pPr>
      <w:r w:rsidRPr="00D563B3">
        <w:rPr>
          <w:color w:val="000000" w:themeColor="text1"/>
        </w:rPr>
        <w:t>- Concerns raised about inconsistent document versioning and lack of clear protocols for updating the code.</w:t>
      </w:r>
      <w:r w:rsidRPr="00D563B3">
        <w:rPr>
          <w:color w:val="000000" w:themeColor="text1"/>
        </w:rPr>
        <w:br/>
        <w:t>- Melissa Schiel suggested establishing a verification step to ensure all approved motions are reflected in the code.</w:t>
      </w:r>
      <w:r w:rsidRPr="00D563B3">
        <w:rPr>
          <w:color w:val="000000" w:themeColor="text1"/>
        </w:rPr>
        <w:br/>
        <w:t>- Mary Radeke confirmed that a system for document management has been implemented by Sandy.</w:t>
      </w:r>
    </w:p>
    <w:p w:rsidR="00D563B3" w:rsidRPr="00D563B3" w:rsidRDefault="00D563B3" w:rsidP="00D563B3">
      <w:pPr>
        <w:pStyle w:val="ListBullet"/>
        <w:numPr>
          <w:ilvl w:val="0"/>
          <w:numId w:val="0"/>
        </w:numPr>
        <w:spacing w:after="0" w:line="240" w:lineRule="auto"/>
        <w:ind w:left="360"/>
        <w:rPr>
          <w:color w:val="000000" w:themeColor="text1"/>
        </w:rPr>
      </w:pPr>
    </w:p>
    <w:p w:rsidR="00011283" w:rsidRPr="00D563B3" w:rsidRDefault="00000000" w:rsidP="00D563B3">
      <w:pPr>
        <w:pStyle w:val="Heading2"/>
        <w:spacing w:before="0" w:line="240" w:lineRule="auto"/>
        <w:rPr>
          <w:color w:val="000000" w:themeColor="text1"/>
        </w:rPr>
      </w:pPr>
      <w:r w:rsidRPr="00D563B3">
        <w:rPr>
          <w:color w:val="000000" w:themeColor="text1"/>
        </w:rPr>
        <w:lastRenderedPageBreak/>
        <w:t>4. Clarification on Approval Process</w:t>
      </w:r>
    </w:p>
    <w:p w:rsidR="00011283" w:rsidRPr="00D563B3" w:rsidRDefault="00000000" w:rsidP="00D563B3">
      <w:pPr>
        <w:spacing w:after="0" w:line="240" w:lineRule="auto"/>
        <w:rPr>
          <w:color w:val="000000" w:themeColor="text1"/>
        </w:rPr>
      </w:pPr>
      <w:r w:rsidRPr="00D563B3">
        <w:rPr>
          <w:color w:val="000000" w:themeColor="text1"/>
        </w:rPr>
        <w:t>Discussion on whether code changes are made before or after BOT (Board of Trustees) approval.</w:t>
      </w:r>
    </w:p>
    <w:p w:rsidR="00011283" w:rsidRPr="00D563B3" w:rsidRDefault="00000000" w:rsidP="00D563B3">
      <w:pPr>
        <w:spacing w:after="0" w:line="240" w:lineRule="auto"/>
        <w:rPr>
          <w:color w:val="000000" w:themeColor="text1"/>
        </w:rPr>
      </w:pPr>
      <w:r w:rsidRPr="00D563B3">
        <w:rPr>
          <w:color w:val="000000" w:themeColor="text1"/>
        </w:rPr>
        <w:t>Natashia Lindsey to follow up with Andrea and Peter for clarification.</w:t>
      </w:r>
    </w:p>
    <w:p w:rsidR="00011283" w:rsidRDefault="00000000" w:rsidP="00D563B3">
      <w:pPr>
        <w:spacing w:after="0" w:line="240" w:lineRule="auto"/>
        <w:rPr>
          <w:color w:val="000000" w:themeColor="text1"/>
        </w:rPr>
      </w:pPr>
      <w:r w:rsidRPr="00D563B3">
        <w:rPr>
          <w:color w:val="000000" w:themeColor="text1"/>
        </w:rPr>
        <w:t>Tentative understanding: Code is amended before BOT approval, but this needs confirmation.</w:t>
      </w:r>
    </w:p>
    <w:p w:rsidR="00D563B3" w:rsidRPr="00D563B3" w:rsidRDefault="00D563B3" w:rsidP="00D563B3">
      <w:pPr>
        <w:spacing w:after="0" w:line="240" w:lineRule="auto"/>
        <w:rPr>
          <w:color w:val="000000" w:themeColor="text1"/>
        </w:rPr>
      </w:pPr>
    </w:p>
    <w:p w:rsidR="00011283" w:rsidRPr="00D563B3" w:rsidRDefault="00000000" w:rsidP="00D563B3">
      <w:pPr>
        <w:pStyle w:val="Heading2"/>
        <w:spacing w:before="0" w:line="240" w:lineRule="auto"/>
        <w:rPr>
          <w:color w:val="000000" w:themeColor="text1"/>
        </w:rPr>
      </w:pPr>
      <w:r w:rsidRPr="00D563B3">
        <w:rPr>
          <w:color w:val="000000" w:themeColor="text1"/>
        </w:rPr>
        <w:t>5. Future Planning</w:t>
      </w:r>
    </w:p>
    <w:p w:rsidR="00011283" w:rsidRPr="00D563B3" w:rsidRDefault="00D563B3" w:rsidP="00D563B3">
      <w:pPr>
        <w:spacing w:after="0" w:line="240" w:lineRule="auto"/>
        <w:rPr>
          <w:color w:val="000000" w:themeColor="text1"/>
        </w:rPr>
      </w:pPr>
      <w:r>
        <w:rPr>
          <w:color w:val="000000" w:themeColor="text1"/>
        </w:rPr>
        <w:t>BFCC stopped editing at Section IV. Bylaws document has not been edited for clerical errors.</w:t>
      </w:r>
    </w:p>
    <w:p w:rsidR="00011283" w:rsidRPr="00D563B3" w:rsidRDefault="00000000" w:rsidP="00D563B3">
      <w:pPr>
        <w:spacing w:after="0" w:line="240" w:lineRule="auto"/>
        <w:rPr>
          <w:color w:val="000000" w:themeColor="text1"/>
        </w:rPr>
      </w:pPr>
      <w:r w:rsidRPr="00D563B3">
        <w:rPr>
          <w:color w:val="000000" w:themeColor="text1"/>
        </w:rPr>
        <w:t>Natasha Lindsey will consider assigning this as a charge for the BFCC in Fall 2025.</w:t>
      </w:r>
    </w:p>
    <w:p w:rsidR="00011283" w:rsidRDefault="00000000" w:rsidP="00D563B3">
      <w:pPr>
        <w:spacing w:after="0" w:line="240" w:lineRule="auto"/>
        <w:rPr>
          <w:color w:val="000000" w:themeColor="text1"/>
        </w:rPr>
      </w:pPr>
      <w:r w:rsidRPr="00D563B3">
        <w:rPr>
          <w:color w:val="000000" w:themeColor="text1"/>
        </w:rPr>
        <w:t>Mary Radeke will work with the incoming Senate Secretary over the summer to reformat the code.</w:t>
      </w:r>
    </w:p>
    <w:p w:rsidR="00D563B3" w:rsidRPr="00D563B3" w:rsidRDefault="00D563B3" w:rsidP="00D563B3">
      <w:pPr>
        <w:spacing w:after="0" w:line="240" w:lineRule="auto"/>
        <w:rPr>
          <w:color w:val="000000" w:themeColor="text1"/>
        </w:rPr>
      </w:pPr>
    </w:p>
    <w:p w:rsidR="00011283" w:rsidRPr="00D563B3" w:rsidRDefault="00000000" w:rsidP="00D563B3">
      <w:pPr>
        <w:pStyle w:val="Heading2"/>
        <w:spacing w:before="0" w:line="240" w:lineRule="auto"/>
        <w:rPr>
          <w:color w:val="000000" w:themeColor="text1"/>
        </w:rPr>
      </w:pPr>
      <w:r w:rsidRPr="00D563B3">
        <w:rPr>
          <w:color w:val="000000" w:themeColor="text1"/>
        </w:rPr>
        <w:t>6. Committee Membership for 2025–2026</w:t>
      </w:r>
    </w:p>
    <w:p w:rsidR="00011283" w:rsidRPr="00D563B3" w:rsidRDefault="00000000" w:rsidP="00D563B3">
      <w:pPr>
        <w:spacing w:after="0" w:line="240" w:lineRule="auto"/>
        <w:rPr>
          <w:color w:val="000000" w:themeColor="text1"/>
        </w:rPr>
      </w:pPr>
      <w:r w:rsidRPr="00D563B3">
        <w:rPr>
          <w:color w:val="000000" w:themeColor="text1"/>
        </w:rPr>
        <w:t xml:space="preserve">Hope </w:t>
      </w:r>
      <w:r w:rsidR="00D563B3">
        <w:rPr>
          <w:color w:val="000000" w:themeColor="text1"/>
        </w:rPr>
        <w:t xml:space="preserve">A. </w:t>
      </w:r>
      <w:r w:rsidRPr="00D563B3">
        <w:rPr>
          <w:color w:val="000000" w:themeColor="text1"/>
        </w:rPr>
        <w:t>is expected to join the committee</w:t>
      </w:r>
      <w:r w:rsidR="00D563B3">
        <w:rPr>
          <w:color w:val="000000" w:themeColor="text1"/>
        </w:rPr>
        <w:t xml:space="preserve"> next year</w:t>
      </w:r>
      <w:r w:rsidRPr="00D563B3">
        <w:rPr>
          <w:color w:val="000000" w:themeColor="text1"/>
        </w:rPr>
        <w:t>.</w:t>
      </w:r>
    </w:p>
    <w:p w:rsidR="00011283" w:rsidRPr="00D563B3" w:rsidRDefault="00000000" w:rsidP="00D563B3">
      <w:pPr>
        <w:spacing w:after="0" w:line="240" w:lineRule="auto"/>
        <w:rPr>
          <w:color w:val="000000" w:themeColor="text1"/>
        </w:rPr>
      </w:pPr>
      <w:r w:rsidRPr="00D563B3">
        <w:rPr>
          <w:color w:val="000000" w:themeColor="text1"/>
        </w:rPr>
        <w:t>Discussion on potential chair for next year; Hope may be approached.</w:t>
      </w:r>
    </w:p>
    <w:p w:rsidR="00011283" w:rsidRDefault="00000000" w:rsidP="00D563B3">
      <w:pPr>
        <w:spacing w:after="0" w:line="240" w:lineRule="auto"/>
        <w:rPr>
          <w:color w:val="000000" w:themeColor="text1"/>
        </w:rPr>
      </w:pPr>
      <w:r w:rsidRPr="00D563B3">
        <w:rPr>
          <w:color w:val="000000" w:themeColor="text1"/>
        </w:rPr>
        <w:t>Gary Bartlett confirmed he has been assigned to Academic Affairs but is open to assisting BFCC if needed.</w:t>
      </w:r>
    </w:p>
    <w:p w:rsidR="00D563B3" w:rsidRPr="00D563B3" w:rsidRDefault="00D563B3" w:rsidP="00D563B3">
      <w:pPr>
        <w:spacing w:after="0" w:line="240" w:lineRule="auto"/>
        <w:rPr>
          <w:color w:val="000000" w:themeColor="text1"/>
        </w:rPr>
      </w:pPr>
    </w:p>
    <w:p w:rsidR="00011283" w:rsidRPr="00D563B3" w:rsidRDefault="00000000" w:rsidP="00D563B3">
      <w:pPr>
        <w:pStyle w:val="Heading2"/>
        <w:spacing w:before="0" w:line="240" w:lineRule="auto"/>
        <w:rPr>
          <w:color w:val="000000" w:themeColor="text1"/>
        </w:rPr>
      </w:pPr>
      <w:r w:rsidRPr="00D563B3">
        <w:rPr>
          <w:color w:val="000000" w:themeColor="text1"/>
        </w:rPr>
        <w:t>7. Adjournment</w:t>
      </w:r>
    </w:p>
    <w:p w:rsidR="00011283" w:rsidRPr="00D563B3" w:rsidRDefault="00000000" w:rsidP="00D563B3">
      <w:pPr>
        <w:spacing w:after="0" w:line="240" w:lineRule="auto"/>
        <w:rPr>
          <w:color w:val="000000" w:themeColor="text1"/>
        </w:rPr>
      </w:pPr>
      <w:r w:rsidRPr="00D563B3">
        <w:rPr>
          <w:color w:val="000000" w:themeColor="text1"/>
        </w:rPr>
        <w:t>Meeting adjourned at approximately 4:22 PM.</w:t>
      </w:r>
    </w:p>
    <w:p w:rsidR="00011283" w:rsidRDefault="00000000" w:rsidP="00D563B3">
      <w:pPr>
        <w:spacing w:after="0" w:line="240" w:lineRule="auto"/>
        <w:rPr>
          <w:color w:val="000000" w:themeColor="text1"/>
        </w:rPr>
      </w:pPr>
      <w:r w:rsidRPr="00D563B3">
        <w:rPr>
          <w:color w:val="000000" w:themeColor="text1"/>
        </w:rPr>
        <w:t>Members expressed appreciation for the collaborative work throughout the year.</w:t>
      </w:r>
    </w:p>
    <w:p w:rsidR="00D563B3" w:rsidRDefault="00D563B3" w:rsidP="00D563B3">
      <w:pPr>
        <w:spacing w:after="0" w:line="240" w:lineRule="auto"/>
        <w:rPr>
          <w:color w:val="000000" w:themeColor="text1"/>
        </w:rPr>
      </w:pPr>
    </w:p>
    <w:p w:rsidR="00D563B3" w:rsidRDefault="00D563B3" w:rsidP="00D563B3">
      <w:pPr>
        <w:pStyle w:val="paragraph"/>
        <w:spacing w:before="0" w:beforeAutospacing="0" w:after="0" w:afterAutospacing="0"/>
        <w:jc w:val="center"/>
        <w:textAlignment w:val="baseline"/>
        <w:rPr>
          <w:rStyle w:val="normaltextrun"/>
          <w:rFonts w:ascii="Cambria" w:hAnsi="Cambria" w:cs="Arial"/>
          <w:color w:val="000000"/>
        </w:rPr>
      </w:pPr>
    </w:p>
    <w:p w:rsidR="00D563B3" w:rsidRDefault="00D563B3" w:rsidP="00D563B3">
      <w:pPr>
        <w:pStyle w:val="paragraph"/>
        <w:spacing w:before="0" w:beforeAutospacing="0" w:after="0" w:afterAutospacing="0"/>
        <w:jc w:val="center"/>
        <w:textAlignment w:val="baseline"/>
        <w:rPr>
          <w:rFonts w:ascii="Arial" w:hAnsi="Arial" w:cs="Arial"/>
        </w:rPr>
      </w:pPr>
      <w:r>
        <w:rPr>
          <w:rStyle w:val="normaltextrun"/>
          <w:rFonts w:ascii="Cambria" w:hAnsi="Cambria" w:cs="Arial"/>
          <w:color w:val="000000"/>
        </w:rPr>
        <w:t>Status Report</w:t>
      </w:r>
    </w:p>
    <w:p w:rsidR="00D563B3" w:rsidRDefault="00D563B3" w:rsidP="00D563B3">
      <w:pPr>
        <w:pStyle w:val="paragraph"/>
        <w:spacing w:before="0" w:beforeAutospacing="0" w:after="0" w:afterAutospacing="0"/>
        <w:jc w:val="center"/>
        <w:textAlignment w:val="baseline"/>
        <w:rPr>
          <w:rFonts w:ascii="Arial" w:hAnsi="Arial" w:cs="Arial"/>
        </w:rPr>
      </w:pPr>
      <w:r>
        <w:rPr>
          <w:rStyle w:val="normaltextrun"/>
          <w:rFonts w:ascii="Arial" w:hAnsi="Arial" w:cs="Arial"/>
          <w:color w:val="C00000"/>
          <w:sz w:val="22"/>
          <w:szCs w:val="22"/>
        </w:rPr>
        <w:t>In progress</w:t>
      </w:r>
    </w:p>
    <w:p w:rsidR="00D563B3" w:rsidRDefault="00D563B3" w:rsidP="00D563B3">
      <w:pPr>
        <w:pStyle w:val="paragraph"/>
        <w:spacing w:before="0" w:beforeAutospacing="0" w:after="0" w:afterAutospacing="0"/>
        <w:jc w:val="center"/>
        <w:textAlignment w:val="baseline"/>
        <w:rPr>
          <w:rFonts w:ascii="Arial" w:hAnsi="Arial" w:cs="Arial"/>
        </w:rPr>
      </w:pPr>
      <w:r>
        <w:rPr>
          <w:rStyle w:val="normaltextrun"/>
          <w:rFonts w:ascii="Arial" w:hAnsi="Arial" w:cs="Arial"/>
          <w:color w:val="2F5496"/>
        </w:rPr>
        <w:t>Completed</w:t>
      </w:r>
    </w:p>
    <w:p w:rsidR="00D563B3" w:rsidRDefault="00D563B3" w:rsidP="00D563B3">
      <w:pPr>
        <w:pStyle w:val="paragraph"/>
        <w:spacing w:before="0" w:beforeAutospacing="0" w:after="0" w:afterAutospacing="0"/>
        <w:jc w:val="center"/>
        <w:textAlignment w:val="baseline"/>
        <w:rPr>
          <w:rFonts w:ascii="Arial" w:hAnsi="Arial" w:cs="Arial"/>
        </w:rPr>
      </w:pPr>
      <w:r>
        <w:rPr>
          <w:rStyle w:val="normaltextrun"/>
          <w:rFonts w:ascii="Arial" w:hAnsi="Arial" w:cs="Arial"/>
          <w:color w:val="538135"/>
        </w:rPr>
        <w:t>Motion before Senate</w:t>
      </w:r>
    </w:p>
    <w:p w:rsidR="00D563B3" w:rsidRDefault="00D563B3" w:rsidP="00D563B3">
      <w:pPr>
        <w:pStyle w:val="paragraph"/>
        <w:spacing w:before="0" w:beforeAutospacing="0" w:after="0" w:afterAutospacing="0"/>
        <w:textAlignment w:val="baseline"/>
        <w:rPr>
          <w:rFonts w:ascii="Arial" w:hAnsi="Arial" w:cs="Arial"/>
        </w:rPr>
      </w:pPr>
      <w:r>
        <w:rPr>
          <w:rStyle w:val="normaltextrun"/>
          <w:rFonts w:ascii="Arial" w:hAnsi="Arial" w:cs="Arial"/>
          <w:b/>
          <w:bCs/>
          <w:color w:val="000000"/>
          <w:u w:val="single"/>
        </w:rPr>
        <w:t>BFCC 24-25.01</w:t>
      </w:r>
      <w:r>
        <w:rPr>
          <w:rStyle w:val="normaltextrun"/>
          <w:rFonts w:ascii="Arial" w:hAnsi="Arial" w:cs="Arial"/>
          <w:color w:val="000000"/>
        </w:rPr>
        <w:t>      </w:t>
      </w:r>
      <w:r>
        <w:rPr>
          <w:rStyle w:val="eop"/>
          <w:rFonts w:ascii="Arial" w:hAnsi="Arial" w:cs="Arial"/>
          <w:color w:val="000000"/>
        </w:rPr>
        <w:t> </w:t>
      </w:r>
    </w:p>
    <w:p w:rsidR="00D563B3" w:rsidRDefault="00D563B3" w:rsidP="00D563B3">
      <w:pPr>
        <w:pStyle w:val="paragraph"/>
        <w:numPr>
          <w:ilvl w:val="0"/>
          <w:numId w:val="10"/>
        </w:numPr>
        <w:spacing w:before="0" w:beforeAutospacing="0" w:after="0" w:afterAutospacing="0"/>
        <w:ind w:left="0" w:firstLine="0"/>
        <w:textAlignment w:val="baseline"/>
        <w:rPr>
          <w:rFonts w:ascii="Arial" w:hAnsi="Arial" w:cs="Arial"/>
        </w:rPr>
      </w:pPr>
      <w:r>
        <w:rPr>
          <w:rStyle w:val="normaltextrun"/>
          <w:rFonts w:ascii="Arial" w:hAnsi="Arial" w:cs="Arial"/>
          <w:b/>
          <w:bCs/>
          <w:color w:val="000000"/>
        </w:rPr>
        <w:t xml:space="preserve">(Fall) </w:t>
      </w:r>
      <w:r>
        <w:rPr>
          <w:rStyle w:val="normaltextrun"/>
          <w:rFonts w:ascii="Arial" w:hAnsi="Arial" w:cs="Arial"/>
          <w:color w:val="000000"/>
        </w:rPr>
        <w:t>Modify Code/Bylaws to reflect the upcoming change from two NTT senators to four NTT senators, determining appropriate representation, term limits, and eligibility requirements.  </w:t>
      </w:r>
      <w:r>
        <w:rPr>
          <w:rStyle w:val="eop"/>
          <w:rFonts w:ascii="Arial" w:hAnsi="Arial" w:cs="Arial"/>
          <w:color w:val="000000"/>
        </w:rPr>
        <w:t> </w:t>
      </w:r>
    </w:p>
    <w:p w:rsidR="00D563B3" w:rsidRDefault="00D563B3" w:rsidP="00D563B3">
      <w:pPr>
        <w:pStyle w:val="paragraph"/>
        <w:spacing w:before="0" w:beforeAutospacing="0" w:after="0" w:afterAutospacing="0"/>
        <w:textAlignment w:val="baseline"/>
        <w:rPr>
          <w:rFonts w:ascii="Arial" w:hAnsi="Arial" w:cs="Arial"/>
        </w:rPr>
      </w:pPr>
      <w:r>
        <w:rPr>
          <w:rStyle w:val="normaltextrun"/>
          <w:rFonts w:ascii="Arial" w:hAnsi="Arial" w:cs="Arial"/>
          <w:color w:val="0070C0"/>
        </w:rPr>
        <w:t>Passed 5/7/2025     </w:t>
      </w:r>
      <w:r>
        <w:rPr>
          <w:rStyle w:val="eop"/>
          <w:rFonts w:ascii="Arial" w:hAnsi="Arial" w:cs="Arial"/>
          <w:color w:val="0070C0"/>
        </w:rPr>
        <w:t> </w:t>
      </w:r>
    </w:p>
    <w:p w:rsidR="00D563B3" w:rsidRDefault="00D563B3" w:rsidP="00D563B3">
      <w:pPr>
        <w:pStyle w:val="paragraph"/>
        <w:spacing w:before="0" w:beforeAutospacing="0" w:after="0" w:afterAutospacing="0"/>
        <w:textAlignment w:val="baseline"/>
        <w:rPr>
          <w:rFonts w:ascii="Arial" w:hAnsi="Arial" w:cs="Arial"/>
        </w:rPr>
      </w:pPr>
      <w:r>
        <w:rPr>
          <w:rStyle w:val="normaltextrun"/>
          <w:rFonts w:ascii="Arial" w:hAnsi="Arial" w:cs="Arial"/>
          <w:b/>
          <w:bCs/>
          <w:color w:val="000000"/>
          <w:u w:val="single"/>
        </w:rPr>
        <w:t>BFCC 24-25.02</w:t>
      </w:r>
      <w:r>
        <w:rPr>
          <w:rStyle w:val="normaltextrun"/>
          <w:rFonts w:ascii="Arial" w:hAnsi="Arial" w:cs="Arial"/>
          <w:color w:val="000000"/>
        </w:rPr>
        <w:t>      </w:t>
      </w:r>
      <w:r>
        <w:rPr>
          <w:rStyle w:val="eop"/>
          <w:rFonts w:ascii="Arial" w:hAnsi="Arial" w:cs="Arial"/>
          <w:color w:val="000000"/>
        </w:rPr>
        <w:t> </w:t>
      </w:r>
    </w:p>
    <w:p w:rsidR="00D563B3" w:rsidRDefault="00D563B3" w:rsidP="00D563B3">
      <w:pPr>
        <w:pStyle w:val="paragraph"/>
        <w:numPr>
          <w:ilvl w:val="0"/>
          <w:numId w:val="11"/>
        </w:numPr>
        <w:spacing w:before="0" w:beforeAutospacing="0" w:after="0" w:afterAutospacing="0"/>
        <w:ind w:left="0" w:firstLine="0"/>
        <w:textAlignment w:val="baseline"/>
        <w:rPr>
          <w:rFonts w:ascii="Arial" w:hAnsi="Arial" w:cs="Arial"/>
        </w:rPr>
      </w:pPr>
      <w:r>
        <w:rPr>
          <w:rStyle w:val="normaltextrun"/>
          <w:rFonts w:ascii="Arial" w:hAnsi="Arial" w:cs="Arial"/>
          <w:b/>
          <w:bCs/>
          <w:color w:val="000000"/>
        </w:rPr>
        <w:t xml:space="preserve">(Fall) </w:t>
      </w:r>
      <w:r>
        <w:rPr>
          <w:rStyle w:val="normaltextrun"/>
          <w:rFonts w:ascii="Arial" w:hAnsi="Arial" w:cs="Arial"/>
          <w:color w:val="000000"/>
        </w:rPr>
        <w:t>Add a section to either Code and/or Bylaws that itemizes senator responsibilities (e.g. attendance, disseminating accurate reports and information back to departments) and possible senate actions if these responsibilities are grossly neglected.      </w:t>
      </w:r>
      <w:r>
        <w:rPr>
          <w:rStyle w:val="eop"/>
          <w:rFonts w:ascii="Arial" w:hAnsi="Arial" w:cs="Arial"/>
          <w:color w:val="000000"/>
        </w:rPr>
        <w:t> </w:t>
      </w:r>
    </w:p>
    <w:p w:rsidR="00D563B3" w:rsidRDefault="00D563B3" w:rsidP="00D563B3">
      <w:pPr>
        <w:pStyle w:val="paragraph"/>
        <w:spacing w:before="0" w:beforeAutospacing="0" w:after="0" w:afterAutospacing="0"/>
        <w:textAlignment w:val="baseline"/>
        <w:rPr>
          <w:rFonts w:ascii="Arial" w:hAnsi="Arial" w:cs="Arial"/>
        </w:rPr>
      </w:pPr>
      <w:r>
        <w:rPr>
          <w:rStyle w:val="normaltextrun"/>
          <w:rFonts w:ascii="Arial" w:hAnsi="Arial" w:cs="Arial"/>
          <w:color w:val="0070C0"/>
        </w:rPr>
        <w:t>Motion passed 4/9/2025     </w:t>
      </w:r>
      <w:r>
        <w:rPr>
          <w:rStyle w:val="eop"/>
          <w:rFonts w:ascii="Arial" w:hAnsi="Arial" w:cs="Arial"/>
          <w:color w:val="0070C0"/>
        </w:rPr>
        <w:t> </w:t>
      </w:r>
    </w:p>
    <w:p w:rsidR="00D563B3" w:rsidRDefault="00D563B3" w:rsidP="00D563B3">
      <w:pPr>
        <w:pStyle w:val="paragraph"/>
        <w:spacing w:before="0" w:beforeAutospacing="0" w:after="0" w:afterAutospacing="0"/>
        <w:textAlignment w:val="baseline"/>
        <w:rPr>
          <w:rFonts w:ascii="Arial" w:hAnsi="Arial" w:cs="Arial"/>
        </w:rPr>
      </w:pPr>
      <w:r>
        <w:rPr>
          <w:rStyle w:val="normaltextrun"/>
          <w:rFonts w:ascii="Arial" w:hAnsi="Arial" w:cs="Arial"/>
          <w:b/>
          <w:bCs/>
          <w:color w:val="000000"/>
          <w:u w:val="single"/>
        </w:rPr>
        <w:t>BFCC 24-25.03</w:t>
      </w:r>
      <w:r>
        <w:rPr>
          <w:rStyle w:val="normaltextrun"/>
          <w:rFonts w:ascii="Arial" w:hAnsi="Arial" w:cs="Arial"/>
          <w:color w:val="000000"/>
        </w:rPr>
        <w:t>      </w:t>
      </w:r>
      <w:r>
        <w:rPr>
          <w:rStyle w:val="eop"/>
          <w:rFonts w:ascii="Arial" w:hAnsi="Arial" w:cs="Arial"/>
          <w:color w:val="000000"/>
        </w:rPr>
        <w:t> </w:t>
      </w:r>
    </w:p>
    <w:p w:rsidR="00D563B3" w:rsidRDefault="00D563B3" w:rsidP="00D563B3">
      <w:pPr>
        <w:pStyle w:val="paragraph"/>
        <w:numPr>
          <w:ilvl w:val="0"/>
          <w:numId w:val="12"/>
        </w:numPr>
        <w:spacing w:before="0" w:beforeAutospacing="0" w:after="0" w:afterAutospacing="0"/>
        <w:ind w:left="0" w:firstLine="0"/>
        <w:textAlignment w:val="baseline"/>
        <w:rPr>
          <w:rFonts w:ascii="Arial" w:hAnsi="Arial" w:cs="Arial"/>
        </w:rPr>
      </w:pPr>
      <w:r>
        <w:rPr>
          <w:rStyle w:val="normaltextrun"/>
          <w:rFonts w:ascii="Arial" w:hAnsi="Arial" w:cs="Arial"/>
          <w:b/>
          <w:bCs/>
          <w:color w:val="000000"/>
        </w:rPr>
        <w:t xml:space="preserve">(Fall) </w:t>
      </w:r>
      <w:r>
        <w:rPr>
          <w:rStyle w:val="normaltextrun"/>
          <w:rFonts w:ascii="Arial" w:hAnsi="Arial" w:cs="Arial"/>
          <w:color w:val="000000"/>
        </w:rPr>
        <w:t xml:space="preserve">Add language to either Code and/or Bylaws recommending that chairs not serve as senators if </w:t>
      </w:r>
      <w:proofErr w:type="gramStart"/>
      <w:r>
        <w:rPr>
          <w:rStyle w:val="normaltextrun"/>
          <w:rFonts w:ascii="Arial" w:hAnsi="Arial" w:cs="Arial"/>
          <w:color w:val="000000"/>
        </w:rPr>
        <w:t>other</w:t>
      </w:r>
      <w:proofErr w:type="gramEnd"/>
      <w:r>
        <w:rPr>
          <w:rStyle w:val="normaltextrun"/>
          <w:rFonts w:ascii="Arial" w:hAnsi="Arial" w:cs="Arial"/>
          <w:color w:val="000000"/>
        </w:rPr>
        <w:t xml:space="preserve"> department faculty are willing and able to serve.     </w:t>
      </w:r>
      <w:r>
        <w:rPr>
          <w:rStyle w:val="eop"/>
          <w:rFonts w:ascii="Arial" w:hAnsi="Arial" w:cs="Arial"/>
          <w:color w:val="000000"/>
        </w:rPr>
        <w:t> </w:t>
      </w:r>
    </w:p>
    <w:p w:rsidR="00D563B3" w:rsidRDefault="00D563B3" w:rsidP="00D563B3">
      <w:pPr>
        <w:spacing w:after="0" w:line="240" w:lineRule="auto"/>
        <w:jc w:val="center"/>
        <w:rPr>
          <w:color w:val="000000" w:themeColor="text1"/>
        </w:rPr>
      </w:pPr>
    </w:p>
    <w:p w:rsidR="00D563B3" w:rsidRDefault="00D563B3" w:rsidP="00D563B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Senate passed on 2/5/2025     </w:t>
      </w:r>
      <w:r>
        <w:rPr>
          <w:rStyle w:val="eop"/>
          <w:rFonts w:ascii="Arial" w:hAnsi="Arial" w:cs="Arial"/>
          <w:color w:val="0070C0"/>
        </w:rPr>
        <w:t> </w:t>
      </w:r>
    </w:p>
    <w:p w:rsidR="00D563B3" w:rsidRDefault="00D563B3" w:rsidP="00D563B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24-25.4</w:t>
      </w:r>
      <w:r>
        <w:rPr>
          <w:rStyle w:val="normaltextrun"/>
          <w:rFonts w:ascii="Arial" w:hAnsi="Arial" w:cs="Arial"/>
          <w:color w:val="000000"/>
        </w:rPr>
        <w:t>      </w:t>
      </w:r>
      <w:r>
        <w:rPr>
          <w:rStyle w:val="eop"/>
          <w:rFonts w:ascii="Arial" w:hAnsi="Arial" w:cs="Arial"/>
          <w:color w:val="000000"/>
        </w:rPr>
        <w:t> </w:t>
      </w:r>
    </w:p>
    <w:p w:rsidR="00D563B3" w:rsidRDefault="00D563B3" w:rsidP="00D563B3">
      <w:pPr>
        <w:pStyle w:val="paragraph"/>
        <w:numPr>
          <w:ilvl w:val="0"/>
          <w:numId w:val="13"/>
        </w:numPr>
        <w:spacing w:before="0" w:beforeAutospacing="0" w:after="0" w:afterAutospacing="0"/>
        <w:ind w:left="0" w:firstLine="0"/>
        <w:textAlignment w:val="baseline"/>
        <w:rPr>
          <w:rFonts w:ascii="Arial" w:hAnsi="Arial" w:cs="Arial"/>
        </w:rPr>
      </w:pPr>
      <w:r>
        <w:rPr>
          <w:rStyle w:val="normaltextrun"/>
          <w:rFonts w:ascii="Arial" w:hAnsi="Arial" w:cs="Arial"/>
          <w:b/>
          <w:bCs/>
          <w:color w:val="000000"/>
        </w:rPr>
        <w:lastRenderedPageBreak/>
        <w:t>(Winter)</w:t>
      </w:r>
      <w:r>
        <w:rPr>
          <w:rStyle w:val="normaltextrun"/>
          <w:rFonts w:ascii="Arial" w:hAnsi="Arial" w:cs="Arial"/>
          <w:color w:val="000000"/>
        </w:rPr>
        <w:t xml:space="preserve"> Modify the complaint process outlined in Code IV.G to require EC members to recuse themselves when issues or grievances are brought forward from their own departments.      </w:t>
      </w:r>
      <w:r>
        <w:rPr>
          <w:rStyle w:val="eop"/>
          <w:rFonts w:ascii="Arial" w:hAnsi="Arial" w:cs="Arial"/>
          <w:color w:val="000000"/>
        </w:rPr>
        <w:t> </w:t>
      </w:r>
    </w:p>
    <w:p w:rsidR="00D563B3" w:rsidRDefault="00D563B3" w:rsidP="00D563B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Senate passed on 3/5/2025.     </w:t>
      </w:r>
      <w:r>
        <w:rPr>
          <w:rStyle w:val="eop"/>
          <w:rFonts w:ascii="Arial" w:hAnsi="Arial" w:cs="Arial"/>
          <w:color w:val="0070C0"/>
        </w:rPr>
        <w:t> </w:t>
      </w:r>
    </w:p>
    <w:p w:rsidR="00D563B3" w:rsidRDefault="00D563B3" w:rsidP="00D563B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24-25.05</w:t>
      </w:r>
      <w:r>
        <w:rPr>
          <w:rStyle w:val="normaltextrun"/>
          <w:rFonts w:ascii="Arial" w:hAnsi="Arial" w:cs="Arial"/>
          <w:color w:val="000000"/>
        </w:rPr>
        <w:t>      </w:t>
      </w:r>
      <w:r>
        <w:rPr>
          <w:rStyle w:val="eop"/>
          <w:rFonts w:ascii="Arial" w:hAnsi="Arial" w:cs="Arial"/>
          <w:color w:val="000000"/>
        </w:rPr>
        <w:t> </w:t>
      </w:r>
    </w:p>
    <w:p w:rsidR="00D563B3" w:rsidRDefault="00D563B3" w:rsidP="00D563B3">
      <w:pPr>
        <w:pStyle w:val="paragraph"/>
        <w:numPr>
          <w:ilvl w:val="0"/>
          <w:numId w:val="14"/>
        </w:numPr>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b/>
          <w:bCs/>
          <w:color w:val="000000"/>
        </w:rPr>
        <w:t xml:space="preserve">(Winter) </w:t>
      </w:r>
      <w:r>
        <w:rPr>
          <w:rStyle w:val="normaltextrun"/>
          <w:rFonts w:ascii="Arial" w:hAnsi="Arial" w:cs="Arial"/>
          <w:color w:val="000000"/>
        </w:rPr>
        <w:t>Modify Faculty Code, Appendix B to allow self-nominations for the Distinguished Faculty Award.</w:t>
      </w:r>
      <w:r>
        <w:rPr>
          <w:rStyle w:val="eop"/>
          <w:rFonts w:ascii="Arial" w:hAnsi="Arial" w:cs="Arial"/>
          <w:color w:val="000000"/>
        </w:rPr>
        <w:t> </w:t>
      </w:r>
    </w:p>
    <w:p w:rsidR="00D563B3" w:rsidRDefault="00D563B3" w:rsidP="00D563B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C00000"/>
        </w:rPr>
        <w:t>Section completed. BFCC will put before Senate next year.</w:t>
      </w:r>
      <w:r>
        <w:rPr>
          <w:rStyle w:val="eop"/>
          <w:rFonts w:ascii="Arial" w:hAnsi="Arial" w:cs="Arial"/>
          <w:color w:val="C00000"/>
        </w:rPr>
        <w:t> </w:t>
      </w:r>
    </w:p>
    <w:p w:rsidR="00D563B3" w:rsidRDefault="00D563B3" w:rsidP="00D563B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rsidR="00D563B3" w:rsidRDefault="00D563B3" w:rsidP="00D563B3">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b/>
          <w:bCs/>
          <w:color w:val="000000"/>
          <w:u w:val="single"/>
        </w:rPr>
        <w:t>BFCC 24-25.06</w:t>
      </w:r>
      <w:r>
        <w:rPr>
          <w:rStyle w:val="normaltextrun"/>
          <w:rFonts w:ascii="Arial" w:hAnsi="Arial" w:cs="Arial"/>
          <w:color w:val="000000"/>
        </w:rPr>
        <w:t>      </w:t>
      </w:r>
      <w:r>
        <w:rPr>
          <w:rStyle w:val="eop"/>
          <w:rFonts w:ascii="Arial" w:hAnsi="Arial" w:cs="Arial"/>
          <w:color w:val="000000"/>
        </w:rPr>
        <w:t> </w:t>
      </w:r>
    </w:p>
    <w:p w:rsidR="00D563B3" w:rsidRDefault="00D563B3" w:rsidP="00D563B3">
      <w:pPr>
        <w:pStyle w:val="paragraph"/>
        <w:numPr>
          <w:ilvl w:val="0"/>
          <w:numId w:val="15"/>
        </w:numPr>
        <w:spacing w:before="0" w:beforeAutospacing="0" w:after="0" w:afterAutospacing="0"/>
        <w:ind w:left="90" w:hanging="90"/>
        <w:textAlignment w:val="baseline"/>
        <w:rPr>
          <w:rFonts w:ascii="Arial" w:hAnsi="Arial" w:cs="Arial"/>
        </w:rPr>
      </w:pPr>
      <w:r>
        <w:rPr>
          <w:rStyle w:val="normaltextrun"/>
          <w:rFonts w:ascii="Arial" w:hAnsi="Arial" w:cs="Arial"/>
          <w:b/>
          <w:bCs/>
          <w:color w:val="000000"/>
        </w:rPr>
        <w:t xml:space="preserve">(Winter) </w:t>
      </w:r>
      <w:r>
        <w:rPr>
          <w:rStyle w:val="normaltextrun"/>
          <w:rFonts w:ascii="Arial" w:hAnsi="Arial" w:cs="Arial"/>
          <w:color w:val="000000"/>
        </w:rPr>
        <w:t>Investigate possible ways to reduce the time requirements of the Distinguished Faculty Award application process without compromising the integrity of the awards. Make recommendations as appropriate.   </w:t>
      </w:r>
      <w:r>
        <w:rPr>
          <w:rStyle w:val="eop"/>
          <w:rFonts w:ascii="Arial" w:hAnsi="Arial" w:cs="Arial"/>
          <w:color w:val="000000"/>
        </w:rPr>
        <w:t> </w:t>
      </w:r>
    </w:p>
    <w:p w:rsidR="00D563B3" w:rsidRDefault="00D563B3" w:rsidP="00D563B3">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color w:val="C00000"/>
        </w:rPr>
        <w:t>Section completed. BFCC will put before Senate next year.</w:t>
      </w:r>
      <w:r>
        <w:rPr>
          <w:rStyle w:val="eop"/>
          <w:rFonts w:ascii="Arial" w:hAnsi="Arial" w:cs="Arial"/>
          <w:color w:val="C00000"/>
        </w:rPr>
        <w:t> </w:t>
      </w:r>
    </w:p>
    <w:p w:rsidR="00D563B3" w:rsidRDefault="00D563B3" w:rsidP="00D563B3">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rsidR="00D563B3" w:rsidRDefault="00D563B3" w:rsidP="00D563B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24-25.08</w:t>
      </w:r>
      <w:r>
        <w:rPr>
          <w:rStyle w:val="normaltextrun"/>
          <w:rFonts w:ascii="Arial" w:hAnsi="Arial" w:cs="Arial"/>
          <w:color w:val="000000"/>
        </w:rPr>
        <w:t>      </w:t>
      </w:r>
      <w:r>
        <w:rPr>
          <w:rStyle w:val="eop"/>
          <w:rFonts w:ascii="Arial" w:hAnsi="Arial" w:cs="Arial"/>
          <w:color w:val="000000"/>
        </w:rPr>
        <w:t> </w:t>
      </w:r>
    </w:p>
    <w:p w:rsidR="00D563B3" w:rsidRDefault="00D563B3" w:rsidP="00D563B3">
      <w:pPr>
        <w:pStyle w:val="paragraph"/>
        <w:numPr>
          <w:ilvl w:val="0"/>
          <w:numId w:val="16"/>
        </w:numPr>
        <w:spacing w:before="0" w:beforeAutospacing="0" w:after="0" w:afterAutospacing="0"/>
        <w:ind w:left="0" w:firstLine="0"/>
        <w:textAlignment w:val="baseline"/>
        <w:rPr>
          <w:rFonts w:ascii="Arial" w:hAnsi="Arial" w:cs="Arial"/>
        </w:rPr>
      </w:pPr>
      <w:r>
        <w:rPr>
          <w:rStyle w:val="normaltextrun"/>
          <w:rFonts w:ascii="Arial" w:hAnsi="Arial" w:cs="Arial"/>
          <w:b/>
          <w:bCs/>
          <w:color w:val="000000"/>
        </w:rPr>
        <w:t xml:space="preserve">(Spring) </w:t>
      </w:r>
      <w:r>
        <w:rPr>
          <w:rStyle w:val="normaltextrun"/>
          <w:rFonts w:ascii="Arial" w:hAnsi="Arial" w:cs="Arial"/>
          <w:color w:val="000000"/>
        </w:rPr>
        <w:t xml:space="preserve">Modify Code to remove references to the University Centers having senators (e.g. </w:t>
      </w:r>
      <w:r>
        <w:rPr>
          <w:rStyle w:val="normaltextrun"/>
          <w:rFonts w:ascii="Arial" w:hAnsi="Arial" w:cs="Arial"/>
          <w:color w:val="0070C0"/>
        </w:rPr>
        <w:t>Code</w:t>
      </w:r>
      <w:r>
        <w:rPr>
          <w:rStyle w:val="normaltextrun"/>
          <w:rFonts w:ascii="Arial" w:hAnsi="Arial" w:cs="Arial"/>
          <w:color w:val="000000"/>
        </w:rPr>
        <w:t xml:space="preserve"> IV.B.1.a.iii,  Code IV.E.7.a)      </w:t>
      </w:r>
      <w:r>
        <w:rPr>
          <w:rStyle w:val="eop"/>
          <w:rFonts w:ascii="Arial" w:hAnsi="Arial" w:cs="Arial"/>
          <w:color w:val="000000"/>
        </w:rPr>
        <w:t> </w:t>
      </w:r>
    </w:p>
    <w:p w:rsidR="00D563B3" w:rsidRDefault="00D563B3" w:rsidP="00D563B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Passed 5/7/2025     </w:t>
      </w:r>
      <w:r>
        <w:rPr>
          <w:rStyle w:val="eop"/>
          <w:rFonts w:ascii="Arial" w:hAnsi="Arial" w:cs="Arial"/>
          <w:color w:val="0070C0"/>
        </w:rPr>
        <w:t> </w:t>
      </w:r>
    </w:p>
    <w:p w:rsidR="00D563B3" w:rsidRDefault="00D563B3" w:rsidP="00D563B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C00000"/>
        </w:rPr>
        <w:t>     </w:t>
      </w:r>
      <w:r>
        <w:rPr>
          <w:rStyle w:val="eop"/>
          <w:rFonts w:ascii="Arial" w:hAnsi="Arial" w:cs="Arial"/>
          <w:color w:val="C00000"/>
        </w:rPr>
        <w:t> </w:t>
      </w:r>
    </w:p>
    <w:p w:rsidR="00D563B3" w:rsidRDefault="00D563B3" w:rsidP="00D563B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24-25.09</w:t>
      </w:r>
      <w:r>
        <w:rPr>
          <w:rStyle w:val="normaltextrun"/>
          <w:rFonts w:ascii="Arial" w:hAnsi="Arial" w:cs="Arial"/>
          <w:color w:val="000000"/>
        </w:rPr>
        <w:t>      </w:t>
      </w:r>
      <w:r>
        <w:rPr>
          <w:rStyle w:val="eop"/>
          <w:rFonts w:ascii="Arial" w:hAnsi="Arial" w:cs="Arial"/>
          <w:color w:val="000000"/>
        </w:rPr>
        <w:t> </w:t>
      </w:r>
    </w:p>
    <w:p w:rsidR="00D563B3" w:rsidRDefault="00D563B3" w:rsidP="00D563B3">
      <w:pPr>
        <w:pStyle w:val="paragraph"/>
        <w:numPr>
          <w:ilvl w:val="0"/>
          <w:numId w:val="17"/>
        </w:numPr>
        <w:spacing w:before="0" w:beforeAutospacing="0" w:after="0" w:afterAutospacing="0"/>
        <w:ind w:left="0" w:firstLine="0"/>
        <w:textAlignment w:val="baseline"/>
        <w:rPr>
          <w:rFonts w:ascii="Arial" w:hAnsi="Arial" w:cs="Arial"/>
        </w:rPr>
      </w:pPr>
      <w:r>
        <w:rPr>
          <w:rStyle w:val="normaltextrun"/>
          <w:rFonts w:ascii="Arial" w:hAnsi="Arial" w:cs="Arial"/>
          <w:b/>
          <w:bCs/>
          <w:color w:val="000000"/>
        </w:rPr>
        <w:t xml:space="preserve">(ongoing) </w:t>
      </w:r>
      <w:r>
        <w:rPr>
          <w:rStyle w:val="normaltextrun"/>
          <w:rFonts w:ascii="Arial" w:hAnsi="Arial" w:cs="Arial"/>
          <w:color w:val="000000"/>
        </w:rPr>
        <w:t>Recommend revisions to Code and Bylaws to improve clarity and fix typos and errors.      </w:t>
      </w:r>
      <w:r>
        <w:rPr>
          <w:rStyle w:val="eop"/>
          <w:rFonts w:ascii="Arial" w:hAnsi="Arial" w:cs="Arial"/>
          <w:color w:val="000000"/>
        </w:rPr>
        <w:t> </w:t>
      </w:r>
    </w:p>
    <w:p w:rsidR="00D563B3" w:rsidRDefault="00D563B3" w:rsidP="00D563B3">
      <w:pPr>
        <w:pStyle w:val="paragraph"/>
        <w:numPr>
          <w:ilvl w:val="0"/>
          <w:numId w:val="18"/>
        </w:numPr>
        <w:spacing w:before="0" w:beforeAutospacing="0" w:after="0" w:afterAutospacing="0"/>
        <w:ind w:left="0" w:firstLine="0"/>
        <w:textAlignment w:val="baseline"/>
        <w:rPr>
          <w:rFonts w:ascii="Cambria" w:hAnsi="Cambria" w:cs="Segoe UI"/>
        </w:rPr>
      </w:pPr>
      <w:r>
        <w:rPr>
          <w:rStyle w:val="normaltextrun"/>
          <w:rFonts w:ascii="Cambria" w:hAnsi="Cambria" w:cs="Segoe UI"/>
          <w:color w:val="000000"/>
        </w:rPr>
        <w:t>Note: review the use of WLU vs. WLUs when editing Code.     </w:t>
      </w:r>
      <w:r>
        <w:rPr>
          <w:rStyle w:val="eop"/>
          <w:rFonts w:ascii="Cambria" w:hAnsi="Cambria" w:cs="Segoe UI"/>
          <w:color w:val="000000"/>
        </w:rPr>
        <w:t> </w:t>
      </w:r>
    </w:p>
    <w:p w:rsidR="00D563B3" w:rsidRDefault="00D563B3" w:rsidP="00D563B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rsidR="00D563B3" w:rsidRDefault="00D563B3" w:rsidP="00D563B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24-25.07</w:t>
      </w:r>
      <w:r>
        <w:rPr>
          <w:rStyle w:val="normaltextrun"/>
          <w:rFonts w:ascii="Arial" w:hAnsi="Arial" w:cs="Arial"/>
          <w:color w:val="000000"/>
        </w:rPr>
        <w:t>      </w:t>
      </w:r>
      <w:r>
        <w:rPr>
          <w:rStyle w:val="eop"/>
          <w:rFonts w:ascii="Arial" w:hAnsi="Arial" w:cs="Arial"/>
          <w:color w:val="000000"/>
        </w:rPr>
        <w:t> </w:t>
      </w:r>
    </w:p>
    <w:p w:rsidR="00D563B3" w:rsidRDefault="00D563B3" w:rsidP="00D563B3">
      <w:pPr>
        <w:pStyle w:val="paragraph"/>
        <w:numPr>
          <w:ilvl w:val="0"/>
          <w:numId w:val="19"/>
        </w:numPr>
        <w:spacing w:before="0" w:beforeAutospacing="0" w:after="0" w:afterAutospacing="0"/>
        <w:ind w:left="0" w:firstLine="0"/>
        <w:textAlignment w:val="baseline"/>
        <w:rPr>
          <w:rFonts w:ascii="Arial" w:hAnsi="Arial" w:cs="Arial"/>
        </w:rPr>
      </w:pPr>
      <w:r>
        <w:rPr>
          <w:rStyle w:val="normaltextrun"/>
          <w:rFonts w:ascii="Arial" w:hAnsi="Arial" w:cs="Arial"/>
          <w:b/>
          <w:bCs/>
          <w:color w:val="000000"/>
        </w:rPr>
        <w:t xml:space="preserve">(Spring) </w:t>
      </w:r>
      <w:r>
        <w:rPr>
          <w:rStyle w:val="normaltextrun"/>
          <w:rFonts w:ascii="Arial" w:hAnsi="Arial" w:cs="Arial"/>
          <w:color w:val="000000"/>
        </w:rPr>
        <w:t xml:space="preserve">Clarify eligibility for and benefits of </w:t>
      </w:r>
      <w:proofErr w:type="spellStart"/>
      <w:r>
        <w:rPr>
          <w:rStyle w:val="normaltextrun"/>
          <w:rFonts w:ascii="Arial" w:hAnsi="Arial" w:cs="Arial"/>
          <w:color w:val="000000"/>
        </w:rPr>
        <w:t>emerit</w:t>
      </w:r>
      <w:proofErr w:type="spellEnd"/>
      <w:r>
        <w:rPr>
          <w:rStyle w:val="normaltextrun"/>
          <w:rFonts w:ascii="Arial" w:hAnsi="Arial" w:cs="Arial"/>
          <w:color w:val="000000"/>
        </w:rPr>
        <w:t xml:space="preserve"> status in Faculty Code, Section I.B.2      </w:t>
      </w:r>
      <w:r>
        <w:rPr>
          <w:rStyle w:val="eop"/>
          <w:rFonts w:ascii="Arial" w:hAnsi="Arial" w:cs="Arial"/>
          <w:color w:val="000000"/>
        </w:rPr>
        <w:t> </w:t>
      </w:r>
    </w:p>
    <w:p w:rsidR="00D563B3" w:rsidRDefault="00D563B3" w:rsidP="00D563B3">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color w:val="C00000"/>
        </w:rPr>
        <w:t>Section completed. BFCC will put before Senate next year.</w:t>
      </w:r>
      <w:r>
        <w:rPr>
          <w:rStyle w:val="eop"/>
          <w:rFonts w:ascii="Arial" w:hAnsi="Arial" w:cs="Arial"/>
          <w:color w:val="C00000"/>
        </w:rPr>
        <w:t> </w:t>
      </w:r>
    </w:p>
    <w:p w:rsidR="00D563B3" w:rsidRDefault="00D563B3" w:rsidP="00D563B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C00000"/>
        </w:rPr>
        <w:t> </w:t>
      </w:r>
    </w:p>
    <w:p w:rsidR="00D563B3" w:rsidRDefault="00D563B3" w:rsidP="00D563B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BFCC 24-25.10</w:t>
      </w:r>
      <w:r>
        <w:rPr>
          <w:rStyle w:val="normaltextrun"/>
          <w:rFonts w:ascii="Arial" w:hAnsi="Arial" w:cs="Arial"/>
          <w:color w:val="000000"/>
        </w:rPr>
        <w:t>     </w:t>
      </w:r>
      <w:r>
        <w:rPr>
          <w:rStyle w:val="eop"/>
          <w:rFonts w:ascii="Arial" w:hAnsi="Arial" w:cs="Arial"/>
          <w:color w:val="000000"/>
        </w:rPr>
        <w:t> </w:t>
      </w:r>
    </w:p>
    <w:p w:rsidR="00D563B3" w:rsidRDefault="00D563B3" w:rsidP="00D563B3">
      <w:pPr>
        <w:pStyle w:val="paragraph"/>
        <w:numPr>
          <w:ilvl w:val="0"/>
          <w:numId w:val="20"/>
        </w:numPr>
        <w:spacing w:before="0" w:beforeAutospacing="0" w:after="0" w:afterAutospacing="0"/>
        <w:ind w:left="0" w:firstLine="0"/>
        <w:textAlignment w:val="baseline"/>
        <w:rPr>
          <w:rFonts w:ascii="Arial" w:hAnsi="Arial" w:cs="Arial"/>
        </w:rPr>
      </w:pPr>
      <w:r>
        <w:rPr>
          <w:rStyle w:val="normaltextrun"/>
          <w:rFonts w:ascii="Arial" w:hAnsi="Arial" w:cs="Arial"/>
          <w:color w:val="000000"/>
        </w:rPr>
        <w:t>(Winter) Update Code and Bylaws to change the Budget and Planning Committee's name to the Budget Transparency Committee. Consult with the Executive Committee to update the committee's purpose and composition as appropriate.     </w:t>
      </w:r>
      <w:r>
        <w:rPr>
          <w:rStyle w:val="eop"/>
          <w:rFonts w:ascii="Arial" w:hAnsi="Arial" w:cs="Arial"/>
          <w:color w:val="000000"/>
        </w:rPr>
        <w:t> </w:t>
      </w:r>
    </w:p>
    <w:p w:rsidR="00D563B3" w:rsidRDefault="00D563B3" w:rsidP="00D563B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On hold for now as per Peter K.     </w:t>
      </w:r>
      <w:r>
        <w:rPr>
          <w:rStyle w:val="eop"/>
          <w:rFonts w:ascii="Arial" w:hAnsi="Arial" w:cs="Arial"/>
          <w:color w:val="0070C0"/>
        </w:rPr>
        <w:t> </w:t>
      </w:r>
    </w:p>
    <w:p w:rsidR="00D563B3" w:rsidRDefault="00D563B3" w:rsidP="00D563B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     </w:t>
      </w:r>
      <w:r>
        <w:rPr>
          <w:rStyle w:val="eop"/>
          <w:rFonts w:ascii="Arial" w:hAnsi="Arial" w:cs="Arial"/>
          <w:color w:val="0070C0"/>
        </w:rPr>
        <w:t> </w:t>
      </w:r>
    </w:p>
    <w:p w:rsidR="00D563B3" w:rsidRDefault="00D563B3" w:rsidP="00D563B3">
      <w:pPr>
        <w:pStyle w:val="paragraph"/>
        <w:spacing w:before="0" w:beforeAutospacing="0" w:after="0" w:afterAutospacing="0"/>
        <w:ind w:right="930"/>
        <w:textAlignment w:val="baseline"/>
        <w:rPr>
          <w:rFonts w:ascii="Segoe UI" w:hAnsi="Segoe UI" w:cs="Segoe UI"/>
          <w:sz w:val="18"/>
          <w:szCs w:val="18"/>
        </w:rPr>
      </w:pPr>
      <w:r>
        <w:rPr>
          <w:rStyle w:val="normaltextrun"/>
          <w:rFonts w:ascii="Arial" w:hAnsi="Arial" w:cs="Arial"/>
          <w:b/>
          <w:bCs/>
          <w:sz w:val="22"/>
          <w:szCs w:val="22"/>
        </w:rPr>
        <w:t xml:space="preserve">BFCC 24-25.11 </w:t>
      </w:r>
      <w:r>
        <w:rPr>
          <w:rStyle w:val="normaltextrun"/>
          <w:rFonts w:ascii="Arial" w:hAnsi="Arial" w:cs="Arial"/>
          <w:sz w:val="22"/>
          <w:szCs w:val="22"/>
        </w:rPr>
        <w:t>Revise Faculty Code section IV.E to eliminate Executive Committee summer workload.     </w:t>
      </w:r>
      <w:r>
        <w:rPr>
          <w:rStyle w:val="eop"/>
          <w:rFonts w:ascii="Arial" w:hAnsi="Arial" w:cs="Arial"/>
          <w:sz w:val="22"/>
          <w:szCs w:val="22"/>
        </w:rPr>
        <w:t> </w:t>
      </w:r>
    </w:p>
    <w:p w:rsidR="00D563B3" w:rsidRDefault="00D563B3" w:rsidP="00D563B3">
      <w:pPr>
        <w:pStyle w:val="paragraph"/>
        <w:spacing w:before="0" w:beforeAutospacing="0" w:after="0" w:afterAutospacing="0"/>
        <w:ind w:right="930"/>
        <w:textAlignment w:val="baseline"/>
        <w:rPr>
          <w:rFonts w:ascii="Segoe UI" w:hAnsi="Segoe UI" w:cs="Segoe UI"/>
          <w:sz w:val="18"/>
          <w:szCs w:val="18"/>
        </w:rPr>
      </w:pPr>
      <w:r>
        <w:rPr>
          <w:rStyle w:val="normaltextrun"/>
          <w:rFonts w:ascii="Arial" w:hAnsi="Arial" w:cs="Arial"/>
          <w:color w:val="3A7C22"/>
          <w:sz w:val="22"/>
          <w:szCs w:val="22"/>
        </w:rPr>
        <w:t>Charge discontinued.</w:t>
      </w:r>
      <w:r>
        <w:rPr>
          <w:rStyle w:val="eop"/>
          <w:rFonts w:ascii="Arial" w:hAnsi="Arial" w:cs="Arial"/>
          <w:color w:val="3A7C22"/>
          <w:sz w:val="22"/>
          <w:szCs w:val="22"/>
        </w:rPr>
        <w:t> </w:t>
      </w:r>
    </w:p>
    <w:p w:rsidR="00D563B3" w:rsidRDefault="00D563B3" w:rsidP="00D563B3">
      <w:pPr>
        <w:pStyle w:val="paragraph"/>
        <w:spacing w:before="0" w:beforeAutospacing="0" w:after="0" w:afterAutospacing="0"/>
        <w:ind w:right="930"/>
        <w:textAlignment w:val="baseline"/>
        <w:rPr>
          <w:rFonts w:ascii="Segoe UI" w:hAnsi="Segoe UI" w:cs="Segoe UI"/>
          <w:sz w:val="18"/>
          <w:szCs w:val="18"/>
        </w:rPr>
      </w:pPr>
      <w:r>
        <w:rPr>
          <w:rStyle w:val="eop"/>
          <w:rFonts w:ascii="Arial" w:hAnsi="Arial" w:cs="Arial"/>
          <w:color w:val="000000"/>
          <w:sz w:val="22"/>
          <w:szCs w:val="22"/>
        </w:rPr>
        <w:t> </w:t>
      </w:r>
    </w:p>
    <w:p w:rsidR="00D563B3" w:rsidRDefault="00D563B3" w:rsidP="00D563B3">
      <w:pPr>
        <w:pStyle w:val="paragraph"/>
        <w:spacing w:before="0" w:beforeAutospacing="0" w:after="0" w:afterAutospacing="0"/>
        <w:ind w:right="930"/>
        <w:textAlignment w:val="baseline"/>
        <w:rPr>
          <w:rFonts w:ascii="Segoe UI" w:hAnsi="Segoe UI" w:cs="Segoe UI"/>
          <w:sz w:val="18"/>
          <w:szCs w:val="18"/>
        </w:rPr>
      </w:pPr>
      <w:r>
        <w:rPr>
          <w:rStyle w:val="normaltextrun"/>
          <w:rFonts w:ascii="Arial" w:hAnsi="Arial" w:cs="Arial"/>
          <w:b/>
          <w:bCs/>
          <w:color w:val="000000"/>
          <w:sz w:val="22"/>
          <w:szCs w:val="22"/>
        </w:rPr>
        <w:t>BFCC 24-25.12</w:t>
      </w:r>
      <w:r>
        <w:rPr>
          <w:rStyle w:val="normaltextrun"/>
          <w:rFonts w:ascii="Arial" w:hAnsi="Arial" w:cs="Arial"/>
          <w:color w:val="000000"/>
          <w:sz w:val="22"/>
          <w:szCs w:val="22"/>
        </w:rPr>
        <w:t xml:space="preserve"> FTE recalculation for departments/library senator allocation. </w:t>
      </w:r>
      <w:r>
        <w:rPr>
          <w:rStyle w:val="eop"/>
          <w:rFonts w:ascii="Arial" w:hAnsi="Arial" w:cs="Arial"/>
          <w:color w:val="000000"/>
          <w:sz w:val="22"/>
          <w:szCs w:val="22"/>
        </w:rPr>
        <w:t> </w:t>
      </w:r>
    </w:p>
    <w:p w:rsidR="00D563B3" w:rsidRDefault="00D563B3" w:rsidP="00D563B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76923C"/>
          <w:sz w:val="22"/>
          <w:szCs w:val="22"/>
        </w:rPr>
        <w:t>Completed. Motion did not pass on 6/4/2025.  No further action required.</w:t>
      </w:r>
      <w:r>
        <w:rPr>
          <w:rStyle w:val="normaltextrun"/>
          <w:rFonts w:ascii="Cambria" w:hAnsi="Cambria" w:cs="Segoe UI"/>
          <w:sz w:val="22"/>
          <w:szCs w:val="22"/>
        </w:rPr>
        <w:t>   </w:t>
      </w:r>
      <w:r>
        <w:rPr>
          <w:rStyle w:val="eop"/>
          <w:rFonts w:ascii="Cambria" w:hAnsi="Cambria" w:cs="Segoe UI"/>
          <w:sz w:val="22"/>
          <w:szCs w:val="22"/>
        </w:rPr>
        <w:t> </w:t>
      </w:r>
    </w:p>
    <w:p w:rsidR="00D563B3" w:rsidRDefault="00D563B3" w:rsidP="00D563B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rsidR="00D563B3" w:rsidRDefault="00D563B3" w:rsidP="00D563B3">
      <w:pPr>
        <w:pStyle w:val="paragraph"/>
        <w:spacing w:before="0" w:beforeAutospacing="0" w:after="0" w:afterAutospacing="0"/>
        <w:textAlignment w:val="baseline"/>
        <w:rPr>
          <w:rStyle w:val="normaltextrun"/>
          <w:rFonts w:ascii="Arial" w:hAnsi="Arial" w:cs="Arial"/>
          <w:color w:val="000000"/>
        </w:rPr>
      </w:pPr>
    </w:p>
    <w:p w:rsidR="00D563B3" w:rsidRDefault="00D563B3" w:rsidP="00D563B3">
      <w:pPr>
        <w:pStyle w:val="paragraph"/>
        <w:spacing w:before="0" w:beforeAutospacing="0" w:after="0" w:afterAutospacing="0"/>
        <w:textAlignment w:val="baseline"/>
        <w:rPr>
          <w:rStyle w:val="normaltextrun"/>
          <w:rFonts w:ascii="Arial" w:hAnsi="Arial" w:cs="Arial"/>
          <w:color w:val="000000"/>
        </w:rPr>
      </w:pPr>
    </w:p>
    <w:p w:rsidR="00D563B3" w:rsidRDefault="00D563B3" w:rsidP="00D563B3">
      <w:pPr>
        <w:pStyle w:val="paragraph"/>
        <w:spacing w:before="0" w:beforeAutospacing="0" w:after="0" w:afterAutospacing="0"/>
        <w:textAlignment w:val="baseline"/>
        <w:rPr>
          <w:rStyle w:val="normaltextrun"/>
          <w:rFonts w:ascii="Arial" w:hAnsi="Arial" w:cs="Arial"/>
          <w:color w:val="000000"/>
        </w:rPr>
      </w:pPr>
    </w:p>
    <w:p w:rsidR="00D563B3" w:rsidRDefault="00D563B3" w:rsidP="00D563B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lastRenderedPageBreak/>
        <w:t>Future charges:     </w:t>
      </w:r>
      <w:r>
        <w:rPr>
          <w:rStyle w:val="eop"/>
          <w:rFonts w:ascii="Arial" w:hAnsi="Arial" w:cs="Arial"/>
          <w:color w:val="000000"/>
        </w:rPr>
        <w:t> </w:t>
      </w:r>
    </w:p>
    <w:p w:rsidR="00D563B3" w:rsidRDefault="00D563B3" w:rsidP="00D563B3">
      <w:pPr>
        <w:pStyle w:val="paragraph"/>
        <w:numPr>
          <w:ilvl w:val="0"/>
          <w:numId w:val="21"/>
        </w:numPr>
        <w:spacing w:before="0" w:beforeAutospacing="0" w:after="0" w:afterAutospacing="0"/>
        <w:ind w:left="0" w:firstLine="0"/>
        <w:textAlignment w:val="baseline"/>
        <w:rPr>
          <w:rFonts w:ascii="Cambria" w:hAnsi="Cambria" w:cs="Segoe UI"/>
        </w:rPr>
      </w:pPr>
      <w:r>
        <w:rPr>
          <w:rStyle w:val="normaltextrun"/>
          <w:rFonts w:ascii="Cambria" w:hAnsi="Cambria" w:cs="Segoe UI"/>
          <w:color w:val="000000"/>
        </w:rPr>
        <w:t>Note: future charge for BFCC – add language to Code/Bylaws outlining process situations in which a department does not nominate a senator (senator vacancy).    </w:t>
      </w:r>
      <w:r>
        <w:rPr>
          <w:rStyle w:val="eop"/>
          <w:rFonts w:ascii="Cambria" w:hAnsi="Cambria" w:cs="Segoe UI"/>
          <w:color w:val="000000"/>
        </w:rPr>
        <w:t> </w:t>
      </w:r>
    </w:p>
    <w:p w:rsidR="00D563B3" w:rsidRDefault="00D563B3" w:rsidP="00D563B3">
      <w:pPr>
        <w:pStyle w:val="paragraph"/>
        <w:numPr>
          <w:ilvl w:val="0"/>
          <w:numId w:val="22"/>
        </w:numPr>
        <w:spacing w:before="0" w:beforeAutospacing="0" w:after="0" w:afterAutospacing="0"/>
        <w:ind w:left="0" w:firstLine="0"/>
        <w:textAlignment w:val="baseline"/>
        <w:rPr>
          <w:rFonts w:ascii="Aptos" w:hAnsi="Aptos" w:cs="Segoe UI"/>
        </w:rPr>
      </w:pPr>
      <w:r>
        <w:rPr>
          <w:rStyle w:val="normaltextrun"/>
          <w:rFonts w:ascii="Aptos" w:hAnsi="Aptos" w:cs="Segoe UI"/>
          <w:color w:val="000000"/>
        </w:rPr>
        <w:t>Add language to the Code about disbanding committees that are no longer useful and the process for this. For example, the ADI committee and College Budget Committees (Appendix C).</w:t>
      </w:r>
      <w:r>
        <w:rPr>
          <w:rStyle w:val="normaltextrun"/>
          <w:rFonts w:ascii="Arial" w:hAnsi="Arial" w:cs="Arial"/>
          <w:color w:val="000000"/>
        </w:rPr>
        <w:t>    </w:t>
      </w:r>
      <w:r>
        <w:rPr>
          <w:rStyle w:val="eop"/>
          <w:rFonts w:ascii="Aptos" w:hAnsi="Aptos" w:cs="Segoe UI"/>
          <w:color w:val="000000"/>
        </w:rPr>
        <w:t> </w:t>
      </w:r>
    </w:p>
    <w:p w:rsidR="00D563B3" w:rsidRDefault="00D563B3" w:rsidP="00D563B3">
      <w:pPr>
        <w:pStyle w:val="paragraph"/>
        <w:numPr>
          <w:ilvl w:val="0"/>
          <w:numId w:val="23"/>
        </w:numPr>
        <w:spacing w:before="0" w:beforeAutospacing="0" w:after="0" w:afterAutospacing="0"/>
        <w:ind w:left="0" w:firstLine="0"/>
        <w:textAlignment w:val="baseline"/>
        <w:rPr>
          <w:rFonts w:ascii="Segoe UI" w:hAnsi="Segoe UI" w:cs="Segoe UI"/>
          <w:sz w:val="18"/>
          <w:szCs w:val="18"/>
        </w:rPr>
      </w:pPr>
      <w:r>
        <w:rPr>
          <w:rStyle w:val="normaltextrun"/>
          <w:rFonts w:ascii="Aptos" w:hAnsi="Aptos" w:cs="Segoe UI"/>
          <w:color w:val="000000"/>
          <w:sz w:val="22"/>
          <w:szCs w:val="22"/>
        </w:rPr>
        <w:t>FTE and senator allocation for Faculty Senate:</w:t>
      </w:r>
      <w:r>
        <w:rPr>
          <w:rStyle w:val="normaltextrun"/>
          <w:rFonts w:ascii="Arial" w:hAnsi="Arial" w:cs="Arial"/>
          <w:color w:val="000000"/>
          <w:sz w:val="22"/>
          <w:szCs w:val="22"/>
        </w:rPr>
        <w:t> </w:t>
      </w:r>
      <w:r>
        <w:rPr>
          <w:rStyle w:val="normaltextrun"/>
          <w:rFonts w:ascii="Aptos" w:hAnsi="Aptos" w:cs="Segoe UI"/>
          <w:color w:val="000000"/>
          <w:sz w:val="22"/>
          <w:szCs w:val="22"/>
        </w:rPr>
        <w:t xml:space="preserve"> Investigate/clarify the NTT double-counting, and dual-department appointments would be a good BFCC charge. This could (and probably should) also be tied in with charge from 2025 (FTE increase for senator allocation clarifying a minimum number of FTE to get a single senator). DHC now has 2 TT/T half-time appointments. The DHC director has already approached the EC wondering if this qualifies DHC for a senator position since the two half-time positions together create 1 FTE. </w:t>
      </w:r>
      <w:r>
        <w:rPr>
          <w:rStyle w:val="normaltextrun"/>
          <w:rFonts w:ascii="Cambria" w:hAnsi="Cambria" w:cs="Segoe UI"/>
          <w:color w:val="000000"/>
        </w:rPr>
        <w:t>    </w:t>
      </w:r>
      <w:r>
        <w:rPr>
          <w:rStyle w:val="eop"/>
          <w:rFonts w:ascii="Cambria" w:hAnsi="Cambria" w:cs="Segoe UI"/>
          <w:color w:val="000000"/>
        </w:rPr>
        <w:t> </w:t>
      </w:r>
    </w:p>
    <w:p w:rsidR="00D563B3" w:rsidRDefault="00D563B3" w:rsidP="00D563B3">
      <w:pPr>
        <w:pStyle w:val="paragraph"/>
        <w:spacing w:before="0" w:beforeAutospacing="0" w:after="0" w:afterAutospacing="0"/>
        <w:ind w:left="288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rsidR="00D563B3" w:rsidRPr="00D563B3" w:rsidRDefault="00D563B3" w:rsidP="00D563B3">
      <w:pPr>
        <w:spacing w:after="0" w:line="240" w:lineRule="auto"/>
        <w:jc w:val="center"/>
        <w:rPr>
          <w:color w:val="000000" w:themeColor="text1"/>
        </w:rPr>
      </w:pPr>
    </w:p>
    <w:sectPr w:rsidR="00D563B3" w:rsidRPr="00D563B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F3200"/>
    <w:multiLevelType w:val="multilevel"/>
    <w:tmpl w:val="C66A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D70EE0"/>
    <w:multiLevelType w:val="multilevel"/>
    <w:tmpl w:val="BDAC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D07B35"/>
    <w:multiLevelType w:val="multilevel"/>
    <w:tmpl w:val="D720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160590"/>
    <w:multiLevelType w:val="multilevel"/>
    <w:tmpl w:val="3FE8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276B59"/>
    <w:multiLevelType w:val="multilevel"/>
    <w:tmpl w:val="0D3A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A37C63"/>
    <w:multiLevelType w:val="multilevel"/>
    <w:tmpl w:val="680E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813E58"/>
    <w:multiLevelType w:val="multilevel"/>
    <w:tmpl w:val="EB20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61061E"/>
    <w:multiLevelType w:val="multilevel"/>
    <w:tmpl w:val="B810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A974A7"/>
    <w:multiLevelType w:val="multilevel"/>
    <w:tmpl w:val="E834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AC18D0"/>
    <w:multiLevelType w:val="multilevel"/>
    <w:tmpl w:val="2DCA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0D6864"/>
    <w:multiLevelType w:val="multilevel"/>
    <w:tmpl w:val="0E46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D63970"/>
    <w:multiLevelType w:val="multilevel"/>
    <w:tmpl w:val="6D5E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230DB2"/>
    <w:multiLevelType w:val="multilevel"/>
    <w:tmpl w:val="2C1C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23677B"/>
    <w:multiLevelType w:val="multilevel"/>
    <w:tmpl w:val="6E00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5153765">
    <w:abstractNumId w:val="8"/>
  </w:num>
  <w:num w:numId="2" w16cid:durableId="160118797">
    <w:abstractNumId w:val="6"/>
  </w:num>
  <w:num w:numId="3" w16cid:durableId="1055422703">
    <w:abstractNumId w:val="5"/>
  </w:num>
  <w:num w:numId="4" w16cid:durableId="1674920051">
    <w:abstractNumId w:val="4"/>
  </w:num>
  <w:num w:numId="5" w16cid:durableId="1095707954">
    <w:abstractNumId w:val="7"/>
  </w:num>
  <w:num w:numId="6" w16cid:durableId="1400716189">
    <w:abstractNumId w:val="3"/>
  </w:num>
  <w:num w:numId="7" w16cid:durableId="143472337">
    <w:abstractNumId w:val="2"/>
  </w:num>
  <w:num w:numId="8" w16cid:durableId="447748115">
    <w:abstractNumId w:val="1"/>
  </w:num>
  <w:num w:numId="9" w16cid:durableId="1416173543">
    <w:abstractNumId w:val="0"/>
  </w:num>
  <w:num w:numId="10" w16cid:durableId="712120835">
    <w:abstractNumId w:val="9"/>
  </w:num>
  <w:num w:numId="11" w16cid:durableId="396906242">
    <w:abstractNumId w:val="14"/>
  </w:num>
  <w:num w:numId="12" w16cid:durableId="532772798">
    <w:abstractNumId w:val="16"/>
  </w:num>
  <w:num w:numId="13" w16cid:durableId="749886040">
    <w:abstractNumId w:val="19"/>
  </w:num>
  <w:num w:numId="14" w16cid:durableId="1540699491">
    <w:abstractNumId w:val="17"/>
  </w:num>
  <w:num w:numId="15" w16cid:durableId="94911085">
    <w:abstractNumId w:val="22"/>
  </w:num>
  <w:num w:numId="16" w16cid:durableId="1364945202">
    <w:abstractNumId w:val="12"/>
  </w:num>
  <w:num w:numId="17" w16cid:durableId="1575697213">
    <w:abstractNumId w:val="21"/>
  </w:num>
  <w:num w:numId="18" w16cid:durableId="335234212">
    <w:abstractNumId w:val="18"/>
  </w:num>
  <w:num w:numId="19" w16cid:durableId="345979655">
    <w:abstractNumId w:val="13"/>
  </w:num>
  <w:num w:numId="20" w16cid:durableId="403379473">
    <w:abstractNumId w:val="11"/>
  </w:num>
  <w:num w:numId="21" w16cid:durableId="387262495">
    <w:abstractNumId w:val="15"/>
  </w:num>
  <w:num w:numId="22" w16cid:durableId="1696617107">
    <w:abstractNumId w:val="10"/>
  </w:num>
  <w:num w:numId="23" w16cid:durableId="14067317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283"/>
    <w:rsid w:val="00034616"/>
    <w:rsid w:val="0006063C"/>
    <w:rsid w:val="0015074B"/>
    <w:rsid w:val="0029639D"/>
    <w:rsid w:val="00326F90"/>
    <w:rsid w:val="00407764"/>
    <w:rsid w:val="00AA1D8D"/>
    <w:rsid w:val="00B47730"/>
    <w:rsid w:val="00CB0664"/>
    <w:rsid w:val="00D563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5F466"/>
  <w14:defaultImageDpi w14:val="300"/>
  <w15:docId w15:val="{74B27215-4175-974B-A60A-305170DB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D563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63B3"/>
  </w:style>
  <w:style w:type="character" w:customStyle="1" w:styleId="eop">
    <w:name w:val="eop"/>
    <w:basedOn w:val="DefaultParagraphFont"/>
    <w:rsid w:val="00D56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14536">
      <w:bodyDiv w:val="1"/>
      <w:marLeft w:val="0"/>
      <w:marRight w:val="0"/>
      <w:marTop w:val="0"/>
      <w:marBottom w:val="0"/>
      <w:divBdr>
        <w:top w:val="none" w:sz="0" w:space="0" w:color="auto"/>
        <w:left w:val="none" w:sz="0" w:space="0" w:color="auto"/>
        <w:bottom w:val="none" w:sz="0" w:space="0" w:color="auto"/>
        <w:right w:val="none" w:sz="0" w:space="0" w:color="auto"/>
      </w:divBdr>
    </w:div>
    <w:div w:id="1866090572">
      <w:bodyDiv w:val="1"/>
      <w:marLeft w:val="0"/>
      <w:marRight w:val="0"/>
      <w:marTop w:val="0"/>
      <w:marBottom w:val="0"/>
      <w:divBdr>
        <w:top w:val="none" w:sz="0" w:space="0" w:color="auto"/>
        <w:left w:val="none" w:sz="0" w:space="0" w:color="auto"/>
        <w:bottom w:val="none" w:sz="0" w:space="0" w:color="auto"/>
        <w:right w:val="none" w:sz="0" w:space="0" w:color="auto"/>
      </w:divBdr>
      <w:divsChild>
        <w:div w:id="927738304">
          <w:marLeft w:val="0"/>
          <w:marRight w:val="0"/>
          <w:marTop w:val="0"/>
          <w:marBottom w:val="0"/>
          <w:divBdr>
            <w:top w:val="none" w:sz="0" w:space="0" w:color="auto"/>
            <w:left w:val="none" w:sz="0" w:space="0" w:color="auto"/>
            <w:bottom w:val="none" w:sz="0" w:space="0" w:color="auto"/>
            <w:right w:val="none" w:sz="0" w:space="0" w:color="auto"/>
          </w:divBdr>
          <w:divsChild>
            <w:div w:id="856508112">
              <w:marLeft w:val="0"/>
              <w:marRight w:val="0"/>
              <w:marTop w:val="0"/>
              <w:marBottom w:val="0"/>
              <w:divBdr>
                <w:top w:val="none" w:sz="0" w:space="0" w:color="auto"/>
                <w:left w:val="none" w:sz="0" w:space="0" w:color="auto"/>
                <w:bottom w:val="none" w:sz="0" w:space="0" w:color="auto"/>
                <w:right w:val="none" w:sz="0" w:space="0" w:color="auto"/>
              </w:divBdr>
            </w:div>
            <w:div w:id="706950904">
              <w:marLeft w:val="0"/>
              <w:marRight w:val="0"/>
              <w:marTop w:val="0"/>
              <w:marBottom w:val="0"/>
              <w:divBdr>
                <w:top w:val="none" w:sz="0" w:space="0" w:color="auto"/>
                <w:left w:val="none" w:sz="0" w:space="0" w:color="auto"/>
                <w:bottom w:val="none" w:sz="0" w:space="0" w:color="auto"/>
                <w:right w:val="none" w:sz="0" w:space="0" w:color="auto"/>
              </w:divBdr>
            </w:div>
            <w:div w:id="700663956">
              <w:marLeft w:val="0"/>
              <w:marRight w:val="0"/>
              <w:marTop w:val="0"/>
              <w:marBottom w:val="0"/>
              <w:divBdr>
                <w:top w:val="none" w:sz="0" w:space="0" w:color="auto"/>
                <w:left w:val="none" w:sz="0" w:space="0" w:color="auto"/>
                <w:bottom w:val="none" w:sz="0" w:space="0" w:color="auto"/>
                <w:right w:val="none" w:sz="0" w:space="0" w:color="auto"/>
              </w:divBdr>
            </w:div>
            <w:div w:id="55279605">
              <w:marLeft w:val="0"/>
              <w:marRight w:val="0"/>
              <w:marTop w:val="0"/>
              <w:marBottom w:val="0"/>
              <w:divBdr>
                <w:top w:val="none" w:sz="0" w:space="0" w:color="auto"/>
                <w:left w:val="none" w:sz="0" w:space="0" w:color="auto"/>
                <w:bottom w:val="none" w:sz="0" w:space="0" w:color="auto"/>
                <w:right w:val="none" w:sz="0" w:space="0" w:color="auto"/>
              </w:divBdr>
            </w:div>
            <w:div w:id="318583126">
              <w:marLeft w:val="0"/>
              <w:marRight w:val="0"/>
              <w:marTop w:val="0"/>
              <w:marBottom w:val="0"/>
              <w:divBdr>
                <w:top w:val="none" w:sz="0" w:space="0" w:color="auto"/>
                <w:left w:val="none" w:sz="0" w:space="0" w:color="auto"/>
                <w:bottom w:val="none" w:sz="0" w:space="0" w:color="auto"/>
                <w:right w:val="none" w:sz="0" w:space="0" w:color="auto"/>
              </w:divBdr>
            </w:div>
          </w:divsChild>
        </w:div>
        <w:div w:id="1965194015">
          <w:marLeft w:val="0"/>
          <w:marRight w:val="0"/>
          <w:marTop w:val="0"/>
          <w:marBottom w:val="0"/>
          <w:divBdr>
            <w:top w:val="none" w:sz="0" w:space="0" w:color="auto"/>
            <w:left w:val="none" w:sz="0" w:space="0" w:color="auto"/>
            <w:bottom w:val="none" w:sz="0" w:space="0" w:color="auto"/>
            <w:right w:val="none" w:sz="0" w:space="0" w:color="auto"/>
          </w:divBdr>
          <w:divsChild>
            <w:div w:id="1124887948">
              <w:marLeft w:val="0"/>
              <w:marRight w:val="0"/>
              <w:marTop w:val="0"/>
              <w:marBottom w:val="0"/>
              <w:divBdr>
                <w:top w:val="none" w:sz="0" w:space="0" w:color="auto"/>
                <w:left w:val="none" w:sz="0" w:space="0" w:color="auto"/>
                <w:bottom w:val="none" w:sz="0" w:space="0" w:color="auto"/>
                <w:right w:val="none" w:sz="0" w:space="0" w:color="auto"/>
              </w:divBdr>
            </w:div>
            <w:div w:id="1126503721">
              <w:marLeft w:val="0"/>
              <w:marRight w:val="0"/>
              <w:marTop w:val="0"/>
              <w:marBottom w:val="0"/>
              <w:divBdr>
                <w:top w:val="none" w:sz="0" w:space="0" w:color="auto"/>
                <w:left w:val="none" w:sz="0" w:space="0" w:color="auto"/>
                <w:bottom w:val="none" w:sz="0" w:space="0" w:color="auto"/>
                <w:right w:val="none" w:sz="0" w:space="0" w:color="auto"/>
              </w:divBdr>
            </w:div>
            <w:div w:id="1637562822">
              <w:marLeft w:val="0"/>
              <w:marRight w:val="0"/>
              <w:marTop w:val="0"/>
              <w:marBottom w:val="0"/>
              <w:divBdr>
                <w:top w:val="none" w:sz="0" w:space="0" w:color="auto"/>
                <w:left w:val="none" w:sz="0" w:space="0" w:color="auto"/>
                <w:bottom w:val="none" w:sz="0" w:space="0" w:color="auto"/>
                <w:right w:val="none" w:sz="0" w:space="0" w:color="auto"/>
              </w:divBdr>
            </w:div>
            <w:div w:id="2093771363">
              <w:marLeft w:val="0"/>
              <w:marRight w:val="0"/>
              <w:marTop w:val="0"/>
              <w:marBottom w:val="0"/>
              <w:divBdr>
                <w:top w:val="none" w:sz="0" w:space="0" w:color="auto"/>
                <w:left w:val="none" w:sz="0" w:space="0" w:color="auto"/>
                <w:bottom w:val="none" w:sz="0" w:space="0" w:color="auto"/>
                <w:right w:val="none" w:sz="0" w:space="0" w:color="auto"/>
              </w:divBdr>
            </w:div>
            <w:div w:id="952243987">
              <w:marLeft w:val="0"/>
              <w:marRight w:val="0"/>
              <w:marTop w:val="0"/>
              <w:marBottom w:val="0"/>
              <w:divBdr>
                <w:top w:val="none" w:sz="0" w:space="0" w:color="auto"/>
                <w:left w:val="none" w:sz="0" w:space="0" w:color="auto"/>
                <w:bottom w:val="none" w:sz="0" w:space="0" w:color="auto"/>
                <w:right w:val="none" w:sz="0" w:space="0" w:color="auto"/>
              </w:divBdr>
            </w:div>
            <w:div w:id="1219242527">
              <w:marLeft w:val="0"/>
              <w:marRight w:val="0"/>
              <w:marTop w:val="0"/>
              <w:marBottom w:val="0"/>
              <w:divBdr>
                <w:top w:val="none" w:sz="0" w:space="0" w:color="auto"/>
                <w:left w:val="none" w:sz="0" w:space="0" w:color="auto"/>
                <w:bottom w:val="none" w:sz="0" w:space="0" w:color="auto"/>
                <w:right w:val="none" w:sz="0" w:space="0" w:color="auto"/>
              </w:divBdr>
            </w:div>
            <w:div w:id="2055736129">
              <w:marLeft w:val="0"/>
              <w:marRight w:val="0"/>
              <w:marTop w:val="0"/>
              <w:marBottom w:val="0"/>
              <w:divBdr>
                <w:top w:val="none" w:sz="0" w:space="0" w:color="auto"/>
                <w:left w:val="none" w:sz="0" w:space="0" w:color="auto"/>
                <w:bottom w:val="none" w:sz="0" w:space="0" w:color="auto"/>
                <w:right w:val="none" w:sz="0" w:space="0" w:color="auto"/>
              </w:divBdr>
            </w:div>
            <w:div w:id="1509514497">
              <w:marLeft w:val="0"/>
              <w:marRight w:val="0"/>
              <w:marTop w:val="0"/>
              <w:marBottom w:val="0"/>
              <w:divBdr>
                <w:top w:val="none" w:sz="0" w:space="0" w:color="auto"/>
                <w:left w:val="none" w:sz="0" w:space="0" w:color="auto"/>
                <w:bottom w:val="none" w:sz="0" w:space="0" w:color="auto"/>
                <w:right w:val="none" w:sz="0" w:space="0" w:color="auto"/>
              </w:divBdr>
            </w:div>
            <w:div w:id="1682855481">
              <w:marLeft w:val="0"/>
              <w:marRight w:val="0"/>
              <w:marTop w:val="0"/>
              <w:marBottom w:val="0"/>
              <w:divBdr>
                <w:top w:val="none" w:sz="0" w:space="0" w:color="auto"/>
                <w:left w:val="none" w:sz="0" w:space="0" w:color="auto"/>
                <w:bottom w:val="none" w:sz="0" w:space="0" w:color="auto"/>
                <w:right w:val="none" w:sz="0" w:space="0" w:color="auto"/>
              </w:divBdr>
            </w:div>
            <w:div w:id="1731804723">
              <w:marLeft w:val="0"/>
              <w:marRight w:val="0"/>
              <w:marTop w:val="0"/>
              <w:marBottom w:val="0"/>
              <w:divBdr>
                <w:top w:val="none" w:sz="0" w:space="0" w:color="auto"/>
                <w:left w:val="none" w:sz="0" w:space="0" w:color="auto"/>
                <w:bottom w:val="none" w:sz="0" w:space="0" w:color="auto"/>
                <w:right w:val="none" w:sz="0" w:space="0" w:color="auto"/>
              </w:divBdr>
            </w:div>
            <w:div w:id="1479764058">
              <w:marLeft w:val="0"/>
              <w:marRight w:val="0"/>
              <w:marTop w:val="0"/>
              <w:marBottom w:val="0"/>
              <w:divBdr>
                <w:top w:val="none" w:sz="0" w:space="0" w:color="auto"/>
                <w:left w:val="none" w:sz="0" w:space="0" w:color="auto"/>
                <w:bottom w:val="none" w:sz="0" w:space="0" w:color="auto"/>
                <w:right w:val="none" w:sz="0" w:space="0" w:color="auto"/>
              </w:divBdr>
            </w:div>
            <w:div w:id="1750345617">
              <w:marLeft w:val="0"/>
              <w:marRight w:val="0"/>
              <w:marTop w:val="0"/>
              <w:marBottom w:val="0"/>
              <w:divBdr>
                <w:top w:val="none" w:sz="0" w:space="0" w:color="auto"/>
                <w:left w:val="none" w:sz="0" w:space="0" w:color="auto"/>
                <w:bottom w:val="none" w:sz="0" w:space="0" w:color="auto"/>
                <w:right w:val="none" w:sz="0" w:space="0" w:color="auto"/>
              </w:divBdr>
            </w:div>
            <w:div w:id="1712606819">
              <w:marLeft w:val="0"/>
              <w:marRight w:val="0"/>
              <w:marTop w:val="0"/>
              <w:marBottom w:val="0"/>
              <w:divBdr>
                <w:top w:val="none" w:sz="0" w:space="0" w:color="auto"/>
                <w:left w:val="none" w:sz="0" w:space="0" w:color="auto"/>
                <w:bottom w:val="none" w:sz="0" w:space="0" w:color="auto"/>
                <w:right w:val="none" w:sz="0" w:space="0" w:color="auto"/>
              </w:divBdr>
            </w:div>
            <w:div w:id="391268581">
              <w:marLeft w:val="0"/>
              <w:marRight w:val="0"/>
              <w:marTop w:val="0"/>
              <w:marBottom w:val="0"/>
              <w:divBdr>
                <w:top w:val="none" w:sz="0" w:space="0" w:color="auto"/>
                <w:left w:val="none" w:sz="0" w:space="0" w:color="auto"/>
                <w:bottom w:val="none" w:sz="0" w:space="0" w:color="auto"/>
                <w:right w:val="none" w:sz="0" w:space="0" w:color="auto"/>
              </w:divBdr>
            </w:div>
            <w:div w:id="664359112">
              <w:marLeft w:val="0"/>
              <w:marRight w:val="0"/>
              <w:marTop w:val="0"/>
              <w:marBottom w:val="0"/>
              <w:divBdr>
                <w:top w:val="none" w:sz="0" w:space="0" w:color="auto"/>
                <w:left w:val="none" w:sz="0" w:space="0" w:color="auto"/>
                <w:bottom w:val="none" w:sz="0" w:space="0" w:color="auto"/>
                <w:right w:val="none" w:sz="0" w:space="0" w:color="auto"/>
              </w:divBdr>
            </w:div>
            <w:div w:id="595599854">
              <w:marLeft w:val="0"/>
              <w:marRight w:val="0"/>
              <w:marTop w:val="0"/>
              <w:marBottom w:val="0"/>
              <w:divBdr>
                <w:top w:val="none" w:sz="0" w:space="0" w:color="auto"/>
                <w:left w:val="none" w:sz="0" w:space="0" w:color="auto"/>
                <w:bottom w:val="none" w:sz="0" w:space="0" w:color="auto"/>
                <w:right w:val="none" w:sz="0" w:space="0" w:color="auto"/>
              </w:divBdr>
            </w:div>
            <w:div w:id="865797179">
              <w:marLeft w:val="0"/>
              <w:marRight w:val="0"/>
              <w:marTop w:val="0"/>
              <w:marBottom w:val="0"/>
              <w:divBdr>
                <w:top w:val="none" w:sz="0" w:space="0" w:color="auto"/>
                <w:left w:val="none" w:sz="0" w:space="0" w:color="auto"/>
                <w:bottom w:val="none" w:sz="0" w:space="0" w:color="auto"/>
                <w:right w:val="none" w:sz="0" w:space="0" w:color="auto"/>
              </w:divBdr>
            </w:div>
            <w:div w:id="1704406252">
              <w:marLeft w:val="0"/>
              <w:marRight w:val="0"/>
              <w:marTop w:val="0"/>
              <w:marBottom w:val="0"/>
              <w:divBdr>
                <w:top w:val="none" w:sz="0" w:space="0" w:color="auto"/>
                <w:left w:val="none" w:sz="0" w:space="0" w:color="auto"/>
                <w:bottom w:val="none" w:sz="0" w:space="0" w:color="auto"/>
                <w:right w:val="none" w:sz="0" w:space="0" w:color="auto"/>
              </w:divBdr>
            </w:div>
            <w:div w:id="1869637219">
              <w:marLeft w:val="0"/>
              <w:marRight w:val="0"/>
              <w:marTop w:val="0"/>
              <w:marBottom w:val="0"/>
              <w:divBdr>
                <w:top w:val="none" w:sz="0" w:space="0" w:color="auto"/>
                <w:left w:val="none" w:sz="0" w:space="0" w:color="auto"/>
                <w:bottom w:val="none" w:sz="0" w:space="0" w:color="auto"/>
                <w:right w:val="none" w:sz="0" w:space="0" w:color="auto"/>
              </w:divBdr>
            </w:div>
            <w:div w:id="2119137565">
              <w:marLeft w:val="0"/>
              <w:marRight w:val="0"/>
              <w:marTop w:val="0"/>
              <w:marBottom w:val="0"/>
              <w:divBdr>
                <w:top w:val="none" w:sz="0" w:space="0" w:color="auto"/>
                <w:left w:val="none" w:sz="0" w:space="0" w:color="auto"/>
                <w:bottom w:val="none" w:sz="0" w:space="0" w:color="auto"/>
                <w:right w:val="none" w:sz="0" w:space="0" w:color="auto"/>
              </w:divBdr>
            </w:div>
          </w:divsChild>
        </w:div>
        <w:div w:id="906651888">
          <w:marLeft w:val="0"/>
          <w:marRight w:val="0"/>
          <w:marTop w:val="0"/>
          <w:marBottom w:val="0"/>
          <w:divBdr>
            <w:top w:val="none" w:sz="0" w:space="0" w:color="auto"/>
            <w:left w:val="none" w:sz="0" w:space="0" w:color="auto"/>
            <w:bottom w:val="none" w:sz="0" w:space="0" w:color="auto"/>
            <w:right w:val="none" w:sz="0" w:space="0" w:color="auto"/>
          </w:divBdr>
          <w:divsChild>
            <w:div w:id="1821539503">
              <w:marLeft w:val="0"/>
              <w:marRight w:val="0"/>
              <w:marTop w:val="0"/>
              <w:marBottom w:val="0"/>
              <w:divBdr>
                <w:top w:val="none" w:sz="0" w:space="0" w:color="auto"/>
                <w:left w:val="none" w:sz="0" w:space="0" w:color="auto"/>
                <w:bottom w:val="none" w:sz="0" w:space="0" w:color="auto"/>
                <w:right w:val="none" w:sz="0" w:space="0" w:color="auto"/>
              </w:divBdr>
            </w:div>
            <w:div w:id="1856771581">
              <w:marLeft w:val="0"/>
              <w:marRight w:val="0"/>
              <w:marTop w:val="0"/>
              <w:marBottom w:val="0"/>
              <w:divBdr>
                <w:top w:val="none" w:sz="0" w:space="0" w:color="auto"/>
                <w:left w:val="none" w:sz="0" w:space="0" w:color="auto"/>
                <w:bottom w:val="none" w:sz="0" w:space="0" w:color="auto"/>
                <w:right w:val="none" w:sz="0" w:space="0" w:color="auto"/>
              </w:divBdr>
            </w:div>
            <w:div w:id="234165217">
              <w:marLeft w:val="0"/>
              <w:marRight w:val="0"/>
              <w:marTop w:val="0"/>
              <w:marBottom w:val="0"/>
              <w:divBdr>
                <w:top w:val="none" w:sz="0" w:space="0" w:color="auto"/>
                <w:left w:val="none" w:sz="0" w:space="0" w:color="auto"/>
                <w:bottom w:val="none" w:sz="0" w:space="0" w:color="auto"/>
                <w:right w:val="none" w:sz="0" w:space="0" w:color="auto"/>
              </w:divBdr>
            </w:div>
            <w:div w:id="780998524">
              <w:marLeft w:val="0"/>
              <w:marRight w:val="0"/>
              <w:marTop w:val="0"/>
              <w:marBottom w:val="0"/>
              <w:divBdr>
                <w:top w:val="none" w:sz="0" w:space="0" w:color="auto"/>
                <w:left w:val="none" w:sz="0" w:space="0" w:color="auto"/>
                <w:bottom w:val="none" w:sz="0" w:space="0" w:color="auto"/>
                <w:right w:val="none" w:sz="0" w:space="0" w:color="auto"/>
              </w:divBdr>
            </w:div>
            <w:div w:id="2093769070">
              <w:marLeft w:val="0"/>
              <w:marRight w:val="0"/>
              <w:marTop w:val="0"/>
              <w:marBottom w:val="0"/>
              <w:divBdr>
                <w:top w:val="none" w:sz="0" w:space="0" w:color="auto"/>
                <w:left w:val="none" w:sz="0" w:space="0" w:color="auto"/>
                <w:bottom w:val="none" w:sz="0" w:space="0" w:color="auto"/>
                <w:right w:val="none" w:sz="0" w:space="0" w:color="auto"/>
              </w:divBdr>
            </w:div>
            <w:div w:id="1679692658">
              <w:marLeft w:val="0"/>
              <w:marRight w:val="0"/>
              <w:marTop w:val="0"/>
              <w:marBottom w:val="0"/>
              <w:divBdr>
                <w:top w:val="none" w:sz="0" w:space="0" w:color="auto"/>
                <w:left w:val="none" w:sz="0" w:space="0" w:color="auto"/>
                <w:bottom w:val="none" w:sz="0" w:space="0" w:color="auto"/>
                <w:right w:val="none" w:sz="0" w:space="0" w:color="auto"/>
              </w:divBdr>
            </w:div>
            <w:div w:id="488402775">
              <w:marLeft w:val="0"/>
              <w:marRight w:val="0"/>
              <w:marTop w:val="0"/>
              <w:marBottom w:val="0"/>
              <w:divBdr>
                <w:top w:val="none" w:sz="0" w:space="0" w:color="auto"/>
                <w:left w:val="none" w:sz="0" w:space="0" w:color="auto"/>
                <w:bottom w:val="none" w:sz="0" w:space="0" w:color="auto"/>
                <w:right w:val="none" w:sz="0" w:space="0" w:color="auto"/>
              </w:divBdr>
            </w:div>
            <w:div w:id="290937000">
              <w:marLeft w:val="0"/>
              <w:marRight w:val="0"/>
              <w:marTop w:val="0"/>
              <w:marBottom w:val="0"/>
              <w:divBdr>
                <w:top w:val="none" w:sz="0" w:space="0" w:color="auto"/>
                <w:left w:val="none" w:sz="0" w:space="0" w:color="auto"/>
                <w:bottom w:val="none" w:sz="0" w:space="0" w:color="auto"/>
                <w:right w:val="none" w:sz="0" w:space="0" w:color="auto"/>
              </w:divBdr>
            </w:div>
            <w:div w:id="997197330">
              <w:marLeft w:val="0"/>
              <w:marRight w:val="0"/>
              <w:marTop w:val="0"/>
              <w:marBottom w:val="0"/>
              <w:divBdr>
                <w:top w:val="none" w:sz="0" w:space="0" w:color="auto"/>
                <w:left w:val="none" w:sz="0" w:space="0" w:color="auto"/>
                <w:bottom w:val="none" w:sz="0" w:space="0" w:color="auto"/>
                <w:right w:val="none" w:sz="0" w:space="0" w:color="auto"/>
              </w:divBdr>
            </w:div>
            <w:div w:id="1839730316">
              <w:marLeft w:val="0"/>
              <w:marRight w:val="0"/>
              <w:marTop w:val="0"/>
              <w:marBottom w:val="0"/>
              <w:divBdr>
                <w:top w:val="none" w:sz="0" w:space="0" w:color="auto"/>
                <w:left w:val="none" w:sz="0" w:space="0" w:color="auto"/>
                <w:bottom w:val="none" w:sz="0" w:space="0" w:color="auto"/>
                <w:right w:val="none" w:sz="0" w:space="0" w:color="auto"/>
              </w:divBdr>
            </w:div>
            <w:div w:id="1422336399">
              <w:marLeft w:val="0"/>
              <w:marRight w:val="0"/>
              <w:marTop w:val="0"/>
              <w:marBottom w:val="0"/>
              <w:divBdr>
                <w:top w:val="none" w:sz="0" w:space="0" w:color="auto"/>
                <w:left w:val="none" w:sz="0" w:space="0" w:color="auto"/>
                <w:bottom w:val="none" w:sz="0" w:space="0" w:color="auto"/>
                <w:right w:val="none" w:sz="0" w:space="0" w:color="auto"/>
              </w:divBdr>
            </w:div>
            <w:div w:id="615211868">
              <w:marLeft w:val="0"/>
              <w:marRight w:val="0"/>
              <w:marTop w:val="0"/>
              <w:marBottom w:val="0"/>
              <w:divBdr>
                <w:top w:val="none" w:sz="0" w:space="0" w:color="auto"/>
                <w:left w:val="none" w:sz="0" w:space="0" w:color="auto"/>
                <w:bottom w:val="none" w:sz="0" w:space="0" w:color="auto"/>
                <w:right w:val="none" w:sz="0" w:space="0" w:color="auto"/>
              </w:divBdr>
            </w:div>
            <w:div w:id="1361126093">
              <w:marLeft w:val="0"/>
              <w:marRight w:val="0"/>
              <w:marTop w:val="0"/>
              <w:marBottom w:val="0"/>
              <w:divBdr>
                <w:top w:val="none" w:sz="0" w:space="0" w:color="auto"/>
                <w:left w:val="none" w:sz="0" w:space="0" w:color="auto"/>
                <w:bottom w:val="none" w:sz="0" w:space="0" w:color="auto"/>
                <w:right w:val="none" w:sz="0" w:space="0" w:color="auto"/>
              </w:divBdr>
            </w:div>
            <w:div w:id="9161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C1280672885F47BE462B07AD529FCA" ma:contentTypeVersion="8" ma:contentTypeDescription="Create a new document." ma:contentTypeScope="" ma:versionID="3947add4865c28dfd7434c6d49f11581">
  <xsd:schema xmlns:xsd="http://www.w3.org/2001/XMLSchema" xmlns:xs="http://www.w3.org/2001/XMLSchema" xmlns:p="http://schemas.microsoft.com/office/2006/metadata/properties" xmlns:ns2="a685de7f-5387-43d8-a481-4212365aadbc" targetNamespace="http://schemas.microsoft.com/office/2006/metadata/properties" ma:root="true" ma:fieldsID="4912a0ab3a9842ff5fb2f1fe2053982c" ns2:_="">
    <xsd:import namespace="a685de7f-5387-43d8-a481-4212365aad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5de7f-5387-43d8-a481-4212365aa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AC70735-292E-4F81-B959-487A859BC189}"/>
</file>

<file path=customXml/itemProps3.xml><?xml version="1.0" encoding="utf-8"?>
<ds:datastoreItem xmlns:ds="http://schemas.openxmlformats.org/officeDocument/2006/customXml" ds:itemID="{B7C70E46-2E54-4BD1-9F3E-9C85887D179D}"/>
</file>

<file path=customXml/itemProps4.xml><?xml version="1.0" encoding="utf-8"?>
<ds:datastoreItem xmlns:ds="http://schemas.openxmlformats.org/officeDocument/2006/customXml" ds:itemID="{4B012EBF-1FD4-45A8-97E0-E0E0497BF4D7}"/>
</file>

<file path=docProps/app.xml><?xml version="1.0" encoding="utf-8"?>
<Properties xmlns="http://schemas.openxmlformats.org/officeDocument/2006/extended-properties" xmlns:vt="http://schemas.openxmlformats.org/officeDocument/2006/docPropsVTypes">
  <Template>Normal.dotm</Template>
  <TotalTime>4</TotalTime>
  <Pages>4</Pages>
  <Words>930</Words>
  <Characters>5267</Characters>
  <Application>Microsoft Office Word</Application>
  <DocSecurity>0</DocSecurity>
  <Lines>146</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Mary Radeke</cp:lastModifiedBy>
  <cp:revision>2</cp:revision>
  <dcterms:created xsi:type="dcterms:W3CDTF">2025-06-12T22:39:00Z</dcterms:created>
  <dcterms:modified xsi:type="dcterms:W3CDTF">2025-06-12T22:39:00Z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0x01010074C1280672885F47BE462B07AD529FCA</vt:lpwstr>
  </property>
</Properties>
</file>