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F7BB" w14:textId="4B00A636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FACULTY SENATE CURRICULUM COMMITTEE MEETING MINUTES</w:t>
      </w:r>
    </w:p>
    <w:p w14:paraId="17297A42" w14:textId="77777777" w:rsidR="00EA158E" w:rsidRDefault="00E0027F">
      <w:r>
        <w:t>Date: April 16, 2026, 3:10 PM</w:t>
      </w:r>
    </w:p>
    <w:p w14:paraId="2D43E7BB" w14:textId="77777777" w:rsidR="00EA158E" w:rsidRDefault="00E0027F">
      <w:r>
        <w:t>Location: Zoom</w:t>
      </w:r>
      <w:r>
        <w:br/>
      </w:r>
    </w:p>
    <w:p w14:paraId="211DBBCA" w14:textId="4ACD8D7F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ATTENDEES</w:t>
      </w:r>
    </w:p>
    <w:p w14:paraId="0CB9F978" w14:textId="77777777" w:rsidR="00EA158E" w:rsidRPr="001408B9" w:rsidRDefault="00E0027F">
      <w:pPr>
        <w:rPr>
          <w:b/>
          <w:bCs/>
        </w:rPr>
      </w:pPr>
      <w:r w:rsidRPr="001408B9">
        <w:rPr>
          <w:b/>
          <w:bCs/>
        </w:rPr>
        <w:t>Voting Members</w:t>
      </w:r>
    </w:p>
    <w:p w14:paraId="55A43633" w14:textId="77777777" w:rsidR="00EA158E" w:rsidRDefault="00E0027F">
      <w:r>
        <w:t>Paul Ballard, Elizabeth Brown, Lacy Ferrell, Dia Gary, Sayantani Mukherjee, Erika Pazian, Tim Sorey</w:t>
      </w:r>
    </w:p>
    <w:p w14:paraId="17C038EB" w14:textId="77777777" w:rsidR="00EA158E" w:rsidRPr="005033B2" w:rsidRDefault="00E0027F">
      <w:pPr>
        <w:rPr>
          <w:b/>
          <w:bCs/>
        </w:rPr>
      </w:pPr>
      <w:r>
        <w:br/>
      </w:r>
      <w:r w:rsidRPr="005033B2">
        <w:rPr>
          <w:b/>
          <w:bCs/>
        </w:rPr>
        <w:t>Non-Voting Members</w:t>
      </w:r>
    </w:p>
    <w:p w14:paraId="4454428C" w14:textId="77777777" w:rsidR="00EA158E" w:rsidRDefault="00E0027F">
      <w:r>
        <w:t>Mike Gimlin, Tennecia Dacass, Selena Castro, Mike Pease, Rachel Kirk, Gayle Young-Dohrman</w:t>
      </w:r>
    </w:p>
    <w:p w14:paraId="6F89D105" w14:textId="77777777" w:rsidR="00EA158E" w:rsidRPr="005033B2" w:rsidRDefault="00E0027F">
      <w:pPr>
        <w:rPr>
          <w:b/>
          <w:bCs/>
        </w:rPr>
      </w:pPr>
      <w:r>
        <w:br/>
      </w:r>
      <w:r w:rsidRPr="005033B2">
        <w:rPr>
          <w:b/>
          <w:bCs/>
        </w:rPr>
        <w:t>Guests</w:t>
      </w:r>
    </w:p>
    <w:p w14:paraId="152496B1" w14:textId="77777777" w:rsidR="00EA158E" w:rsidRDefault="00E0027F">
      <w:r>
        <w:t>Joey Thornton</w:t>
      </w:r>
      <w:r>
        <w:br/>
      </w:r>
    </w:p>
    <w:p w14:paraId="37B5D11A" w14:textId="66448380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1. CALL TO ORDER</w:t>
      </w:r>
    </w:p>
    <w:p w14:paraId="5523B340" w14:textId="77777777" w:rsidR="00EA158E" w:rsidRDefault="00E0027F">
      <w:r>
        <w:t>The meeting was called to order by Chair Ballard.</w:t>
      </w:r>
      <w:r>
        <w:br/>
      </w:r>
    </w:p>
    <w:p w14:paraId="55A0922A" w14:textId="3CAB95C4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2. APPROVAL OF AGENDA</w:t>
      </w:r>
    </w:p>
    <w:p w14:paraId="0C142F07" w14:textId="77777777" w:rsidR="00EA158E" w:rsidRDefault="00E0027F">
      <w:r>
        <w:t>The agenda was approved as presented.</w:t>
      </w:r>
      <w:r>
        <w:br/>
      </w:r>
    </w:p>
    <w:p w14:paraId="7D5CC3E1" w14:textId="6757C872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3. APPROVAL OF MINUTES</w:t>
      </w:r>
    </w:p>
    <w:p w14:paraId="6AD3929C" w14:textId="77777777" w:rsidR="00EA158E" w:rsidRDefault="00E0027F">
      <w:r>
        <w:t xml:space="preserve">Motion to approve the April 2, </w:t>
      </w:r>
      <w:proofErr w:type="gramStart"/>
      <w:r>
        <w:t>2026</w:t>
      </w:r>
      <w:proofErr w:type="gramEnd"/>
      <w:r>
        <w:t xml:space="preserve"> draft minutes (with revisions): APPROVED</w:t>
      </w:r>
      <w:r>
        <w:br/>
      </w:r>
    </w:p>
    <w:p w14:paraId="51AC5EE3" w14:textId="415A13F0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4. APPROVAL / REVIEW LOG</w:t>
      </w:r>
    </w:p>
    <w:p w14:paraId="5CC0F9D0" w14:textId="77777777" w:rsidR="00EA158E" w:rsidRDefault="00E0027F">
      <w:r>
        <w:t>Motion to approve all proposals on the 3/19/2026 Curriculog agenda and proposal 6 on the 3/5/2026 agenda: APPROVED</w:t>
      </w:r>
      <w:r>
        <w:br/>
      </w:r>
    </w:p>
    <w:p w14:paraId="723C881C" w14:textId="4398F37B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5. CHAIR REPORT/UPDATES</w:t>
      </w:r>
    </w:p>
    <w:p w14:paraId="173E9B6D" w14:textId="77777777" w:rsidR="00EA158E" w:rsidRDefault="00E0027F">
      <w:r w:rsidRPr="005033B2">
        <w:rPr>
          <w:u w:val="single"/>
        </w:rPr>
        <w:lastRenderedPageBreak/>
        <w:t>Gen Ed CAT Team Progress Report:</w:t>
      </w:r>
      <w:r>
        <w:t xml:space="preserve"> Members were asked to review materials and provide feedback, with emphasis on program learning outcomes.</w:t>
      </w:r>
    </w:p>
    <w:p w14:paraId="57DD64CF" w14:textId="77777777" w:rsidR="00EA158E" w:rsidRDefault="00E0027F">
      <w:r w:rsidRPr="005033B2">
        <w:rPr>
          <w:u w:val="single"/>
        </w:rPr>
        <w:t>SharePoint Update:</w:t>
      </w:r>
      <w:r>
        <w:t xml:space="preserve"> The new SharePoint system for proposal tracking and review was introduced. Members were encouraged to maintain updated statuses and utilize filtering features to support workflow efficiency.</w:t>
      </w:r>
    </w:p>
    <w:p w14:paraId="63714C96" w14:textId="77777777" w:rsidR="00EA158E" w:rsidRDefault="00E0027F">
      <w:r w:rsidRPr="005033B2">
        <w:rPr>
          <w:u w:val="single"/>
        </w:rPr>
        <w:t>3-Year Degree Update:</w:t>
      </w:r>
      <w:r>
        <w:t xml:space="preserve"> Discussion noted continued interest and urgency from administration. Members emphasized the need for faculty input, further data, and careful consideration of program impacts before moving forward.</w:t>
      </w:r>
      <w:r>
        <w:br/>
      </w:r>
    </w:p>
    <w:p w14:paraId="0C940C35" w14:textId="51A58C77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6. REVIEW</w:t>
      </w:r>
    </w:p>
    <w:p w14:paraId="26A50E72" w14:textId="7768FBE9" w:rsidR="00EA158E" w:rsidRPr="005033B2" w:rsidRDefault="00E0027F" w:rsidP="008B125A">
      <w:pPr>
        <w:ind w:firstLine="720"/>
        <w:rPr>
          <w:b/>
          <w:bCs/>
        </w:rPr>
      </w:pPr>
      <w:r w:rsidRPr="005033B2">
        <w:rPr>
          <w:b/>
          <w:bCs/>
        </w:rPr>
        <w:t>Proposals – Campus Review</w:t>
      </w:r>
    </w:p>
    <w:p w14:paraId="2527DFF1" w14:textId="77777777" w:rsidR="00EA158E" w:rsidRPr="008B125A" w:rsidRDefault="00E0027F" w:rsidP="008B125A">
      <w:pPr>
        <w:ind w:firstLine="720"/>
        <w:rPr>
          <w:u w:val="single"/>
        </w:rPr>
      </w:pPr>
      <w:r w:rsidRPr="008B125A">
        <w:rPr>
          <w:u w:val="single"/>
        </w:rPr>
        <w:t>Course Changes</w:t>
      </w:r>
    </w:p>
    <w:p w14:paraId="45750954" w14:textId="12631274" w:rsidR="003A6AC6" w:rsidRDefault="003A6AC6" w:rsidP="008B125A">
      <w:pPr>
        <w:ind w:left="720"/>
      </w:pPr>
      <w:r w:rsidRPr="003A6AC6">
        <w:rPr>
          <w:b/>
          <w:bCs/>
        </w:rPr>
        <w:t xml:space="preserve">EDBL </w:t>
      </w:r>
      <w:r w:rsidR="00FD4393">
        <w:rPr>
          <w:b/>
          <w:bCs/>
        </w:rPr>
        <w:t>454</w:t>
      </w:r>
      <w:r w:rsidRPr="003A6AC6">
        <w:rPr>
          <w:b/>
          <w:bCs/>
        </w:rPr>
        <w:t xml:space="preserve"> / Biliteracy-related course</w:t>
      </w:r>
      <w:r w:rsidRPr="003A6AC6">
        <w:br/>
        <w:t xml:space="preserve">Discussion focused on course title length and terminology. Alternatives to “Biliteracy” were suggested (e.g., bi-literacy, bi/literacy), along with shorter title options such as </w:t>
      </w:r>
      <w:r w:rsidRPr="003A6AC6">
        <w:rPr>
          <w:i/>
          <w:iCs/>
        </w:rPr>
        <w:t>“Teach Content in Two Languages”</w:t>
      </w:r>
      <w:r w:rsidRPr="003A6AC6">
        <w:t xml:space="preserve"> and </w:t>
      </w:r>
      <w:r w:rsidRPr="003A6AC6">
        <w:rPr>
          <w:i/>
          <w:iCs/>
        </w:rPr>
        <w:t>“SLA Bil for Educators.”</w:t>
      </w:r>
      <w:r w:rsidRPr="003A6AC6">
        <w:t xml:space="preserve"> It was noted that shortening the title to meet character limits should not delay proposal approval.</w:t>
      </w:r>
    </w:p>
    <w:p w14:paraId="21F6C8F6" w14:textId="449C1C98" w:rsidR="0089555D" w:rsidRDefault="00654CA8" w:rsidP="008B125A">
      <w:pPr>
        <w:ind w:left="720"/>
      </w:pPr>
      <w:r>
        <w:rPr>
          <w:b/>
          <w:bCs/>
        </w:rPr>
        <w:t xml:space="preserve">EDSE 432 / </w:t>
      </w:r>
      <w:r w:rsidR="0089555D" w:rsidRPr="0089555D">
        <w:rPr>
          <w:b/>
          <w:bCs/>
        </w:rPr>
        <w:t>Low Incidence Disabilities Course</w:t>
      </w:r>
      <w:r w:rsidR="0089555D" w:rsidRPr="0089555D">
        <w:br/>
        <w:t xml:space="preserve">Title wording discussed; suggestions included shortening to </w:t>
      </w:r>
      <w:r w:rsidR="0089555D" w:rsidRPr="0089555D">
        <w:rPr>
          <w:i/>
          <w:iCs/>
        </w:rPr>
        <w:t>“Work with Low Incidence Disabilities.”</w:t>
      </w:r>
    </w:p>
    <w:p w14:paraId="05C6E0B1" w14:textId="77777777" w:rsidR="00EA158E" w:rsidRDefault="00E0027F" w:rsidP="008B125A">
      <w:pPr>
        <w:ind w:left="720"/>
      </w:pPr>
      <w:r>
        <w:t>Motion to send course change proposals for campus review: APPROVED</w:t>
      </w:r>
    </w:p>
    <w:p w14:paraId="39A6AC5C" w14:textId="77777777" w:rsidR="00EA158E" w:rsidRPr="000867C9" w:rsidRDefault="00E0027F" w:rsidP="000867C9">
      <w:pPr>
        <w:ind w:left="720"/>
        <w:rPr>
          <w:u w:val="single"/>
        </w:rPr>
      </w:pPr>
      <w:r w:rsidRPr="000867C9">
        <w:rPr>
          <w:u w:val="single"/>
        </w:rPr>
        <w:t>New Courses</w:t>
      </w:r>
    </w:p>
    <w:p w14:paraId="0CAD2251" w14:textId="5B878545" w:rsidR="0049358F" w:rsidRDefault="0049358F" w:rsidP="000867C9">
      <w:pPr>
        <w:ind w:left="720"/>
      </w:pPr>
      <w:r w:rsidRPr="0049358F">
        <w:rPr>
          <w:b/>
          <w:bCs/>
        </w:rPr>
        <w:t xml:space="preserve">EDBL 475 </w:t>
      </w:r>
      <w:r w:rsidRPr="0049358F">
        <w:br/>
      </w:r>
      <w:r w:rsidR="00DC1B2D" w:rsidRPr="00DC1B2D">
        <w:t xml:space="preserve">A comment noted that a learner outcome involving writing a grant proposal may raise questions about the appropriateness of </w:t>
      </w:r>
      <w:r w:rsidR="00DC1B2D" w:rsidRPr="00DC1B2D">
        <w:rPr>
          <w:b/>
          <w:bCs/>
        </w:rPr>
        <w:t>repeat credits</w:t>
      </w:r>
      <w:r w:rsidR="00DC1B2D" w:rsidRPr="00DC1B2D">
        <w:t>, which falls within FSCC review scope.</w:t>
      </w:r>
    </w:p>
    <w:p w14:paraId="4A2F18E4" w14:textId="77777777" w:rsidR="00EA158E" w:rsidRDefault="00E0027F" w:rsidP="000867C9">
      <w:pPr>
        <w:ind w:left="720"/>
      </w:pPr>
      <w:r>
        <w:t>Motion to send new course proposals for campus review: APPROVED</w:t>
      </w:r>
    </w:p>
    <w:p w14:paraId="0BDACA02" w14:textId="77777777" w:rsidR="00EA158E" w:rsidRPr="000867C9" w:rsidRDefault="00E0027F" w:rsidP="000867C9">
      <w:pPr>
        <w:ind w:left="720"/>
        <w:rPr>
          <w:u w:val="single"/>
        </w:rPr>
      </w:pPr>
      <w:r w:rsidRPr="000867C9">
        <w:rPr>
          <w:u w:val="single"/>
        </w:rPr>
        <w:t>Program Changes</w:t>
      </w:r>
    </w:p>
    <w:p w14:paraId="358C7CBF" w14:textId="0688F5CA" w:rsidR="0088278D" w:rsidRDefault="00CB68DC" w:rsidP="000867C9">
      <w:pPr>
        <w:ind w:left="720"/>
      </w:pPr>
      <w:r>
        <w:rPr>
          <w:b/>
          <w:bCs/>
        </w:rPr>
        <w:t>TEP</w:t>
      </w:r>
      <w:r w:rsidR="008D03D9">
        <w:rPr>
          <w:b/>
          <w:bCs/>
        </w:rPr>
        <w:t>MINTES / Mul</w:t>
      </w:r>
      <w:r w:rsidR="00492220">
        <w:rPr>
          <w:b/>
          <w:bCs/>
        </w:rPr>
        <w:t>tilingual Learner of English Minor</w:t>
      </w:r>
      <w:r w:rsidR="0088278D" w:rsidRPr="0088278D">
        <w:br/>
      </w:r>
      <w:r w:rsidRPr="00CB68DC">
        <w:t xml:space="preserve">Learner Outcomes </w:t>
      </w:r>
      <w:r w:rsidRPr="00CB68DC">
        <w:t>-</w:t>
      </w:r>
      <w:r>
        <w:rPr>
          <w:b/>
          <w:bCs/>
        </w:rPr>
        <w:t xml:space="preserve"> </w:t>
      </w:r>
      <w:r w:rsidR="0088278D" w:rsidRPr="0088278D">
        <w:t>Suggested refinement of language for clarity and measurability (e.g., “Curate bilingual instructional materials for lesson delivery”).</w:t>
      </w:r>
    </w:p>
    <w:p w14:paraId="638466C5" w14:textId="77777777" w:rsidR="00EA158E" w:rsidRDefault="00E0027F" w:rsidP="000867C9">
      <w:pPr>
        <w:ind w:left="720"/>
      </w:pPr>
      <w:r>
        <w:t>Motion to send program change proposals for campus review: APPROVED</w:t>
      </w:r>
    </w:p>
    <w:p w14:paraId="69678EAC" w14:textId="77777777" w:rsidR="00EA158E" w:rsidRPr="000867C9" w:rsidRDefault="00E0027F" w:rsidP="000867C9">
      <w:pPr>
        <w:ind w:left="720"/>
        <w:rPr>
          <w:u w:val="single"/>
        </w:rPr>
      </w:pPr>
      <w:r w:rsidRPr="000867C9">
        <w:rPr>
          <w:u w:val="single"/>
        </w:rPr>
        <w:lastRenderedPageBreak/>
        <w:t>New Program</w:t>
      </w:r>
    </w:p>
    <w:p w14:paraId="44D94708" w14:textId="77777777" w:rsidR="00EA158E" w:rsidRDefault="00E0027F" w:rsidP="000867C9">
      <w:pPr>
        <w:ind w:left="720"/>
      </w:pPr>
      <w:r>
        <w:t>Motion to send new program proposals for campus review: APPROVED</w:t>
      </w:r>
    </w:p>
    <w:p w14:paraId="5E86E2FC" w14:textId="77777777" w:rsidR="00EA158E" w:rsidRPr="000867C9" w:rsidRDefault="00E0027F" w:rsidP="000867C9">
      <w:pPr>
        <w:ind w:left="720"/>
        <w:rPr>
          <w:u w:val="single"/>
        </w:rPr>
      </w:pPr>
      <w:r w:rsidRPr="000867C9">
        <w:rPr>
          <w:u w:val="single"/>
        </w:rPr>
        <w:t>Program Deletion</w:t>
      </w:r>
    </w:p>
    <w:p w14:paraId="77BEB8A8" w14:textId="77777777" w:rsidR="00EA158E" w:rsidRDefault="00E0027F" w:rsidP="000867C9">
      <w:pPr>
        <w:ind w:left="720"/>
      </w:pPr>
      <w:r>
        <w:t>Motion to send program deletion for campus review: APPROVED</w:t>
      </w:r>
      <w:r>
        <w:br/>
      </w:r>
    </w:p>
    <w:p w14:paraId="6ABF0070" w14:textId="1564956E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7. NEW COMPONENT PAIRINGS FOR CWU COURSES</w:t>
      </w:r>
    </w:p>
    <w:p w14:paraId="3C80A8D2" w14:textId="77777777" w:rsidR="00EA158E" w:rsidRDefault="00E0027F">
      <w:r>
        <w:t>Joey Thornton presented proposed updates to course component pairings to improve scheduling consistency and clarify instructional structures. Additional clarification and formal language will be developed prior to a future vote.</w:t>
      </w:r>
      <w:r>
        <w:br/>
      </w:r>
    </w:p>
    <w:p w14:paraId="2ED95BDA" w14:textId="01F3FFF3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8. PSBAS SUGGESTED LANGUAGE</w:t>
      </w:r>
    </w:p>
    <w:p w14:paraId="63A592AF" w14:textId="77777777" w:rsidR="00EA158E" w:rsidRDefault="00E0027F">
      <w:r>
        <w:t>Proposed revisions were presented to replace required certificate enrollment with certificate course groupings, providing increased flexibility and addressing system-related issues.</w:t>
      </w:r>
      <w:r>
        <w:br/>
      </w:r>
    </w:p>
    <w:p w14:paraId="61F93144" w14:textId="1FE8E39F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9. OTHER ITEMS</w:t>
      </w:r>
    </w:p>
    <w:p w14:paraId="2FE3FAE9" w14:textId="77777777" w:rsidR="00EA158E" w:rsidRDefault="00E0027F">
      <w:r>
        <w:t>Committee member resignation noted; replacement pending. Committee nominations remain open.</w:t>
      </w:r>
      <w:r>
        <w:br/>
      </w:r>
    </w:p>
    <w:p w14:paraId="581D8420" w14:textId="5CA0E299" w:rsidR="00EA158E" w:rsidRPr="0068796E" w:rsidRDefault="0068796E">
      <w:pPr>
        <w:rPr>
          <w:b/>
          <w:bCs/>
        </w:rPr>
      </w:pPr>
      <w:r w:rsidRPr="0068796E">
        <w:rPr>
          <w:b/>
          <w:bCs/>
        </w:rPr>
        <w:t>10. ADJOURNMENT</w:t>
      </w:r>
    </w:p>
    <w:p w14:paraId="7F62A466" w14:textId="77777777" w:rsidR="00EA158E" w:rsidRDefault="00E0027F">
      <w:r>
        <w:t>Adjourned at approximately 5:00 PM.</w:t>
      </w:r>
    </w:p>
    <w:sectPr w:rsidR="00EA15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372134">
    <w:abstractNumId w:val="8"/>
  </w:num>
  <w:num w:numId="2" w16cid:durableId="529030906">
    <w:abstractNumId w:val="6"/>
  </w:num>
  <w:num w:numId="3" w16cid:durableId="1646468130">
    <w:abstractNumId w:val="5"/>
  </w:num>
  <w:num w:numId="4" w16cid:durableId="531266585">
    <w:abstractNumId w:val="4"/>
  </w:num>
  <w:num w:numId="5" w16cid:durableId="526796010">
    <w:abstractNumId w:val="7"/>
  </w:num>
  <w:num w:numId="6" w16cid:durableId="925846277">
    <w:abstractNumId w:val="3"/>
  </w:num>
  <w:num w:numId="7" w16cid:durableId="1447652491">
    <w:abstractNumId w:val="2"/>
  </w:num>
  <w:num w:numId="8" w16cid:durableId="1704939942">
    <w:abstractNumId w:val="1"/>
  </w:num>
  <w:num w:numId="9" w16cid:durableId="99950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7C9"/>
    <w:rsid w:val="001408B9"/>
    <w:rsid w:val="0015074B"/>
    <w:rsid w:val="0029639D"/>
    <w:rsid w:val="002B2E57"/>
    <w:rsid w:val="002F7669"/>
    <w:rsid w:val="00326F90"/>
    <w:rsid w:val="003A6AC6"/>
    <w:rsid w:val="00492220"/>
    <w:rsid w:val="0049358F"/>
    <w:rsid w:val="005033B2"/>
    <w:rsid w:val="00654CA8"/>
    <w:rsid w:val="0068796E"/>
    <w:rsid w:val="0088278D"/>
    <w:rsid w:val="0089555D"/>
    <w:rsid w:val="008B125A"/>
    <w:rsid w:val="008D03D9"/>
    <w:rsid w:val="00A9717C"/>
    <w:rsid w:val="00AA1D8D"/>
    <w:rsid w:val="00B47730"/>
    <w:rsid w:val="00CB0664"/>
    <w:rsid w:val="00CB68DC"/>
    <w:rsid w:val="00CC04C8"/>
    <w:rsid w:val="00DC1B2D"/>
    <w:rsid w:val="00DE1AE0"/>
    <w:rsid w:val="00EA158E"/>
    <w:rsid w:val="00FC693F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AD4DBA"/>
  <w14:defaultImageDpi w14:val="300"/>
  <w15:docId w15:val="{4D7426BC-C83B-40D9-A7D7-16767F7D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Alysia Owlsym</cp:lastModifiedBy>
  <cp:revision>21</cp:revision>
  <dcterms:created xsi:type="dcterms:W3CDTF">2026-05-05T20:49:00Z</dcterms:created>
  <dcterms:modified xsi:type="dcterms:W3CDTF">2026-05-05T21:07:00Z</dcterms:modified>
  <cp:category/>
</cp:coreProperties>
</file>