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513A" w14:textId="77777777" w:rsidR="00D63565" w:rsidRPr="00D63565" w:rsidRDefault="00D63565" w:rsidP="00D63565">
      <w:r w:rsidRPr="00D63565">
        <w:t> </w:t>
      </w:r>
    </w:p>
    <w:p w14:paraId="29E5FE48" w14:textId="77777777" w:rsidR="00D63565" w:rsidRPr="00D63565" w:rsidRDefault="00D63565" w:rsidP="00D63565">
      <w:r w:rsidRPr="00D63565">
        <w:rPr>
          <w:b/>
          <w:bCs/>
        </w:rPr>
        <w:t>UNIVERSITY HEALTH &amp; SAFETY COUNCIL AGENDA</w:t>
      </w:r>
      <w:r w:rsidRPr="00D63565">
        <w:t> </w:t>
      </w:r>
    </w:p>
    <w:p w14:paraId="7758CC52" w14:textId="77777777" w:rsidR="00D63565" w:rsidRPr="00D63565" w:rsidRDefault="00D63565" w:rsidP="00D63565">
      <w:r w:rsidRPr="00D63565">
        <w:rPr>
          <w:b/>
          <w:bCs/>
        </w:rPr>
        <w:t>January 28, 2025 @ 9:00 a.m.</w:t>
      </w:r>
      <w:r w:rsidRPr="00D63565">
        <w:t> </w:t>
      </w:r>
    </w:p>
    <w:p w14:paraId="24A36086" w14:textId="77777777" w:rsidR="00D63565" w:rsidRPr="00D63565" w:rsidRDefault="00D63565" w:rsidP="00D63565">
      <w:r w:rsidRPr="00D63565">
        <w:rPr>
          <w:b/>
          <w:bCs/>
        </w:rPr>
        <w:t>Virtual Meeting</w:t>
      </w:r>
      <w:r w:rsidRPr="00D63565">
        <w:t> </w:t>
      </w:r>
    </w:p>
    <w:p w14:paraId="2ABABC8A" w14:textId="587575B3" w:rsidR="00D63565" w:rsidRDefault="00D63565" w:rsidP="00D63565">
      <w:r>
        <w:t>In attendance: Jennifer Serne, Katie Litzenberger, Mark Young, Kara Gabriel, Cepeda, Mandie Dolzal, Megan Kratzer, Joe Ritchie, Jerald Dougherty</w:t>
      </w:r>
      <w:r w:rsidR="00334522">
        <w:t xml:space="preserve">, </w:t>
      </w:r>
      <w:r w:rsidR="00991A34">
        <w:t>Terell</w:t>
      </w:r>
      <w:r w:rsidR="000D7777">
        <w:t xml:space="preserve"> Stone</w:t>
      </w:r>
    </w:p>
    <w:p w14:paraId="7A5AEAE9" w14:textId="6C2A739B" w:rsidR="00D63565" w:rsidRPr="00D63565" w:rsidRDefault="00FD23D4" w:rsidP="00D63565">
      <w:r>
        <w:t>Meeting called to order at 9:01 am.</w:t>
      </w:r>
    </w:p>
    <w:p w14:paraId="58DFB506" w14:textId="77777777" w:rsidR="00D63565" w:rsidRPr="00D63565" w:rsidRDefault="00D63565" w:rsidP="00D63565">
      <w:pPr>
        <w:numPr>
          <w:ilvl w:val="0"/>
          <w:numId w:val="1"/>
        </w:numPr>
      </w:pPr>
      <w:r w:rsidRPr="00D63565">
        <w:rPr>
          <w:b/>
          <w:bCs/>
        </w:rPr>
        <w:t>Action Items</w:t>
      </w:r>
      <w:r w:rsidRPr="00D63565">
        <w:t> </w:t>
      </w:r>
    </w:p>
    <w:p w14:paraId="19309E8B" w14:textId="77777777" w:rsidR="00D63565" w:rsidRDefault="00D63565" w:rsidP="00D63565">
      <w:pPr>
        <w:numPr>
          <w:ilvl w:val="0"/>
          <w:numId w:val="2"/>
        </w:numPr>
      </w:pPr>
      <w:r w:rsidRPr="00D63565">
        <w:t>Approval of minutes from October 2024 and November 2024 </w:t>
      </w:r>
    </w:p>
    <w:p w14:paraId="4D7FDF55" w14:textId="4E19B231" w:rsidR="00D63565" w:rsidRPr="00D63565" w:rsidRDefault="00D63565" w:rsidP="00D63565">
      <w:pPr>
        <w:numPr>
          <w:ilvl w:val="1"/>
          <w:numId w:val="2"/>
        </w:numPr>
      </w:pPr>
      <w:r>
        <w:t xml:space="preserve">Motion to approve </w:t>
      </w:r>
      <w:r w:rsidR="009D16D2">
        <w:t xml:space="preserve">minutes </w:t>
      </w:r>
      <w:r>
        <w:t>by Kara, seconded by Mandie.</w:t>
      </w:r>
    </w:p>
    <w:p w14:paraId="793EFB88" w14:textId="77777777" w:rsidR="00D63565" w:rsidRDefault="00D63565" w:rsidP="00D63565">
      <w:pPr>
        <w:numPr>
          <w:ilvl w:val="0"/>
          <w:numId w:val="3"/>
        </w:numPr>
      </w:pPr>
      <w:r w:rsidRPr="00D63565">
        <w:t>Review of Campus Incidents October 2024 – January 2025 </w:t>
      </w:r>
    </w:p>
    <w:p w14:paraId="34353F03" w14:textId="739AC950" w:rsidR="00D63565" w:rsidRDefault="00D63565" w:rsidP="00D63565">
      <w:pPr>
        <w:numPr>
          <w:ilvl w:val="1"/>
          <w:numId w:val="3"/>
        </w:numPr>
      </w:pPr>
      <w:r>
        <w:t>Katie went through accidents since last October. New approach to reviewing accidents</w:t>
      </w:r>
      <w:r w:rsidR="00A025BE">
        <w:t xml:space="preserve"> using c</w:t>
      </w:r>
      <w:r>
        <w:t>olor codes on the list.</w:t>
      </w:r>
    </w:p>
    <w:p w14:paraId="004483BA" w14:textId="05C266A8" w:rsidR="00D63565" w:rsidRPr="00D63565" w:rsidRDefault="00D63565" w:rsidP="00D63565">
      <w:pPr>
        <w:numPr>
          <w:ilvl w:val="1"/>
          <w:numId w:val="3"/>
        </w:numPr>
      </w:pPr>
      <w:r>
        <w:t>Ended last year with 33 recordables. (2023 - 35, 2022 - 25)</w:t>
      </w:r>
    </w:p>
    <w:p w14:paraId="0384FE0A" w14:textId="504E5D05" w:rsidR="00D63565" w:rsidRPr="00D63565" w:rsidRDefault="00D63565" w:rsidP="00D63565">
      <w:pPr>
        <w:numPr>
          <w:ilvl w:val="0"/>
          <w:numId w:val="4"/>
        </w:numPr>
      </w:pPr>
      <w:r w:rsidRPr="00D63565">
        <w:rPr>
          <w:b/>
          <w:bCs/>
        </w:rPr>
        <w:t>Discussion/Presentation Items</w:t>
      </w:r>
      <w:r w:rsidRPr="00D63565">
        <w:t> </w:t>
      </w:r>
    </w:p>
    <w:p w14:paraId="2012840D" w14:textId="69536041" w:rsidR="00D63565" w:rsidRDefault="00D63565" w:rsidP="00D63565">
      <w:pPr>
        <w:numPr>
          <w:ilvl w:val="0"/>
          <w:numId w:val="5"/>
        </w:numPr>
      </w:pPr>
      <w:r w:rsidRPr="00D63565">
        <w:t>EHS Hiring- Update</w:t>
      </w:r>
    </w:p>
    <w:p w14:paraId="15AA322A" w14:textId="77777777" w:rsidR="00187B27" w:rsidRDefault="00D63565" w:rsidP="00471730">
      <w:pPr>
        <w:numPr>
          <w:ilvl w:val="0"/>
          <w:numId w:val="6"/>
        </w:numPr>
      </w:pPr>
      <w:r>
        <w:t>Mark got hired. It’s a good thing. No more hires on the horizon.</w:t>
      </w:r>
      <w:r w:rsidR="00C72475">
        <w:t xml:space="preserve"> </w:t>
      </w:r>
    </w:p>
    <w:p w14:paraId="0160A5F7" w14:textId="4A6812E8" w:rsidR="00D63565" w:rsidRDefault="00D63565" w:rsidP="00471730">
      <w:pPr>
        <w:numPr>
          <w:ilvl w:val="0"/>
          <w:numId w:val="6"/>
        </w:numPr>
      </w:pPr>
      <w:r w:rsidRPr="00D63565">
        <w:t>Replacement for LabCup- Update </w:t>
      </w:r>
    </w:p>
    <w:p w14:paraId="3299EF56" w14:textId="6E3AE8F6" w:rsidR="00C72475" w:rsidRDefault="00C72475" w:rsidP="00C72475">
      <w:pPr>
        <w:numPr>
          <w:ilvl w:val="1"/>
          <w:numId w:val="6"/>
        </w:numPr>
      </w:pPr>
      <w:r>
        <w:t xml:space="preserve">Didn’t make March deadline, had to renew LabCup. </w:t>
      </w:r>
    </w:p>
    <w:p w14:paraId="797AE070" w14:textId="3ECDB8FF" w:rsidR="00C72475" w:rsidRDefault="00C72475" w:rsidP="00C72475">
      <w:pPr>
        <w:numPr>
          <w:ilvl w:val="1"/>
          <w:numId w:val="6"/>
        </w:numPr>
      </w:pPr>
      <w:r>
        <w:t>Researching new software that incorporates accident reporting as well as chemical inventory. Interested in modular software solutions that can be customized.</w:t>
      </w:r>
    </w:p>
    <w:p w14:paraId="743ED35A" w14:textId="6F011F49" w:rsidR="00C72475" w:rsidRDefault="00C72475" w:rsidP="00C72475">
      <w:pPr>
        <w:numPr>
          <w:ilvl w:val="1"/>
          <w:numId w:val="6"/>
        </w:numPr>
      </w:pPr>
      <w:r>
        <w:t xml:space="preserve">Kara asked if students would be able to interact with new system. </w:t>
      </w:r>
      <w:r w:rsidR="00BF76FB">
        <w:t xml:space="preserve">Katie - </w:t>
      </w:r>
      <w:r>
        <w:t xml:space="preserve">Yes, that is a priority and a requirement for the new CHIMS. </w:t>
      </w:r>
    </w:p>
    <w:p w14:paraId="62099FDC" w14:textId="09321601" w:rsidR="00C72475" w:rsidRDefault="00C72475" w:rsidP="00C72475">
      <w:pPr>
        <w:numPr>
          <w:ilvl w:val="1"/>
          <w:numId w:val="6"/>
        </w:numPr>
      </w:pPr>
      <w:r>
        <w:t>Kara suggested asking faculty senate what departments would need/want out of the system in terms of student access. Katie – we plan to get a diverse and inclusive group together to make sure we are meeting everyone’s needs.</w:t>
      </w:r>
    </w:p>
    <w:p w14:paraId="743A5DCA" w14:textId="197C28BF" w:rsidR="00C72475" w:rsidRDefault="00C72475" w:rsidP="00C72475">
      <w:pPr>
        <w:numPr>
          <w:ilvl w:val="1"/>
          <w:numId w:val="6"/>
        </w:numPr>
      </w:pPr>
      <w:r>
        <w:t xml:space="preserve">We </w:t>
      </w:r>
      <w:r w:rsidR="00BF76FB">
        <w:t>can</w:t>
      </w:r>
      <w:r>
        <w:t xml:space="preserve"> build on the last CHIMS search, not starting from scratch.</w:t>
      </w:r>
    </w:p>
    <w:p w14:paraId="3192E9FF" w14:textId="178F0216" w:rsidR="00C72475" w:rsidRPr="00D63565" w:rsidRDefault="00C72475" w:rsidP="00C72475">
      <w:pPr>
        <w:numPr>
          <w:ilvl w:val="2"/>
          <w:numId w:val="6"/>
        </w:numPr>
      </w:pPr>
      <w:r>
        <w:lastRenderedPageBreak/>
        <w:t>Dashboards, trainings, accident reporting, ergonomics, etc., might be useful components of the new system.</w:t>
      </w:r>
    </w:p>
    <w:p w14:paraId="73CBB3E4" w14:textId="77777777" w:rsidR="00D63565" w:rsidRDefault="00D63565" w:rsidP="00D63565">
      <w:pPr>
        <w:numPr>
          <w:ilvl w:val="0"/>
          <w:numId w:val="7"/>
        </w:numPr>
      </w:pPr>
      <w:r w:rsidRPr="00D63565">
        <w:t>IMT/CERT Team- Update </w:t>
      </w:r>
    </w:p>
    <w:p w14:paraId="0C458761" w14:textId="20E1F1C5" w:rsidR="00334522" w:rsidRDefault="00334522" w:rsidP="00334522">
      <w:pPr>
        <w:numPr>
          <w:ilvl w:val="1"/>
          <w:numId w:val="7"/>
        </w:numPr>
      </w:pPr>
      <w:r>
        <w:t xml:space="preserve">Training from February – June for CERT members (11 individuals). </w:t>
      </w:r>
    </w:p>
    <w:p w14:paraId="3110F8EC" w14:textId="051CA4FB" w:rsidR="00334522" w:rsidRDefault="00334522" w:rsidP="00334522">
      <w:pPr>
        <w:numPr>
          <w:ilvl w:val="1"/>
          <w:numId w:val="7"/>
        </w:numPr>
      </w:pPr>
      <w:r>
        <w:t>Working with admin to support training for IMT – more information coming soon.</w:t>
      </w:r>
    </w:p>
    <w:p w14:paraId="78AD1B43" w14:textId="17A36096" w:rsidR="00334522" w:rsidRPr="00D63565" w:rsidRDefault="00334522" w:rsidP="00334522">
      <w:pPr>
        <w:numPr>
          <w:ilvl w:val="1"/>
          <w:numId w:val="7"/>
        </w:numPr>
      </w:pPr>
      <w:r>
        <w:t>Increased “stop the bleed” training – police, high school, community- good results.</w:t>
      </w:r>
    </w:p>
    <w:p w14:paraId="68C136C0" w14:textId="5D8AD08F" w:rsidR="00D63565" w:rsidRDefault="00D63565" w:rsidP="00D63565">
      <w:pPr>
        <w:numPr>
          <w:ilvl w:val="0"/>
          <w:numId w:val="8"/>
        </w:numPr>
      </w:pPr>
      <w:r w:rsidRPr="00D63565">
        <w:t>Council Website</w:t>
      </w:r>
    </w:p>
    <w:p w14:paraId="2DEF2CF1" w14:textId="79A91307" w:rsidR="00334522" w:rsidRPr="00D63565" w:rsidRDefault="00334522" w:rsidP="00334522">
      <w:pPr>
        <w:numPr>
          <w:ilvl w:val="1"/>
          <w:numId w:val="8"/>
        </w:numPr>
      </w:pPr>
      <w:r>
        <w:t>Mark will work on updating the website and figuring out how to keep it up to date.</w:t>
      </w:r>
    </w:p>
    <w:p w14:paraId="575E51F8" w14:textId="77777777" w:rsidR="00D63565" w:rsidRDefault="00D63565" w:rsidP="00D63565">
      <w:pPr>
        <w:numPr>
          <w:ilvl w:val="0"/>
          <w:numId w:val="9"/>
        </w:numPr>
      </w:pPr>
      <w:r w:rsidRPr="00D63565">
        <w:t>Incident Reporting on Ellensburg Campus </w:t>
      </w:r>
    </w:p>
    <w:p w14:paraId="2548BDB9" w14:textId="562F21F9" w:rsidR="00334522" w:rsidRPr="00D63565" w:rsidRDefault="00334522" w:rsidP="00334522">
      <w:pPr>
        <w:numPr>
          <w:ilvl w:val="1"/>
          <w:numId w:val="9"/>
        </w:numPr>
      </w:pPr>
      <w:r>
        <w:t>HR now gets reports, issue resolved.</w:t>
      </w:r>
    </w:p>
    <w:p w14:paraId="587B7859" w14:textId="7A34A62D" w:rsidR="00D63565" w:rsidRDefault="00D63565" w:rsidP="00D63565">
      <w:pPr>
        <w:numPr>
          <w:ilvl w:val="0"/>
          <w:numId w:val="10"/>
        </w:numPr>
      </w:pPr>
      <w:r w:rsidRPr="00D63565">
        <w:t>Incident Reporting at Campus Centers</w:t>
      </w:r>
    </w:p>
    <w:p w14:paraId="213A4447" w14:textId="05D51794" w:rsidR="00334522" w:rsidRDefault="00334522" w:rsidP="00334522">
      <w:pPr>
        <w:numPr>
          <w:ilvl w:val="1"/>
          <w:numId w:val="10"/>
        </w:numPr>
      </w:pPr>
      <w:r>
        <w:t xml:space="preserve">Centers reporting process no different than </w:t>
      </w:r>
      <w:r w:rsidR="002A08F5">
        <w:t>Ellensburg</w:t>
      </w:r>
      <w:r>
        <w:t xml:space="preserve"> campus incident reporting. Fill out accident report form on EHS website. </w:t>
      </w:r>
    </w:p>
    <w:p w14:paraId="07CE785C" w14:textId="6B29C6B2" w:rsidR="00334522" w:rsidRDefault="00334522" w:rsidP="00334522">
      <w:pPr>
        <w:numPr>
          <w:ilvl w:val="1"/>
          <w:numId w:val="10"/>
        </w:numPr>
      </w:pPr>
      <w:r>
        <w:t>Facilities issues can be a grey area – who pays, who is responsible for what? Working to figure that out.</w:t>
      </w:r>
    </w:p>
    <w:p w14:paraId="41A4F417" w14:textId="2F4CBBEE" w:rsidR="00334522" w:rsidRDefault="00334522" w:rsidP="00334522">
      <w:pPr>
        <w:numPr>
          <w:ilvl w:val="1"/>
          <w:numId w:val="10"/>
        </w:numPr>
      </w:pPr>
      <w:r>
        <w:t>Mandie – reached out to Director to get clarification on MOUs and responsibilities. Haven’t heard back yet.</w:t>
      </w:r>
    </w:p>
    <w:p w14:paraId="5C52023C" w14:textId="7F17E798" w:rsidR="00AF3ED3" w:rsidRDefault="00AF3ED3" w:rsidP="00334522">
      <w:pPr>
        <w:numPr>
          <w:ilvl w:val="1"/>
          <w:numId w:val="10"/>
        </w:numPr>
      </w:pPr>
      <w:r>
        <w:t xml:space="preserve">Jerry – what about college in the high school staff/faculty? Kara – liaisons (CWU employees) vs the HS teacher (employed by HS). Katie – if </w:t>
      </w:r>
      <w:r w:rsidR="00041C05">
        <w:t>not a CWU employee</w:t>
      </w:r>
      <w:r>
        <w:t>, we can help with the report/investigation, but they would report through their employer and the other employer would be responsible financially.</w:t>
      </w:r>
    </w:p>
    <w:p w14:paraId="33C23DE9" w14:textId="3D793272" w:rsidR="00AF3ED3" w:rsidRPr="00D63565" w:rsidRDefault="00AF3ED3" w:rsidP="00334522">
      <w:pPr>
        <w:numPr>
          <w:ilvl w:val="1"/>
          <w:numId w:val="10"/>
        </w:numPr>
      </w:pPr>
      <w:r>
        <w:t>Similar to aviation, now aviation fills our their own reports for FAA as well as a CWU report. Its good for CWU to have info about incidents even if not ultimately responsible for action.</w:t>
      </w:r>
    </w:p>
    <w:p w14:paraId="13C4E5B2" w14:textId="77777777" w:rsidR="00D63565" w:rsidRDefault="00D63565" w:rsidP="00D63565">
      <w:pPr>
        <w:numPr>
          <w:ilvl w:val="0"/>
          <w:numId w:val="11"/>
        </w:numPr>
      </w:pPr>
      <w:r w:rsidRPr="00D63565">
        <w:t>Council Membership Vacancies </w:t>
      </w:r>
    </w:p>
    <w:p w14:paraId="72DBC046" w14:textId="2FD8E250" w:rsidR="00AF3ED3" w:rsidRDefault="00AF3ED3" w:rsidP="00AF3ED3">
      <w:pPr>
        <w:numPr>
          <w:ilvl w:val="1"/>
          <w:numId w:val="11"/>
        </w:numPr>
      </w:pPr>
      <w:r>
        <w:t>Jennifer will post vacancy document that is updated.</w:t>
      </w:r>
    </w:p>
    <w:p w14:paraId="70E3222C" w14:textId="7D78D161" w:rsidR="00AF3ED3" w:rsidRDefault="00AF3ED3" w:rsidP="00AF3ED3">
      <w:pPr>
        <w:numPr>
          <w:ilvl w:val="1"/>
          <w:numId w:val="11"/>
        </w:numPr>
      </w:pPr>
      <w:r>
        <w:lastRenderedPageBreak/>
        <w:t xml:space="preserve">Vacancies include PSE, ADCO, Non-rep (maybe dining). </w:t>
      </w:r>
    </w:p>
    <w:p w14:paraId="2F9ABF01" w14:textId="74C1AFCD" w:rsidR="00AF3ED3" w:rsidRDefault="00AF3ED3" w:rsidP="00AF3ED3">
      <w:pPr>
        <w:numPr>
          <w:ilvl w:val="1"/>
          <w:numId w:val="11"/>
        </w:numPr>
      </w:pPr>
      <w:r>
        <w:t>Student government member not responsive.</w:t>
      </w:r>
    </w:p>
    <w:p w14:paraId="2FE09D27" w14:textId="1AF7EA55" w:rsidR="00AF3ED3" w:rsidRDefault="00AF3ED3" w:rsidP="00AF3ED3">
      <w:pPr>
        <w:numPr>
          <w:ilvl w:val="1"/>
          <w:numId w:val="11"/>
        </w:numPr>
      </w:pPr>
      <w:r>
        <w:t>Katie talked to Tina Short to try to get the word out and get some interest from FMD employees</w:t>
      </w:r>
    </w:p>
    <w:p w14:paraId="07074037" w14:textId="05803436" w:rsidR="00AF3ED3" w:rsidRPr="00D63565" w:rsidRDefault="00AF3ED3" w:rsidP="00AF3ED3">
      <w:pPr>
        <w:numPr>
          <w:ilvl w:val="1"/>
          <w:numId w:val="11"/>
        </w:numPr>
      </w:pPr>
      <w:r>
        <w:t>Should not have more selected than elected, so we need to get membership balanced out.</w:t>
      </w:r>
    </w:p>
    <w:p w14:paraId="03AC9EB5" w14:textId="77777777" w:rsidR="00D63565" w:rsidRDefault="00D63565" w:rsidP="00D63565">
      <w:pPr>
        <w:numPr>
          <w:ilvl w:val="0"/>
          <w:numId w:val="12"/>
        </w:numPr>
      </w:pPr>
      <w:r w:rsidRPr="00D63565">
        <w:t>Updating Charter </w:t>
      </w:r>
    </w:p>
    <w:p w14:paraId="4AA4D1BD" w14:textId="77777777" w:rsidR="00FC37F4" w:rsidRDefault="00FC37F4" w:rsidP="00FC37F4">
      <w:pPr>
        <w:numPr>
          <w:ilvl w:val="1"/>
          <w:numId w:val="12"/>
        </w:numPr>
      </w:pPr>
      <w:r>
        <w:t>Admin might be trying to reduce number of committees and councils, might need to remind them of legal mandate for HSC to exist.</w:t>
      </w:r>
    </w:p>
    <w:p w14:paraId="300F2198" w14:textId="77777777" w:rsidR="00FC37F4" w:rsidRDefault="00FC37F4" w:rsidP="00FC37F4">
      <w:pPr>
        <w:numPr>
          <w:ilvl w:val="1"/>
          <w:numId w:val="12"/>
        </w:numPr>
      </w:pPr>
      <w:r>
        <w:t>Review updated charter to vote next meeting. Some changes include:</w:t>
      </w:r>
    </w:p>
    <w:p w14:paraId="4F888734" w14:textId="77777777" w:rsidR="00FC37F4" w:rsidRPr="00D63565" w:rsidRDefault="00FC37F4" w:rsidP="00FC37F4">
      <w:pPr>
        <w:numPr>
          <w:ilvl w:val="0"/>
          <w:numId w:val="13"/>
        </w:numPr>
        <w:tabs>
          <w:tab w:val="clear" w:pos="720"/>
          <w:tab w:val="num" w:pos="1800"/>
        </w:tabs>
        <w:ind w:left="1800"/>
      </w:pPr>
      <w:r w:rsidRPr="00D63565">
        <w:t>Quarterly meetings- approved by vote at September 2024 Meeting </w:t>
      </w:r>
    </w:p>
    <w:p w14:paraId="43B7BE91" w14:textId="77777777" w:rsidR="00FC37F4" w:rsidRPr="00D63565" w:rsidRDefault="00FC37F4" w:rsidP="00FC37F4">
      <w:pPr>
        <w:numPr>
          <w:ilvl w:val="0"/>
          <w:numId w:val="14"/>
        </w:numPr>
        <w:tabs>
          <w:tab w:val="clear" w:pos="720"/>
          <w:tab w:val="num" w:pos="1800"/>
        </w:tabs>
        <w:ind w:left="1800"/>
      </w:pPr>
      <w:r w:rsidRPr="00D63565">
        <w:t>Duties/Role of Council </w:t>
      </w:r>
    </w:p>
    <w:p w14:paraId="7B1690FF" w14:textId="77777777" w:rsidR="00FC37F4" w:rsidRPr="00D63565" w:rsidRDefault="00FC37F4" w:rsidP="00FC37F4">
      <w:pPr>
        <w:numPr>
          <w:ilvl w:val="0"/>
          <w:numId w:val="15"/>
        </w:numPr>
        <w:tabs>
          <w:tab w:val="clear" w:pos="720"/>
          <w:tab w:val="num" w:pos="1800"/>
        </w:tabs>
        <w:ind w:left="1800"/>
      </w:pPr>
      <w:r w:rsidRPr="00D63565">
        <w:t>Membership </w:t>
      </w:r>
    </w:p>
    <w:p w14:paraId="2BC57C0D" w14:textId="77777777" w:rsidR="00FC37F4" w:rsidRPr="00D63565" w:rsidRDefault="00FC37F4" w:rsidP="00FC37F4">
      <w:pPr>
        <w:numPr>
          <w:ilvl w:val="0"/>
          <w:numId w:val="16"/>
        </w:numPr>
        <w:tabs>
          <w:tab w:val="clear" w:pos="720"/>
          <w:tab w:val="num" w:pos="1800"/>
        </w:tabs>
        <w:ind w:left="1800"/>
      </w:pPr>
      <w:r w:rsidRPr="00D63565">
        <w:t>Creation of a Policies and Procedures Subcommittee? </w:t>
      </w:r>
    </w:p>
    <w:p w14:paraId="685839DC" w14:textId="0052B4F2" w:rsidR="00FC37F4" w:rsidRDefault="00FC37F4" w:rsidP="00FC37F4">
      <w:pPr>
        <w:numPr>
          <w:ilvl w:val="1"/>
          <w:numId w:val="12"/>
        </w:numPr>
      </w:pPr>
      <w:r>
        <w:t>Should we look more closely at the scope of the committee? Should we be working on policies and procedures?</w:t>
      </w:r>
    </w:p>
    <w:p w14:paraId="28FF12D9" w14:textId="005AFE1A" w:rsidR="00FC37F4" w:rsidRDefault="00FC37F4" w:rsidP="00FC37F4">
      <w:pPr>
        <w:numPr>
          <w:ilvl w:val="1"/>
          <w:numId w:val="12"/>
        </w:numPr>
      </w:pPr>
      <w:r>
        <w:t xml:space="preserve">Kara – has EHS reached out to new head of HR? Katie – not yet. Kara – might be useful as she goes to ELT meetings. How can we integrate with HR, what advantages might there be. Jerry – maybe leaning </w:t>
      </w:r>
      <w:r w:rsidR="00EF3F13">
        <w:t>in</w:t>
      </w:r>
      <w:r>
        <w:t>to labor-management can help to integrate HSC and safety</w:t>
      </w:r>
      <w:r w:rsidR="00EF3F13">
        <w:t xml:space="preserve"> with other </w:t>
      </w:r>
      <w:r w:rsidR="00991A34">
        <w:t>university units</w:t>
      </w:r>
      <w:r>
        <w:t>. Jen – maybe have more union reps, convert Faculty Senate spots to UFC reps. Similarly, increase staff union seats on council.</w:t>
      </w:r>
    </w:p>
    <w:p w14:paraId="472B7F23" w14:textId="175395A9" w:rsidR="00FC37F4" w:rsidRDefault="00FC37F4" w:rsidP="00FC37F4">
      <w:pPr>
        <w:numPr>
          <w:ilvl w:val="1"/>
          <w:numId w:val="12"/>
        </w:numPr>
      </w:pPr>
      <w:r>
        <w:t>Joe – Dining has 3 Civil Service, non-rep. There might be interest there.</w:t>
      </w:r>
    </w:p>
    <w:p w14:paraId="69D07664" w14:textId="0A1C32D2" w:rsidR="000D7777" w:rsidRDefault="000D7777" w:rsidP="00FC37F4">
      <w:pPr>
        <w:numPr>
          <w:ilvl w:val="1"/>
          <w:numId w:val="12"/>
        </w:numPr>
      </w:pPr>
      <w:r>
        <w:t>We need to get membership sorted to make sure we have proper balance</w:t>
      </w:r>
      <w:r w:rsidR="00991A34">
        <w:t xml:space="preserve"> of selected and elected members.</w:t>
      </w:r>
    </w:p>
    <w:p w14:paraId="797A1165" w14:textId="77777777" w:rsidR="00D63565" w:rsidRPr="00D63565" w:rsidRDefault="00D63565" w:rsidP="00D63565">
      <w:pPr>
        <w:numPr>
          <w:ilvl w:val="0"/>
          <w:numId w:val="17"/>
        </w:numPr>
      </w:pPr>
      <w:r w:rsidRPr="00D63565">
        <w:rPr>
          <w:b/>
          <w:bCs/>
        </w:rPr>
        <w:t>Policies and Procedures</w:t>
      </w:r>
      <w:r w:rsidRPr="00D63565">
        <w:t> </w:t>
      </w:r>
    </w:p>
    <w:p w14:paraId="5AFA50B7" w14:textId="77777777" w:rsidR="00D63565" w:rsidRPr="00D63565" w:rsidRDefault="00D63565" w:rsidP="00D63565">
      <w:r w:rsidRPr="00D63565">
        <w:rPr>
          <w:b/>
          <w:bCs/>
        </w:rPr>
        <w:t>Top priorities</w:t>
      </w:r>
      <w:r w:rsidRPr="00D63565">
        <w:t> </w:t>
      </w:r>
    </w:p>
    <w:p w14:paraId="4FF77497" w14:textId="77777777" w:rsidR="00D63565" w:rsidRPr="00D63565" w:rsidRDefault="00D63565" w:rsidP="00D63565">
      <w:pPr>
        <w:numPr>
          <w:ilvl w:val="0"/>
          <w:numId w:val="18"/>
        </w:numPr>
      </w:pPr>
      <w:r w:rsidRPr="00D63565">
        <w:t>Personal Protective Equipment and Clothing- Finalize </w:t>
      </w:r>
    </w:p>
    <w:p w14:paraId="6340A536" w14:textId="77777777" w:rsidR="00D63565" w:rsidRPr="00D63565" w:rsidRDefault="00D63565" w:rsidP="00D63565">
      <w:pPr>
        <w:numPr>
          <w:ilvl w:val="0"/>
          <w:numId w:val="19"/>
        </w:numPr>
      </w:pPr>
      <w:r w:rsidRPr="00D63565">
        <w:t>CWUP Safety Training Policy </w:t>
      </w:r>
    </w:p>
    <w:p w14:paraId="420EF916" w14:textId="77777777" w:rsidR="00D63565" w:rsidRPr="00D63565" w:rsidRDefault="00D63565" w:rsidP="00D63565">
      <w:pPr>
        <w:numPr>
          <w:ilvl w:val="0"/>
          <w:numId w:val="20"/>
        </w:numPr>
      </w:pPr>
      <w:r w:rsidRPr="00D63565">
        <w:lastRenderedPageBreak/>
        <w:t>Spills and Releases </w:t>
      </w:r>
    </w:p>
    <w:p w14:paraId="53768D1E" w14:textId="77777777" w:rsidR="00D63565" w:rsidRDefault="00D63565" w:rsidP="00D63565">
      <w:pPr>
        <w:numPr>
          <w:ilvl w:val="0"/>
          <w:numId w:val="21"/>
        </w:numPr>
      </w:pPr>
      <w:r w:rsidRPr="00D63565">
        <w:rPr>
          <w:b/>
          <w:bCs/>
        </w:rPr>
        <w:t>For the Good of the Order</w:t>
      </w:r>
      <w:r w:rsidRPr="00D63565">
        <w:t> </w:t>
      </w:r>
    </w:p>
    <w:p w14:paraId="5A0E45F6" w14:textId="073F840C" w:rsidR="000D7777" w:rsidRPr="00D63565" w:rsidRDefault="00991A34" w:rsidP="000D7777">
      <w:pPr>
        <w:numPr>
          <w:ilvl w:val="1"/>
          <w:numId w:val="21"/>
        </w:numPr>
      </w:pPr>
      <w:r>
        <w:t>Terell</w:t>
      </w:r>
      <w:r w:rsidR="000D7777">
        <w:t xml:space="preserve"> – ambulance at risk of rolling/crashing. Asked about wheel chalks. Katie – Will follow up. Cepeda – there was supposed to be a barrier there.</w:t>
      </w:r>
    </w:p>
    <w:p w14:paraId="0610A6B9" w14:textId="77777777" w:rsidR="00D63565" w:rsidRPr="00D63565" w:rsidRDefault="00D63565" w:rsidP="00D63565">
      <w:r w:rsidRPr="00D63565">
        <w:t> </w:t>
      </w:r>
    </w:p>
    <w:p w14:paraId="47D8AD1F" w14:textId="5A2DC732" w:rsidR="00D63565" w:rsidRPr="00D63565" w:rsidRDefault="000D7777" w:rsidP="00D63565">
      <w:r>
        <w:t>Motion to adjourn</w:t>
      </w:r>
      <w:r w:rsidR="0045166F">
        <w:t xml:space="preserve"> 9:55</w:t>
      </w:r>
      <w:r w:rsidR="00FD23D4">
        <w:t xml:space="preserve"> am</w:t>
      </w:r>
    </w:p>
    <w:p w14:paraId="1AB42E83" w14:textId="1BD1FCD0" w:rsidR="00D5134F" w:rsidRDefault="00245E52">
      <w:r>
        <w:t>Respectfully</w:t>
      </w:r>
      <w:r w:rsidR="00A47D8F">
        <w:t xml:space="preserve"> submitted</w:t>
      </w:r>
      <w:r>
        <w:t xml:space="preserve">, </w:t>
      </w:r>
      <w:r w:rsidR="001D5A57">
        <w:t>1/28/2025,</w:t>
      </w:r>
    </w:p>
    <w:p w14:paraId="54E50BA1" w14:textId="2FBD68DF" w:rsidR="00245E52" w:rsidRDefault="00245E52">
      <w:r>
        <w:t xml:space="preserve">Mark Young, </w:t>
      </w:r>
    </w:p>
    <w:p w14:paraId="3F655D77" w14:textId="45C8CA73" w:rsidR="00245E52" w:rsidRDefault="00245E52">
      <w:r>
        <w:t>EH&amp;S Safety Officer</w:t>
      </w:r>
    </w:p>
    <w:sectPr w:rsidR="00245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A20"/>
    <w:multiLevelType w:val="multilevel"/>
    <w:tmpl w:val="4D4CBB1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343BB"/>
    <w:multiLevelType w:val="multilevel"/>
    <w:tmpl w:val="3F46EC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7D160A"/>
    <w:multiLevelType w:val="multilevel"/>
    <w:tmpl w:val="7B5871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61DBB"/>
    <w:multiLevelType w:val="multilevel"/>
    <w:tmpl w:val="985A416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6654B"/>
    <w:multiLevelType w:val="multilevel"/>
    <w:tmpl w:val="51CA392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068CC"/>
    <w:multiLevelType w:val="multilevel"/>
    <w:tmpl w:val="746AA2B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B579B"/>
    <w:multiLevelType w:val="multilevel"/>
    <w:tmpl w:val="22F8E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5CD52A0"/>
    <w:multiLevelType w:val="multilevel"/>
    <w:tmpl w:val="1F1A827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245AD3"/>
    <w:multiLevelType w:val="multilevel"/>
    <w:tmpl w:val="0EE016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37069"/>
    <w:multiLevelType w:val="multilevel"/>
    <w:tmpl w:val="6DF84A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A6258"/>
    <w:multiLevelType w:val="multilevel"/>
    <w:tmpl w:val="3C260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30825DB"/>
    <w:multiLevelType w:val="multilevel"/>
    <w:tmpl w:val="FCC0E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14367D"/>
    <w:multiLevelType w:val="multilevel"/>
    <w:tmpl w:val="43AECB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E21F4B"/>
    <w:multiLevelType w:val="multilevel"/>
    <w:tmpl w:val="5770BB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625420"/>
    <w:multiLevelType w:val="multilevel"/>
    <w:tmpl w:val="1F9AB6A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2642D3"/>
    <w:multiLevelType w:val="multilevel"/>
    <w:tmpl w:val="CD58568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82146F"/>
    <w:multiLevelType w:val="multilevel"/>
    <w:tmpl w:val="1296788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632A07"/>
    <w:multiLevelType w:val="multilevel"/>
    <w:tmpl w:val="1CD0BE2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CB5A1D"/>
    <w:multiLevelType w:val="multilevel"/>
    <w:tmpl w:val="BC5EEC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24E6173"/>
    <w:multiLevelType w:val="multilevel"/>
    <w:tmpl w:val="6AA81E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8959BA"/>
    <w:multiLevelType w:val="multilevel"/>
    <w:tmpl w:val="FE8E18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9587952">
    <w:abstractNumId w:val="8"/>
  </w:num>
  <w:num w:numId="2" w16cid:durableId="1083456353">
    <w:abstractNumId w:val="11"/>
  </w:num>
  <w:num w:numId="3" w16cid:durableId="1842237892">
    <w:abstractNumId w:val="9"/>
  </w:num>
  <w:num w:numId="4" w16cid:durableId="1597593778">
    <w:abstractNumId w:val="7"/>
  </w:num>
  <w:num w:numId="5" w16cid:durableId="1061708859">
    <w:abstractNumId w:val="12"/>
  </w:num>
  <w:num w:numId="6" w16cid:durableId="1396003340">
    <w:abstractNumId w:val="17"/>
  </w:num>
  <w:num w:numId="7" w16cid:durableId="1855025951">
    <w:abstractNumId w:val="13"/>
  </w:num>
  <w:num w:numId="8" w16cid:durableId="1694989427">
    <w:abstractNumId w:val="15"/>
  </w:num>
  <w:num w:numId="9" w16cid:durableId="990060976">
    <w:abstractNumId w:val="14"/>
  </w:num>
  <w:num w:numId="10" w16cid:durableId="1138839925">
    <w:abstractNumId w:val="3"/>
  </w:num>
  <w:num w:numId="11" w16cid:durableId="1148401698">
    <w:abstractNumId w:val="5"/>
  </w:num>
  <w:num w:numId="12" w16cid:durableId="1465197255">
    <w:abstractNumId w:val="2"/>
  </w:num>
  <w:num w:numId="13" w16cid:durableId="323779774">
    <w:abstractNumId w:val="18"/>
  </w:num>
  <w:num w:numId="14" w16cid:durableId="1444686982">
    <w:abstractNumId w:val="1"/>
  </w:num>
  <w:num w:numId="15" w16cid:durableId="1719351823">
    <w:abstractNumId w:val="10"/>
  </w:num>
  <w:num w:numId="16" w16cid:durableId="1342777450">
    <w:abstractNumId w:val="6"/>
  </w:num>
  <w:num w:numId="17" w16cid:durableId="1966156757">
    <w:abstractNumId w:val="4"/>
  </w:num>
  <w:num w:numId="18" w16cid:durableId="1813013103">
    <w:abstractNumId w:val="20"/>
  </w:num>
  <w:num w:numId="19" w16cid:durableId="275522955">
    <w:abstractNumId w:val="19"/>
  </w:num>
  <w:num w:numId="20" w16cid:durableId="1686857892">
    <w:abstractNumId w:val="16"/>
  </w:num>
  <w:num w:numId="21" w16cid:durableId="148970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65"/>
    <w:rsid w:val="00041C05"/>
    <w:rsid w:val="000D7777"/>
    <w:rsid w:val="00187B27"/>
    <w:rsid w:val="001D5A57"/>
    <w:rsid w:val="00245E52"/>
    <w:rsid w:val="002A08F5"/>
    <w:rsid w:val="00334522"/>
    <w:rsid w:val="0045166F"/>
    <w:rsid w:val="004E30CE"/>
    <w:rsid w:val="005455F3"/>
    <w:rsid w:val="00642231"/>
    <w:rsid w:val="00991A34"/>
    <w:rsid w:val="009D16D2"/>
    <w:rsid w:val="00A025BE"/>
    <w:rsid w:val="00A47D8F"/>
    <w:rsid w:val="00AF3ED3"/>
    <w:rsid w:val="00BF76FB"/>
    <w:rsid w:val="00C72475"/>
    <w:rsid w:val="00D5134F"/>
    <w:rsid w:val="00D63565"/>
    <w:rsid w:val="00EF3F13"/>
    <w:rsid w:val="00FC37F4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7D71"/>
  <w15:chartTrackingRefBased/>
  <w15:docId w15:val="{37C60001-564B-4410-BF2B-C91365B8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Young</dc:creator>
  <cp:keywords/>
  <dc:description/>
  <cp:lastModifiedBy>Mark Young</cp:lastModifiedBy>
  <cp:revision>16</cp:revision>
  <dcterms:created xsi:type="dcterms:W3CDTF">2025-01-28T16:56:00Z</dcterms:created>
  <dcterms:modified xsi:type="dcterms:W3CDTF">2025-01-28T20:22:00Z</dcterms:modified>
</cp:coreProperties>
</file>