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99B4" w14:textId="7D279262" w:rsidR="00B13987" w:rsidRDefault="006B6663" w:rsidP="00EF30E1">
      <w:pPr>
        <w:pStyle w:val="Title"/>
        <w:spacing w:before="0"/>
        <w:ind w:right="0"/>
      </w:pPr>
      <w:r>
        <w:t>Department</w:t>
      </w:r>
      <w:r>
        <w:rPr>
          <w:spacing w:val="-2"/>
        </w:rPr>
        <w:t xml:space="preserve"> </w:t>
      </w:r>
      <w:r>
        <w:t>of</w:t>
      </w:r>
      <w:r>
        <w:rPr>
          <w:spacing w:val="-2"/>
        </w:rPr>
        <w:t xml:space="preserve"> </w:t>
      </w:r>
      <w:r>
        <w:t>Philosophy</w:t>
      </w:r>
      <w:r>
        <w:rPr>
          <w:spacing w:val="-2"/>
        </w:rPr>
        <w:t xml:space="preserve"> </w:t>
      </w:r>
      <w:r>
        <w:t>&amp;</w:t>
      </w:r>
      <w:r>
        <w:rPr>
          <w:spacing w:val="-6"/>
        </w:rPr>
        <w:t xml:space="preserve"> </w:t>
      </w:r>
      <w:r w:rsidR="006C15E4">
        <w:t>Comparative Religion</w:t>
      </w:r>
    </w:p>
    <w:p w14:paraId="708D7963" w14:textId="22F66461" w:rsidR="00B13987" w:rsidRDefault="006B6663" w:rsidP="00EF30E1">
      <w:pPr>
        <w:spacing w:before="120"/>
        <w:jc w:val="center"/>
        <w:rPr>
          <w:b/>
          <w:sz w:val="32"/>
        </w:rPr>
      </w:pPr>
      <w:r>
        <w:rPr>
          <w:b/>
          <w:sz w:val="32"/>
        </w:rPr>
        <w:t>Personnel</w:t>
      </w:r>
      <w:r>
        <w:rPr>
          <w:b/>
          <w:spacing w:val="-17"/>
          <w:sz w:val="32"/>
        </w:rPr>
        <w:t xml:space="preserve"> </w:t>
      </w:r>
      <w:r>
        <w:rPr>
          <w:b/>
          <w:sz w:val="32"/>
        </w:rPr>
        <w:t>Policies</w:t>
      </w:r>
      <w:r>
        <w:rPr>
          <w:b/>
          <w:spacing w:val="-16"/>
          <w:sz w:val="32"/>
        </w:rPr>
        <w:t xml:space="preserve"> </w:t>
      </w:r>
      <w:r>
        <w:rPr>
          <w:b/>
          <w:sz w:val="32"/>
        </w:rPr>
        <w:t>and</w:t>
      </w:r>
      <w:r>
        <w:rPr>
          <w:b/>
          <w:spacing w:val="-17"/>
          <w:sz w:val="32"/>
        </w:rPr>
        <w:t xml:space="preserve"> </w:t>
      </w:r>
      <w:r>
        <w:rPr>
          <w:b/>
          <w:sz w:val="32"/>
        </w:rPr>
        <w:t>Performance</w:t>
      </w:r>
      <w:r>
        <w:rPr>
          <w:b/>
          <w:spacing w:val="-16"/>
          <w:sz w:val="32"/>
        </w:rPr>
        <w:t xml:space="preserve"> </w:t>
      </w:r>
      <w:r>
        <w:rPr>
          <w:b/>
          <w:spacing w:val="-2"/>
          <w:sz w:val="32"/>
        </w:rPr>
        <w:t>Criteria</w:t>
      </w:r>
    </w:p>
    <w:p w14:paraId="2AD0AB3D" w14:textId="394C3758" w:rsidR="00B13987" w:rsidRDefault="006B6663" w:rsidP="009F0BFA">
      <w:pPr>
        <w:pStyle w:val="Heading1"/>
        <w:spacing w:before="480" w:after="120"/>
        <w:ind w:left="0"/>
      </w:pPr>
      <w:r>
        <w:t>Table</w:t>
      </w:r>
      <w:r>
        <w:rPr>
          <w:spacing w:val="-4"/>
        </w:rPr>
        <w:t xml:space="preserve"> </w:t>
      </w:r>
      <w:r>
        <w:t>of</w:t>
      </w:r>
      <w:r>
        <w:rPr>
          <w:spacing w:val="-3"/>
        </w:rPr>
        <w:t xml:space="preserve"> </w:t>
      </w:r>
      <w:r>
        <w:rPr>
          <w:spacing w:val="-2"/>
        </w:rPr>
        <w:t>Contents</w:t>
      </w:r>
    </w:p>
    <w:p w14:paraId="2245FB22" w14:textId="77777777" w:rsidR="00B13987" w:rsidRPr="00EF30E1" w:rsidRDefault="00893A1A">
      <w:pPr>
        <w:pStyle w:val="ListParagraph"/>
        <w:numPr>
          <w:ilvl w:val="0"/>
          <w:numId w:val="18"/>
        </w:numPr>
        <w:tabs>
          <w:tab w:val="left" w:pos="1020"/>
        </w:tabs>
        <w:spacing w:before="124"/>
        <w:rPr>
          <w:b/>
          <w:sz w:val="24"/>
          <w:szCs w:val="24"/>
        </w:rPr>
      </w:pPr>
      <w:hyperlink w:anchor="_bookmark0" w:history="1">
        <w:r w:rsidR="006B6663" w:rsidRPr="00EF30E1">
          <w:rPr>
            <w:b/>
            <w:color w:val="0000FF"/>
            <w:spacing w:val="-2"/>
            <w:sz w:val="24"/>
            <w:szCs w:val="24"/>
            <w:u w:val="single" w:color="0000FF"/>
          </w:rPr>
          <w:t>Preamble</w:t>
        </w:r>
      </w:hyperlink>
    </w:p>
    <w:p w14:paraId="71C01520" w14:textId="77777777" w:rsidR="00B13987" w:rsidRPr="00EF30E1" w:rsidRDefault="00893A1A">
      <w:pPr>
        <w:pStyle w:val="ListParagraph"/>
        <w:numPr>
          <w:ilvl w:val="0"/>
          <w:numId w:val="18"/>
        </w:numPr>
        <w:tabs>
          <w:tab w:val="left" w:pos="1020"/>
        </w:tabs>
        <w:spacing w:before="125"/>
        <w:rPr>
          <w:b/>
          <w:sz w:val="24"/>
          <w:szCs w:val="24"/>
        </w:rPr>
      </w:pPr>
      <w:hyperlink w:anchor="_bookmark1" w:history="1">
        <w:r w:rsidR="006B6663" w:rsidRPr="00EF30E1">
          <w:rPr>
            <w:b/>
            <w:color w:val="0000FF"/>
            <w:sz w:val="24"/>
            <w:szCs w:val="24"/>
            <w:u w:val="single" w:color="0000FF"/>
          </w:rPr>
          <w:t>Personnel</w:t>
        </w:r>
        <w:r w:rsidR="006B6663" w:rsidRPr="00EF30E1">
          <w:rPr>
            <w:b/>
            <w:color w:val="0000FF"/>
            <w:spacing w:val="-4"/>
            <w:sz w:val="24"/>
            <w:szCs w:val="24"/>
            <w:u w:val="single" w:color="0000FF"/>
          </w:rPr>
          <w:t xml:space="preserve"> </w:t>
        </w:r>
        <w:r w:rsidR="006B6663" w:rsidRPr="00EF30E1">
          <w:rPr>
            <w:b/>
            <w:color w:val="0000FF"/>
            <w:sz w:val="24"/>
            <w:szCs w:val="24"/>
            <w:u w:val="single" w:color="0000FF"/>
          </w:rPr>
          <w:t>Policies</w:t>
        </w:r>
        <w:r w:rsidR="006B6663" w:rsidRPr="00EF30E1">
          <w:rPr>
            <w:b/>
            <w:color w:val="0000FF"/>
            <w:spacing w:val="-2"/>
            <w:sz w:val="24"/>
            <w:szCs w:val="24"/>
            <w:u w:val="single" w:color="0000FF"/>
          </w:rPr>
          <w:t xml:space="preserve"> </w:t>
        </w:r>
        <w:r w:rsidR="006B6663" w:rsidRPr="00EF30E1">
          <w:rPr>
            <w:b/>
            <w:color w:val="0000FF"/>
            <w:sz w:val="24"/>
            <w:szCs w:val="24"/>
            <w:u w:val="single" w:color="0000FF"/>
          </w:rPr>
          <w:t>and</w:t>
        </w:r>
        <w:r w:rsidR="006B6663" w:rsidRPr="00EF30E1">
          <w:rPr>
            <w:b/>
            <w:color w:val="0000FF"/>
            <w:spacing w:val="-2"/>
            <w:sz w:val="24"/>
            <w:szCs w:val="24"/>
            <w:u w:val="single" w:color="0000FF"/>
          </w:rPr>
          <w:t xml:space="preserve"> Procedures</w:t>
        </w:r>
      </w:hyperlink>
    </w:p>
    <w:p w14:paraId="70F75B4B" w14:textId="77777777" w:rsidR="00B13987" w:rsidRPr="00EF30E1" w:rsidRDefault="00893A1A">
      <w:pPr>
        <w:pStyle w:val="ListParagraph"/>
        <w:numPr>
          <w:ilvl w:val="1"/>
          <w:numId w:val="18"/>
        </w:numPr>
        <w:tabs>
          <w:tab w:val="left" w:pos="1559"/>
        </w:tabs>
        <w:spacing w:before="62"/>
        <w:ind w:left="1559" w:hanging="359"/>
        <w:rPr>
          <w:b/>
          <w:sz w:val="24"/>
          <w:szCs w:val="24"/>
        </w:rPr>
      </w:pPr>
      <w:hyperlink w:anchor="_bookmark2" w:history="1">
        <w:r w:rsidR="006B6663" w:rsidRPr="00EF30E1">
          <w:rPr>
            <w:b/>
            <w:color w:val="0000FF"/>
            <w:sz w:val="24"/>
            <w:szCs w:val="24"/>
            <w:u w:val="single" w:color="0000FF"/>
          </w:rPr>
          <w:t>General</w:t>
        </w:r>
        <w:r w:rsidR="006B6663" w:rsidRPr="00EF30E1">
          <w:rPr>
            <w:b/>
            <w:color w:val="0000FF"/>
            <w:spacing w:val="-3"/>
            <w:sz w:val="24"/>
            <w:szCs w:val="24"/>
            <w:u w:val="single" w:color="0000FF"/>
          </w:rPr>
          <w:t xml:space="preserve"> </w:t>
        </w:r>
        <w:r w:rsidR="006B6663" w:rsidRPr="00EF30E1">
          <w:rPr>
            <w:b/>
            <w:color w:val="0000FF"/>
            <w:spacing w:val="-2"/>
            <w:sz w:val="24"/>
            <w:szCs w:val="24"/>
            <w:u w:val="single" w:color="0000FF"/>
          </w:rPr>
          <w:t>Policies</w:t>
        </w:r>
      </w:hyperlink>
    </w:p>
    <w:p w14:paraId="5C763106" w14:textId="77777777" w:rsidR="00B13987" w:rsidRPr="00EF30E1" w:rsidRDefault="00893A1A">
      <w:pPr>
        <w:pStyle w:val="ListParagraph"/>
        <w:numPr>
          <w:ilvl w:val="1"/>
          <w:numId w:val="18"/>
        </w:numPr>
        <w:tabs>
          <w:tab w:val="left" w:pos="1559"/>
        </w:tabs>
        <w:spacing w:before="65"/>
        <w:ind w:left="1559" w:hanging="359"/>
        <w:rPr>
          <w:b/>
          <w:sz w:val="24"/>
          <w:szCs w:val="24"/>
        </w:rPr>
      </w:pPr>
      <w:hyperlink w:anchor="_bookmark3" w:history="1">
        <w:r w:rsidR="006B6663" w:rsidRPr="00EF30E1">
          <w:rPr>
            <w:b/>
            <w:color w:val="0000FF"/>
            <w:sz w:val="24"/>
            <w:szCs w:val="24"/>
            <w:u w:val="single" w:color="0000FF"/>
          </w:rPr>
          <w:t>Categories</w:t>
        </w:r>
        <w:r w:rsidR="006B6663" w:rsidRPr="00EF30E1">
          <w:rPr>
            <w:b/>
            <w:color w:val="0000FF"/>
            <w:spacing w:val="-4"/>
            <w:sz w:val="24"/>
            <w:szCs w:val="24"/>
            <w:u w:val="single" w:color="0000FF"/>
          </w:rPr>
          <w:t xml:space="preserve"> </w:t>
        </w:r>
        <w:r w:rsidR="006B6663" w:rsidRPr="00EF30E1">
          <w:rPr>
            <w:b/>
            <w:color w:val="0000FF"/>
            <w:sz w:val="24"/>
            <w:szCs w:val="24"/>
            <w:u w:val="single" w:color="0000FF"/>
          </w:rPr>
          <w:t>of</w:t>
        </w:r>
        <w:r w:rsidR="006B6663" w:rsidRPr="00EF30E1">
          <w:rPr>
            <w:b/>
            <w:color w:val="0000FF"/>
            <w:spacing w:val="-3"/>
            <w:sz w:val="24"/>
            <w:szCs w:val="24"/>
            <w:u w:val="single" w:color="0000FF"/>
          </w:rPr>
          <w:t xml:space="preserve"> </w:t>
        </w:r>
        <w:r w:rsidR="006B6663" w:rsidRPr="00EF30E1">
          <w:rPr>
            <w:b/>
            <w:color w:val="0000FF"/>
            <w:spacing w:val="-2"/>
            <w:sz w:val="24"/>
            <w:szCs w:val="24"/>
            <w:u w:val="single" w:color="0000FF"/>
          </w:rPr>
          <w:t>Evaluation</w:t>
        </w:r>
      </w:hyperlink>
    </w:p>
    <w:p w14:paraId="3D4398DC" w14:textId="77777777" w:rsidR="00B13987" w:rsidRPr="00EF30E1" w:rsidRDefault="00893A1A">
      <w:pPr>
        <w:pStyle w:val="ListParagraph"/>
        <w:numPr>
          <w:ilvl w:val="2"/>
          <w:numId w:val="18"/>
        </w:numPr>
        <w:tabs>
          <w:tab w:val="left" w:pos="2279"/>
        </w:tabs>
        <w:spacing w:before="65"/>
        <w:ind w:left="2279" w:hanging="378"/>
        <w:rPr>
          <w:b/>
          <w:i/>
          <w:sz w:val="24"/>
          <w:szCs w:val="24"/>
        </w:rPr>
      </w:pPr>
      <w:hyperlink w:anchor="_bookmark4" w:history="1">
        <w:r w:rsidR="006B6663" w:rsidRPr="00EF30E1">
          <w:rPr>
            <w:b/>
            <w:i/>
            <w:color w:val="0000FF"/>
            <w:spacing w:val="-2"/>
            <w:sz w:val="24"/>
            <w:szCs w:val="24"/>
            <w:u w:val="single" w:color="0000FF"/>
          </w:rPr>
          <w:t>Teaching</w:t>
        </w:r>
      </w:hyperlink>
    </w:p>
    <w:p w14:paraId="654BF60E" w14:textId="77777777" w:rsidR="00B13987" w:rsidRPr="00EF30E1" w:rsidRDefault="00893A1A">
      <w:pPr>
        <w:pStyle w:val="ListParagraph"/>
        <w:numPr>
          <w:ilvl w:val="2"/>
          <w:numId w:val="18"/>
        </w:numPr>
        <w:tabs>
          <w:tab w:val="left" w:pos="2279"/>
        </w:tabs>
        <w:spacing w:before="63"/>
        <w:ind w:left="2279" w:hanging="378"/>
        <w:rPr>
          <w:b/>
          <w:i/>
          <w:sz w:val="24"/>
          <w:szCs w:val="24"/>
        </w:rPr>
      </w:pPr>
      <w:hyperlink w:anchor="_bookmark5" w:history="1">
        <w:r w:rsidR="006B6663" w:rsidRPr="00EF30E1">
          <w:rPr>
            <w:b/>
            <w:i/>
            <w:color w:val="0000FF"/>
            <w:spacing w:val="-2"/>
            <w:sz w:val="24"/>
            <w:szCs w:val="24"/>
            <w:u w:val="single" w:color="0000FF"/>
          </w:rPr>
          <w:t>Scholarship</w:t>
        </w:r>
      </w:hyperlink>
    </w:p>
    <w:p w14:paraId="2E2B5187" w14:textId="77777777" w:rsidR="00B13987" w:rsidRPr="00EF30E1" w:rsidRDefault="00893A1A">
      <w:pPr>
        <w:pStyle w:val="ListParagraph"/>
        <w:numPr>
          <w:ilvl w:val="2"/>
          <w:numId w:val="18"/>
        </w:numPr>
        <w:tabs>
          <w:tab w:val="left" w:pos="2279"/>
        </w:tabs>
        <w:spacing w:before="65"/>
        <w:ind w:left="2279" w:hanging="378"/>
        <w:rPr>
          <w:b/>
          <w:i/>
          <w:sz w:val="24"/>
          <w:szCs w:val="24"/>
        </w:rPr>
      </w:pPr>
      <w:hyperlink w:anchor="_bookmark6" w:history="1">
        <w:r w:rsidR="006B6663" w:rsidRPr="00EF30E1">
          <w:rPr>
            <w:b/>
            <w:i/>
            <w:color w:val="0000FF"/>
            <w:spacing w:val="-2"/>
            <w:sz w:val="24"/>
            <w:szCs w:val="24"/>
            <w:u w:val="single" w:color="0000FF"/>
          </w:rPr>
          <w:t>Service</w:t>
        </w:r>
      </w:hyperlink>
    </w:p>
    <w:p w14:paraId="4EE364BC" w14:textId="77777777" w:rsidR="00B13987" w:rsidRPr="00EF30E1" w:rsidRDefault="00893A1A">
      <w:pPr>
        <w:pStyle w:val="ListParagraph"/>
        <w:numPr>
          <w:ilvl w:val="1"/>
          <w:numId w:val="18"/>
        </w:numPr>
        <w:tabs>
          <w:tab w:val="left" w:pos="1559"/>
        </w:tabs>
        <w:spacing w:before="65"/>
        <w:ind w:left="1559" w:hanging="359"/>
        <w:rPr>
          <w:b/>
          <w:sz w:val="24"/>
          <w:szCs w:val="24"/>
        </w:rPr>
      </w:pPr>
      <w:hyperlink w:anchor="_bookmark7" w:history="1">
        <w:r w:rsidR="006B6663" w:rsidRPr="00EF30E1">
          <w:rPr>
            <w:b/>
            <w:color w:val="0000FF"/>
            <w:spacing w:val="-2"/>
            <w:sz w:val="24"/>
            <w:szCs w:val="24"/>
            <w:u w:val="single" w:color="0000FF"/>
          </w:rPr>
          <w:t>Procedures</w:t>
        </w:r>
      </w:hyperlink>
    </w:p>
    <w:p w14:paraId="049C5F16" w14:textId="77777777" w:rsidR="00B13987" w:rsidRPr="00EF30E1" w:rsidRDefault="00893A1A">
      <w:pPr>
        <w:pStyle w:val="ListParagraph"/>
        <w:numPr>
          <w:ilvl w:val="0"/>
          <w:numId w:val="18"/>
        </w:numPr>
        <w:tabs>
          <w:tab w:val="left" w:pos="1020"/>
        </w:tabs>
        <w:spacing w:before="122"/>
        <w:rPr>
          <w:b/>
          <w:sz w:val="24"/>
          <w:szCs w:val="24"/>
        </w:rPr>
      </w:pPr>
      <w:hyperlink w:anchor="_bookmark8" w:history="1">
        <w:r w:rsidR="006B6663" w:rsidRPr="00EF30E1">
          <w:rPr>
            <w:b/>
            <w:color w:val="0000FF"/>
            <w:sz w:val="24"/>
            <w:szCs w:val="24"/>
            <w:u w:val="single" w:color="0000FF"/>
          </w:rPr>
          <w:t>Performance</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Criteria</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for</w:t>
        </w:r>
        <w:r w:rsidR="006B6663" w:rsidRPr="00EF30E1">
          <w:rPr>
            <w:b/>
            <w:color w:val="0000FF"/>
            <w:spacing w:val="-5"/>
            <w:sz w:val="24"/>
            <w:szCs w:val="24"/>
            <w:u w:val="single" w:color="0000FF"/>
          </w:rPr>
          <w:t xml:space="preserve"> </w:t>
        </w:r>
        <w:r w:rsidR="006B6663" w:rsidRPr="00EF30E1">
          <w:rPr>
            <w:b/>
            <w:color w:val="0000FF"/>
            <w:spacing w:val="-2"/>
            <w:sz w:val="24"/>
            <w:szCs w:val="24"/>
            <w:u w:val="single" w:color="0000FF"/>
          </w:rPr>
          <w:t>Reappointment</w:t>
        </w:r>
      </w:hyperlink>
    </w:p>
    <w:p w14:paraId="7DF879D9" w14:textId="77777777" w:rsidR="00B13987" w:rsidRPr="00EF30E1" w:rsidRDefault="00893A1A">
      <w:pPr>
        <w:pStyle w:val="ListParagraph"/>
        <w:numPr>
          <w:ilvl w:val="0"/>
          <w:numId w:val="18"/>
        </w:numPr>
        <w:tabs>
          <w:tab w:val="left" w:pos="1020"/>
        </w:tabs>
        <w:spacing w:before="125"/>
        <w:rPr>
          <w:b/>
          <w:sz w:val="24"/>
          <w:szCs w:val="24"/>
        </w:rPr>
      </w:pPr>
      <w:hyperlink w:anchor="_bookmark9" w:history="1">
        <w:r w:rsidR="006B6663" w:rsidRPr="00EF30E1">
          <w:rPr>
            <w:b/>
            <w:color w:val="0000FF"/>
            <w:sz w:val="24"/>
            <w:szCs w:val="24"/>
            <w:u w:val="single" w:color="0000FF"/>
          </w:rPr>
          <w:t>Performance</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Criteria</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for</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Tenure</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and</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Promotion</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to</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Associate</w:t>
        </w:r>
        <w:r w:rsidR="006B6663" w:rsidRPr="00EF30E1">
          <w:rPr>
            <w:b/>
            <w:color w:val="0000FF"/>
            <w:spacing w:val="-5"/>
            <w:sz w:val="24"/>
            <w:szCs w:val="24"/>
            <w:u w:val="single" w:color="0000FF"/>
          </w:rPr>
          <w:t xml:space="preserve"> </w:t>
        </w:r>
        <w:r w:rsidR="006B6663" w:rsidRPr="00EF30E1">
          <w:rPr>
            <w:b/>
            <w:color w:val="0000FF"/>
            <w:spacing w:val="-2"/>
            <w:sz w:val="24"/>
            <w:szCs w:val="24"/>
            <w:u w:val="single" w:color="0000FF"/>
          </w:rPr>
          <w:t>Professor</w:t>
        </w:r>
      </w:hyperlink>
    </w:p>
    <w:p w14:paraId="40677623" w14:textId="77777777" w:rsidR="00B13987" w:rsidRPr="00EF30E1" w:rsidRDefault="00893A1A">
      <w:pPr>
        <w:pStyle w:val="ListParagraph"/>
        <w:numPr>
          <w:ilvl w:val="0"/>
          <w:numId w:val="18"/>
        </w:numPr>
        <w:tabs>
          <w:tab w:val="left" w:pos="1020"/>
        </w:tabs>
        <w:spacing w:before="125"/>
        <w:rPr>
          <w:b/>
          <w:sz w:val="24"/>
          <w:szCs w:val="24"/>
        </w:rPr>
      </w:pPr>
      <w:hyperlink w:anchor="_bookmark10" w:history="1">
        <w:r w:rsidR="006B6663" w:rsidRPr="00EF30E1">
          <w:rPr>
            <w:b/>
            <w:color w:val="0000FF"/>
            <w:sz w:val="24"/>
            <w:szCs w:val="24"/>
            <w:u w:val="single" w:color="0000FF"/>
          </w:rPr>
          <w:t>Performance</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Criteria</w:t>
        </w:r>
        <w:r w:rsidR="006B6663" w:rsidRPr="00EF30E1">
          <w:rPr>
            <w:b/>
            <w:color w:val="0000FF"/>
            <w:spacing w:val="-4"/>
            <w:sz w:val="24"/>
            <w:szCs w:val="24"/>
            <w:u w:val="single" w:color="0000FF"/>
          </w:rPr>
          <w:t xml:space="preserve"> </w:t>
        </w:r>
        <w:r w:rsidR="006B6663" w:rsidRPr="00EF30E1">
          <w:rPr>
            <w:b/>
            <w:color w:val="0000FF"/>
            <w:sz w:val="24"/>
            <w:szCs w:val="24"/>
            <w:u w:val="single" w:color="0000FF"/>
          </w:rPr>
          <w:t>for</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Promotion</w:t>
        </w:r>
        <w:r w:rsidR="006B6663" w:rsidRPr="00EF30E1">
          <w:rPr>
            <w:b/>
            <w:color w:val="0000FF"/>
            <w:spacing w:val="-2"/>
            <w:sz w:val="24"/>
            <w:szCs w:val="24"/>
            <w:u w:val="single" w:color="0000FF"/>
          </w:rPr>
          <w:t xml:space="preserve"> </w:t>
        </w:r>
        <w:r w:rsidR="006B6663" w:rsidRPr="00EF30E1">
          <w:rPr>
            <w:b/>
            <w:color w:val="0000FF"/>
            <w:sz w:val="24"/>
            <w:szCs w:val="24"/>
            <w:u w:val="single" w:color="0000FF"/>
          </w:rPr>
          <w:t>to</w:t>
        </w:r>
        <w:r w:rsidR="006B6663" w:rsidRPr="00EF30E1">
          <w:rPr>
            <w:b/>
            <w:color w:val="0000FF"/>
            <w:spacing w:val="-2"/>
            <w:sz w:val="24"/>
            <w:szCs w:val="24"/>
            <w:u w:val="single" w:color="0000FF"/>
          </w:rPr>
          <w:t xml:space="preserve"> </w:t>
        </w:r>
        <w:r w:rsidR="006B6663" w:rsidRPr="00EF30E1">
          <w:rPr>
            <w:b/>
            <w:color w:val="0000FF"/>
            <w:sz w:val="24"/>
            <w:szCs w:val="24"/>
            <w:u w:val="single" w:color="0000FF"/>
          </w:rPr>
          <w:t>Full</w:t>
        </w:r>
        <w:r w:rsidR="006B6663" w:rsidRPr="00EF30E1">
          <w:rPr>
            <w:b/>
            <w:color w:val="0000FF"/>
            <w:spacing w:val="-3"/>
            <w:sz w:val="24"/>
            <w:szCs w:val="24"/>
            <w:u w:val="single" w:color="0000FF"/>
          </w:rPr>
          <w:t xml:space="preserve"> </w:t>
        </w:r>
        <w:r w:rsidR="006B6663" w:rsidRPr="00EF30E1">
          <w:rPr>
            <w:b/>
            <w:color w:val="0000FF"/>
            <w:spacing w:val="-2"/>
            <w:sz w:val="24"/>
            <w:szCs w:val="24"/>
            <w:u w:val="single" w:color="0000FF"/>
          </w:rPr>
          <w:t>Professor</w:t>
        </w:r>
      </w:hyperlink>
    </w:p>
    <w:p w14:paraId="5C2C03BD" w14:textId="77777777" w:rsidR="00B13987" w:rsidRPr="00EF30E1" w:rsidRDefault="00893A1A">
      <w:pPr>
        <w:pStyle w:val="ListParagraph"/>
        <w:numPr>
          <w:ilvl w:val="0"/>
          <w:numId w:val="18"/>
        </w:numPr>
        <w:tabs>
          <w:tab w:val="left" w:pos="1020"/>
        </w:tabs>
        <w:spacing w:before="122"/>
        <w:rPr>
          <w:b/>
          <w:sz w:val="24"/>
          <w:szCs w:val="24"/>
        </w:rPr>
      </w:pPr>
      <w:hyperlink w:anchor="_bookmark11" w:history="1">
        <w:r w:rsidR="006B6663" w:rsidRPr="00EF30E1">
          <w:rPr>
            <w:b/>
            <w:color w:val="0000FF"/>
            <w:sz w:val="24"/>
            <w:szCs w:val="24"/>
            <w:u w:val="single" w:color="0000FF"/>
          </w:rPr>
          <w:t>Performance</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Criteria</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for</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Post-Tenure</w:t>
        </w:r>
        <w:r w:rsidR="006B6663" w:rsidRPr="00EF30E1">
          <w:rPr>
            <w:b/>
            <w:color w:val="0000FF"/>
            <w:spacing w:val="-7"/>
            <w:sz w:val="24"/>
            <w:szCs w:val="24"/>
            <w:u w:val="single" w:color="0000FF"/>
          </w:rPr>
          <w:t xml:space="preserve"> </w:t>
        </w:r>
        <w:r w:rsidR="006B6663" w:rsidRPr="00EF30E1">
          <w:rPr>
            <w:b/>
            <w:color w:val="0000FF"/>
            <w:spacing w:val="-2"/>
            <w:sz w:val="24"/>
            <w:szCs w:val="24"/>
            <w:u w:val="single" w:color="0000FF"/>
          </w:rPr>
          <w:t>Review</w:t>
        </w:r>
      </w:hyperlink>
    </w:p>
    <w:p w14:paraId="1F986080" w14:textId="77777777" w:rsidR="00B13987" w:rsidRPr="00EF30E1" w:rsidRDefault="00893A1A">
      <w:pPr>
        <w:pStyle w:val="ListParagraph"/>
        <w:numPr>
          <w:ilvl w:val="0"/>
          <w:numId w:val="18"/>
        </w:numPr>
        <w:tabs>
          <w:tab w:val="left" w:pos="1018"/>
        </w:tabs>
        <w:spacing w:before="125"/>
        <w:ind w:left="1018" w:hanging="538"/>
        <w:rPr>
          <w:b/>
          <w:sz w:val="24"/>
          <w:szCs w:val="24"/>
        </w:rPr>
      </w:pPr>
      <w:hyperlink w:anchor="_bookmark12" w:history="1">
        <w:r w:rsidR="006B6663" w:rsidRPr="00EF30E1">
          <w:rPr>
            <w:b/>
            <w:color w:val="0000FF"/>
            <w:sz w:val="24"/>
            <w:szCs w:val="24"/>
            <w:u w:val="single" w:color="0000FF"/>
          </w:rPr>
          <w:t>Merit</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Increases</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for</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Full</w:t>
        </w:r>
        <w:r w:rsidR="006B6663" w:rsidRPr="00EF30E1">
          <w:rPr>
            <w:b/>
            <w:color w:val="0000FF"/>
            <w:spacing w:val="-2"/>
            <w:sz w:val="24"/>
            <w:szCs w:val="24"/>
            <w:u w:val="single" w:color="0000FF"/>
          </w:rPr>
          <w:t xml:space="preserve"> Professors</w:t>
        </w:r>
      </w:hyperlink>
    </w:p>
    <w:p w14:paraId="33BAC520" w14:textId="77777777" w:rsidR="00B13987" w:rsidRPr="00EF30E1" w:rsidRDefault="00893A1A">
      <w:pPr>
        <w:pStyle w:val="ListParagraph"/>
        <w:numPr>
          <w:ilvl w:val="0"/>
          <w:numId w:val="18"/>
        </w:numPr>
        <w:tabs>
          <w:tab w:val="left" w:pos="1018"/>
        </w:tabs>
        <w:spacing w:before="125"/>
        <w:ind w:left="1018" w:hanging="538"/>
        <w:rPr>
          <w:b/>
          <w:sz w:val="24"/>
          <w:szCs w:val="24"/>
        </w:rPr>
      </w:pPr>
      <w:hyperlink w:anchor="_bookmark13" w:history="1">
        <w:r w:rsidR="006B6663" w:rsidRPr="00EF30E1">
          <w:rPr>
            <w:b/>
            <w:color w:val="0000FF"/>
            <w:sz w:val="24"/>
            <w:szCs w:val="24"/>
            <w:u w:val="single" w:color="0000FF"/>
          </w:rPr>
          <w:t>Merit</w:t>
        </w:r>
        <w:r w:rsidR="006B6663" w:rsidRPr="00EF30E1">
          <w:rPr>
            <w:b/>
            <w:color w:val="0000FF"/>
            <w:spacing w:val="-4"/>
            <w:sz w:val="24"/>
            <w:szCs w:val="24"/>
            <w:u w:val="single" w:color="0000FF"/>
          </w:rPr>
          <w:t xml:space="preserve"> </w:t>
        </w:r>
        <w:r w:rsidR="006B6663" w:rsidRPr="00EF30E1">
          <w:rPr>
            <w:b/>
            <w:color w:val="0000FF"/>
            <w:sz w:val="24"/>
            <w:szCs w:val="24"/>
            <w:u w:val="single" w:color="0000FF"/>
          </w:rPr>
          <w:t>Salary</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Increases</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for</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Department</w:t>
        </w:r>
        <w:r w:rsidR="006B6663" w:rsidRPr="00EF30E1">
          <w:rPr>
            <w:b/>
            <w:color w:val="0000FF"/>
            <w:spacing w:val="-3"/>
            <w:sz w:val="24"/>
            <w:szCs w:val="24"/>
            <w:u w:val="single" w:color="0000FF"/>
          </w:rPr>
          <w:t xml:space="preserve"> </w:t>
        </w:r>
        <w:r w:rsidR="006B6663" w:rsidRPr="00EF30E1">
          <w:rPr>
            <w:b/>
            <w:color w:val="0000FF"/>
            <w:spacing w:val="-2"/>
            <w:sz w:val="24"/>
            <w:szCs w:val="24"/>
            <w:u w:val="single" w:color="0000FF"/>
          </w:rPr>
          <w:t>Chairs</w:t>
        </w:r>
      </w:hyperlink>
    </w:p>
    <w:p w14:paraId="1F292010" w14:textId="77777777" w:rsidR="00B13987" w:rsidRPr="00EF30E1" w:rsidRDefault="00893A1A">
      <w:pPr>
        <w:pStyle w:val="ListParagraph"/>
        <w:numPr>
          <w:ilvl w:val="0"/>
          <w:numId w:val="18"/>
        </w:numPr>
        <w:tabs>
          <w:tab w:val="left" w:pos="1020"/>
        </w:tabs>
        <w:spacing w:before="123"/>
        <w:rPr>
          <w:b/>
          <w:sz w:val="24"/>
          <w:szCs w:val="24"/>
        </w:rPr>
      </w:pPr>
      <w:hyperlink w:anchor="_bookmark14" w:history="1">
        <w:r w:rsidR="006B6663" w:rsidRPr="00EF30E1">
          <w:rPr>
            <w:b/>
            <w:color w:val="0000FF"/>
            <w:sz w:val="24"/>
            <w:szCs w:val="24"/>
            <w:u w:val="single" w:color="0000FF"/>
          </w:rPr>
          <w:t>Performance</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Criteria</w:t>
        </w:r>
        <w:r w:rsidR="006B6663" w:rsidRPr="00EF30E1">
          <w:rPr>
            <w:b/>
            <w:color w:val="0000FF"/>
            <w:spacing w:val="-6"/>
            <w:sz w:val="24"/>
            <w:szCs w:val="24"/>
            <w:u w:val="single" w:color="0000FF"/>
          </w:rPr>
          <w:t xml:space="preserve"> </w:t>
        </w:r>
        <w:r w:rsidR="006B6663" w:rsidRPr="00EF30E1">
          <w:rPr>
            <w:b/>
            <w:color w:val="0000FF"/>
            <w:sz w:val="24"/>
            <w:szCs w:val="24"/>
            <w:u w:val="single" w:color="0000FF"/>
          </w:rPr>
          <w:t>for</w:t>
        </w:r>
        <w:r w:rsidR="006B6663" w:rsidRPr="00EF30E1">
          <w:rPr>
            <w:b/>
            <w:color w:val="0000FF"/>
            <w:spacing w:val="-4"/>
            <w:sz w:val="24"/>
            <w:szCs w:val="24"/>
            <w:u w:val="single" w:color="0000FF"/>
          </w:rPr>
          <w:t xml:space="preserve"> </w:t>
        </w:r>
        <w:r w:rsidR="006B6663" w:rsidRPr="00EF30E1">
          <w:rPr>
            <w:b/>
            <w:color w:val="0000FF"/>
            <w:sz w:val="24"/>
            <w:szCs w:val="24"/>
            <w:u w:val="single" w:color="0000FF"/>
          </w:rPr>
          <w:t>Non-Tenure-Track</w:t>
        </w:r>
        <w:r w:rsidR="006B6663" w:rsidRPr="00EF30E1">
          <w:rPr>
            <w:b/>
            <w:color w:val="0000FF"/>
            <w:spacing w:val="-6"/>
            <w:sz w:val="24"/>
            <w:szCs w:val="24"/>
            <w:u w:val="single" w:color="0000FF"/>
          </w:rPr>
          <w:t xml:space="preserve"> </w:t>
        </w:r>
        <w:r w:rsidR="006B6663" w:rsidRPr="00EF30E1">
          <w:rPr>
            <w:b/>
            <w:color w:val="0000FF"/>
            <w:sz w:val="24"/>
            <w:szCs w:val="24"/>
            <w:u w:val="single" w:color="0000FF"/>
          </w:rPr>
          <w:t>Faculty</w:t>
        </w:r>
        <w:r w:rsidR="006B6663" w:rsidRPr="00EF30E1">
          <w:rPr>
            <w:b/>
            <w:color w:val="0000FF"/>
            <w:spacing w:val="-4"/>
            <w:sz w:val="24"/>
            <w:szCs w:val="24"/>
            <w:u w:val="single" w:color="0000FF"/>
          </w:rPr>
          <w:t xml:space="preserve"> </w:t>
        </w:r>
        <w:r w:rsidR="006B6663" w:rsidRPr="00EF30E1">
          <w:rPr>
            <w:b/>
            <w:color w:val="0000FF"/>
            <w:spacing w:val="-2"/>
            <w:sz w:val="24"/>
            <w:szCs w:val="24"/>
            <w:u w:val="single" w:color="0000FF"/>
          </w:rPr>
          <w:t>Review</w:t>
        </w:r>
      </w:hyperlink>
    </w:p>
    <w:p w14:paraId="07BFCB93" w14:textId="77777777" w:rsidR="00B13987" w:rsidRPr="00EF30E1" w:rsidRDefault="00893A1A">
      <w:pPr>
        <w:pStyle w:val="ListParagraph"/>
        <w:numPr>
          <w:ilvl w:val="0"/>
          <w:numId w:val="18"/>
        </w:numPr>
        <w:tabs>
          <w:tab w:val="left" w:pos="1020"/>
        </w:tabs>
        <w:spacing w:before="124"/>
        <w:rPr>
          <w:b/>
          <w:sz w:val="24"/>
          <w:szCs w:val="24"/>
        </w:rPr>
      </w:pPr>
      <w:hyperlink w:anchor="_bookmark15" w:history="1">
        <w:r w:rsidR="006B6663" w:rsidRPr="00EF30E1">
          <w:rPr>
            <w:b/>
            <w:color w:val="0000FF"/>
            <w:sz w:val="24"/>
            <w:szCs w:val="24"/>
            <w:u w:val="single" w:color="0000FF"/>
          </w:rPr>
          <w:t>Promotion</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to</w:t>
        </w:r>
        <w:r w:rsidR="006B6663" w:rsidRPr="00EF30E1">
          <w:rPr>
            <w:b/>
            <w:color w:val="0000FF"/>
            <w:spacing w:val="-2"/>
            <w:sz w:val="24"/>
            <w:szCs w:val="24"/>
            <w:u w:val="single" w:color="0000FF"/>
          </w:rPr>
          <w:t xml:space="preserve"> </w:t>
        </w:r>
        <w:r w:rsidR="006B6663" w:rsidRPr="00EF30E1">
          <w:rPr>
            <w:b/>
            <w:color w:val="0000FF"/>
            <w:sz w:val="24"/>
            <w:szCs w:val="24"/>
            <w:u w:val="single" w:color="0000FF"/>
          </w:rPr>
          <w:t>Senior</w:t>
        </w:r>
        <w:r w:rsidR="006B6663" w:rsidRPr="00EF30E1">
          <w:rPr>
            <w:b/>
            <w:color w:val="0000FF"/>
            <w:spacing w:val="-4"/>
            <w:sz w:val="24"/>
            <w:szCs w:val="24"/>
            <w:u w:val="single" w:color="0000FF"/>
          </w:rPr>
          <w:t xml:space="preserve"> </w:t>
        </w:r>
        <w:r w:rsidR="006B6663" w:rsidRPr="00EF30E1">
          <w:rPr>
            <w:b/>
            <w:color w:val="0000FF"/>
            <w:sz w:val="24"/>
            <w:szCs w:val="24"/>
            <w:u w:val="single" w:color="0000FF"/>
          </w:rPr>
          <w:t>Lecturer</w:t>
        </w:r>
        <w:r w:rsidR="006B6663" w:rsidRPr="00EF30E1">
          <w:rPr>
            <w:b/>
            <w:color w:val="0000FF"/>
            <w:spacing w:val="-2"/>
            <w:sz w:val="24"/>
            <w:szCs w:val="24"/>
            <w:u w:val="single" w:color="0000FF"/>
          </w:rPr>
          <w:t xml:space="preserve"> </w:t>
        </w:r>
        <w:r w:rsidR="006B6663" w:rsidRPr="00EF30E1">
          <w:rPr>
            <w:b/>
            <w:color w:val="0000FF"/>
            <w:sz w:val="24"/>
            <w:szCs w:val="24"/>
            <w:u w:val="single" w:color="0000FF"/>
          </w:rPr>
          <w:t>Status</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and</w:t>
        </w:r>
        <w:r w:rsidR="006B6663" w:rsidRPr="00EF30E1">
          <w:rPr>
            <w:b/>
            <w:color w:val="0000FF"/>
            <w:spacing w:val="-4"/>
            <w:sz w:val="24"/>
            <w:szCs w:val="24"/>
            <w:u w:val="single" w:color="0000FF"/>
          </w:rPr>
          <w:t xml:space="preserve"> </w:t>
        </w:r>
        <w:r w:rsidR="006B6663" w:rsidRPr="00EF30E1">
          <w:rPr>
            <w:b/>
            <w:color w:val="0000FF"/>
            <w:sz w:val="24"/>
            <w:szCs w:val="24"/>
            <w:u w:val="single" w:color="0000FF"/>
          </w:rPr>
          <w:t>Senior</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Lecturer</w:t>
        </w:r>
        <w:r w:rsidR="006B6663" w:rsidRPr="00EF30E1">
          <w:rPr>
            <w:b/>
            <w:color w:val="0000FF"/>
            <w:spacing w:val="-2"/>
            <w:sz w:val="24"/>
            <w:szCs w:val="24"/>
            <w:u w:val="single" w:color="0000FF"/>
          </w:rPr>
          <w:t xml:space="preserve"> </w:t>
        </w:r>
        <w:r w:rsidR="006B6663" w:rsidRPr="00EF30E1">
          <w:rPr>
            <w:b/>
            <w:color w:val="0000FF"/>
            <w:sz w:val="24"/>
            <w:szCs w:val="24"/>
            <w:u w:val="single" w:color="0000FF"/>
          </w:rPr>
          <w:t>Merit</w:t>
        </w:r>
        <w:r w:rsidR="006B6663" w:rsidRPr="00EF30E1">
          <w:rPr>
            <w:b/>
            <w:color w:val="0000FF"/>
            <w:spacing w:val="-4"/>
            <w:sz w:val="24"/>
            <w:szCs w:val="24"/>
            <w:u w:val="single" w:color="0000FF"/>
          </w:rPr>
          <w:t xml:space="preserve"> </w:t>
        </w:r>
        <w:r w:rsidR="006B6663" w:rsidRPr="00EF30E1">
          <w:rPr>
            <w:b/>
            <w:color w:val="0000FF"/>
            <w:spacing w:val="-2"/>
            <w:sz w:val="24"/>
            <w:szCs w:val="24"/>
            <w:u w:val="single" w:color="0000FF"/>
          </w:rPr>
          <w:t>Awards</w:t>
        </w:r>
      </w:hyperlink>
    </w:p>
    <w:p w14:paraId="63F17DFF" w14:textId="77777777" w:rsidR="00B13987" w:rsidRPr="00EF30E1" w:rsidRDefault="00893A1A">
      <w:pPr>
        <w:pStyle w:val="ListParagraph"/>
        <w:numPr>
          <w:ilvl w:val="0"/>
          <w:numId w:val="18"/>
        </w:numPr>
        <w:tabs>
          <w:tab w:val="left" w:pos="1020"/>
        </w:tabs>
        <w:spacing w:before="125"/>
        <w:rPr>
          <w:b/>
          <w:sz w:val="24"/>
          <w:szCs w:val="24"/>
        </w:rPr>
      </w:pPr>
      <w:hyperlink w:anchor="_bookmark16" w:history="1">
        <w:r w:rsidR="006B6663" w:rsidRPr="00EF30E1">
          <w:rPr>
            <w:b/>
            <w:color w:val="0000FF"/>
            <w:sz w:val="24"/>
            <w:szCs w:val="24"/>
            <w:u w:val="single" w:color="0000FF"/>
          </w:rPr>
          <w:t>Personnel</w:t>
        </w:r>
        <w:r w:rsidR="006B6663" w:rsidRPr="00EF30E1">
          <w:rPr>
            <w:b/>
            <w:color w:val="0000FF"/>
            <w:spacing w:val="-5"/>
            <w:sz w:val="24"/>
            <w:szCs w:val="24"/>
            <w:u w:val="single" w:color="0000FF"/>
          </w:rPr>
          <w:t xml:space="preserve"> </w:t>
        </w:r>
        <w:r w:rsidR="006B6663" w:rsidRPr="00EF30E1">
          <w:rPr>
            <w:b/>
            <w:color w:val="0000FF"/>
            <w:sz w:val="24"/>
            <w:szCs w:val="24"/>
            <w:u w:val="single" w:color="0000FF"/>
          </w:rPr>
          <w:t>Committee</w:t>
        </w:r>
        <w:r w:rsidR="006B6663" w:rsidRPr="00EF30E1">
          <w:rPr>
            <w:b/>
            <w:color w:val="0000FF"/>
            <w:spacing w:val="-2"/>
            <w:sz w:val="24"/>
            <w:szCs w:val="24"/>
            <w:u w:val="single" w:color="0000FF"/>
          </w:rPr>
          <w:t xml:space="preserve"> Procedures</w:t>
        </w:r>
      </w:hyperlink>
    </w:p>
    <w:p w14:paraId="427B974C" w14:textId="77777777" w:rsidR="00B13987" w:rsidRPr="00EF30E1" w:rsidRDefault="00893A1A">
      <w:pPr>
        <w:pStyle w:val="ListParagraph"/>
        <w:numPr>
          <w:ilvl w:val="0"/>
          <w:numId w:val="18"/>
        </w:numPr>
        <w:tabs>
          <w:tab w:val="left" w:pos="1018"/>
        </w:tabs>
        <w:spacing w:before="123"/>
        <w:ind w:left="1018" w:hanging="538"/>
        <w:rPr>
          <w:b/>
          <w:sz w:val="24"/>
          <w:szCs w:val="24"/>
        </w:rPr>
      </w:pPr>
      <w:hyperlink w:anchor="_bookmark17" w:history="1">
        <w:r w:rsidR="006B6663" w:rsidRPr="00EF30E1">
          <w:rPr>
            <w:b/>
            <w:color w:val="0000FF"/>
            <w:spacing w:val="-2"/>
            <w:sz w:val="24"/>
            <w:szCs w:val="24"/>
            <w:u w:val="single" w:color="0000FF"/>
          </w:rPr>
          <w:t>Amendment</w:t>
        </w:r>
      </w:hyperlink>
    </w:p>
    <w:p w14:paraId="1A681B86" w14:textId="4AA68DB1" w:rsidR="00B13987" w:rsidRPr="00EF30E1" w:rsidRDefault="00893A1A">
      <w:pPr>
        <w:spacing w:before="124" w:line="348" w:lineRule="auto"/>
        <w:ind w:left="480" w:right="3399"/>
        <w:rPr>
          <w:b/>
          <w:sz w:val="24"/>
          <w:szCs w:val="24"/>
        </w:rPr>
      </w:pPr>
      <w:hyperlink w:anchor="_bookmark19" w:history="1">
        <w:r w:rsidR="006B6663" w:rsidRPr="00EF30E1">
          <w:rPr>
            <w:b/>
            <w:color w:val="0000FF"/>
            <w:sz w:val="24"/>
            <w:szCs w:val="24"/>
            <w:u w:val="single" w:color="0000FF"/>
          </w:rPr>
          <w:t xml:space="preserve">Appendix </w:t>
        </w:r>
        <w:r w:rsidR="00620341" w:rsidRPr="00EF30E1">
          <w:rPr>
            <w:b/>
            <w:color w:val="0000FF"/>
            <w:sz w:val="24"/>
            <w:szCs w:val="24"/>
            <w:u w:val="single" w:color="0000FF"/>
          </w:rPr>
          <w:t>A</w:t>
        </w:r>
        <w:r w:rsidR="006B6663" w:rsidRPr="00EF30E1">
          <w:rPr>
            <w:b/>
            <w:color w:val="0000FF"/>
            <w:sz w:val="24"/>
            <w:szCs w:val="24"/>
            <w:u w:val="single" w:color="0000FF"/>
          </w:rPr>
          <w:t>: Helpful Links</w:t>
        </w:r>
      </w:hyperlink>
    </w:p>
    <w:p w14:paraId="26F4A026" w14:textId="14C7EE1D" w:rsidR="00B13987" w:rsidRPr="00EF30E1" w:rsidRDefault="00893A1A">
      <w:pPr>
        <w:spacing w:line="275" w:lineRule="exact"/>
        <w:ind w:left="480"/>
        <w:rPr>
          <w:b/>
          <w:sz w:val="24"/>
          <w:szCs w:val="24"/>
        </w:rPr>
      </w:pPr>
      <w:hyperlink w:anchor="_bookmark20" w:history="1">
        <w:r w:rsidR="006B6663" w:rsidRPr="00EF30E1">
          <w:rPr>
            <w:b/>
            <w:color w:val="0000FF"/>
            <w:sz w:val="24"/>
            <w:szCs w:val="24"/>
            <w:u w:val="single" w:color="0000FF"/>
          </w:rPr>
          <w:t>Appendix</w:t>
        </w:r>
        <w:r w:rsidR="006B6663" w:rsidRPr="00EF30E1">
          <w:rPr>
            <w:b/>
            <w:color w:val="0000FF"/>
            <w:spacing w:val="-8"/>
            <w:sz w:val="24"/>
            <w:szCs w:val="24"/>
            <w:u w:val="single" w:color="0000FF"/>
          </w:rPr>
          <w:t xml:space="preserve"> </w:t>
        </w:r>
        <w:r w:rsidR="00620341" w:rsidRPr="00EF30E1">
          <w:rPr>
            <w:b/>
            <w:color w:val="0000FF"/>
            <w:sz w:val="24"/>
            <w:szCs w:val="24"/>
            <w:u w:val="single" w:color="0000FF"/>
          </w:rPr>
          <w:t>B</w:t>
        </w:r>
        <w:r w:rsidR="006B6663" w:rsidRPr="00EF30E1">
          <w:rPr>
            <w:b/>
            <w:color w:val="0000FF"/>
            <w:sz w:val="24"/>
            <w:szCs w:val="24"/>
            <w:u w:val="single" w:color="0000FF"/>
          </w:rPr>
          <w:t>:</w:t>
        </w:r>
        <w:r w:rsidR="006B6663" w:rsidRPr="00EF30E1">
          <w:rPr>
            <w:b/>
            <w:color w:val="0000FF"/>
            <w:spacing w:val="-8"/>
            <w:sz w:val="24"/>
            <w:szCs w:val="24"/>
            <w:u w:val="single" w:color="0000FF"/>
          </w:rPr>
          <w:t xml:space="preserve"> </w:t>
        </w:r>
        <w:r w:rsidR="006B6663" w:rsidRPr="00EF30E1">
          <w:rPr>
            <w:b/>
            <w:color w:val="0000FF"/>
            <w:sz w:val="24"/>
            <w:szCs w:val="24"/>
            <w:u w:val="single" w:color="0000FF"/>
          </w:rPr>
          <w:t>Faculty180</w:t>
        </w:r>
        <w:r w:rsidR="006B6663" w:rsidRPr="00EF30E1">
          <w:rPr>
            <w:b/>
            <w:color w:val="0000FF"/>
            <w:spacing w:val="-8"/>
            <w:sz w:val="24"/>
            <w:szCs w:val="24"/>
            <w:u w:val="single" w:color="0000FF"/>
          </w:rPr>
          <w:t xml:space="preserve"> </w:t>
        </w:r>
        <w:r w:rsidR="006B6663" w:rsidRPr="00EF30E1">
          <w:rPr>
            <w:b/>
            <w:color w:val="0000FF"/>
            <w:spacing w:val="-2"/>
            <w:sz w:val="24"/>
            <w:szCs w:val="24"/>
            <w:u w:val="single" w:color="0000FF"/>
          </w:rPr>
          <w:t>Checklist</w:t>
        </w:r>
      </w:hyperlink>
    </w:p>
    <w:p w14:paraId="3F516629" w14:textId="0E0F35B7" w:rsidR="00B13987" w:rsidRPr="00EF30E1" w:rsidRDefault="00893A1A" w:rsidP="00EF30E1">
      <w:pPr>
        <w:spacing w:before="125" w:line="348" w:lineRule="auto"/>
        <w:ind w:left="480" w:right="3399"/>
        <w:rPr>
          <w:b/>
          <w:sz w:val="24"/>
          <w:szCs w:val="24"/>
        </w:rPr>
      </w:pPr>
      <w:hyperlink w:anchor="_bookmark21" w:history="1">
        <w:r w:rsidR="006B6663" w:rsidRPr="00EF30E1">
          <w:rPr>
            <w:b/>
            <w:color w:val="0000FF"/>
            <w:sz w:val="24"/>
            <w:szCs w:val="24"/>
            <w:u w:val="single" w:color="0000FF"/>
          </w:rPr>
          <w:t xml:space="preserve">Appendix </w:t>
        </w:r>
        <w:r w:rsidR="00620341" w:rsidRPr="00EF30E1">
          <w:rPr>
            <w:b/>
            <w:color w:val="0000FF"/>
            <w:sz w:val="24"/>
            <w:szCs w:val="24"/>
            <w:u w:val="single" w:color="0000FF"/>
          </w:rPr>
          <w:t>C</w:t>
        </w:r>
        <w:r w:rsidR="006B6663" w:rsidRPr="00EF30E1">
          <w:rPr>
            <w:b/>
            <w:color w:val="0000FF"/>
            <w:sz w:val="24"/>
            <w:szCs w:val="24"/>
            <w:u w:val="single" w:color="0000FF"/>
          </w:rPr>
          <w:t>: Peer Observation of Teaching Form</w:t>
        </w:r>
      </w:hyperlink>
      <w:r w:rsidR="006B6663" w:rsidRPr="00EF30E1">
        <w:rPr>
          <w:b/>
          <w:color w:val="0000FF"/>
          <w:sz w:val="24"/>
          <w:szCs w:val="24"/>
        </w:rPr>
        <w:t xml:space="preserve"> </w:t>
      </w:r>
      <w:hyperlink w:anchor="_bookmark22" w:history="1">
        <w:r w:rsidR="006B6663" w:rsidRPr="00EF30E1">
          <w:rPr>
            <w:b/>
            <w:color w:val="0000FF"/>
            <w:sz w:val="24"/>
            <w:szCs w:val="24"/>
            <w:u w:val="single" w:color="0000FF"/>
          </w:rPr>
          <w:t>Appendix</w:t>
        </w:r>
        <w:r w:rsidR="006B6663" w:rsidRPr="00EF30E1">
          <w:rPr>
            <w:b/>
            <w:color w:val="0000FF"/>
            <w:spacing w:val="-6"/>
            <w:sz w:val="24"/>
            <w:szCs w:val="24"/>
            <w:u w:val="single" w:color="0000FF"/>
          </w:rPr>
          <w:t xml:space="preserve"> </w:t>
        </w:r>
        <w:r w:rsidR="00620341" w:rsidRPr="00EF30E1">
          <w:rPr>
            <w:b/>
            <w:color w:val="0000FF"/>
            <w:sz w:val="24"/>
            <w:szCs w:val="24"/>
            <w:u w:val="single" w:color="0000FF"/>
          </w:rPr>
          <w:t>D</w:t>
        </w:r>
        <w:r w:rsidR="006B6663" w:rsidRPr="00EF30E1">
          <w:rPr>
            <w:b/>
            <w:color w:val="0000FF"/>
            <w:sz w:val="24"/>
            <w:szCs w:val="24"/>
            <w:u w:val="single" w:color="0000FF"/>
          </w:rPr>
          <w:t>:</w:t>
        </w:r>
        <w:r w:rsidR="006B6663" w:rsidRPr="00EF30E1">
          <w:rPr>
            <w:b/>
            <w:color w:val="0000FF"/>
            <w:spacing w:val="-6"/>
            <w:sz w:val="24"/>
            <w:szCs w:val="24"/>
            <w:u w:val="single" w:color="0000FF"/>
          </w:rPr>
          <w:t xml:space="preserve"> </w:t>
        </w:r>
        <w:r w:rsidR="006B6663" w:rsidRPr="00EF30E1">
          <w:rPr>
            <w:b/>
            <w:color w:val="0000FF"/>
            <w:sz w:val="24"/>
            <w:szCs w:val="24"/>
            <w:u w:val="single" w:color="0000FF"/>
          </w:rPr>
          <w:t>Peer</w:t>
        </w:r>
        <w:r w:rsidR="006B6663" w:rsidRPr="00EF30E1">
          <w:rPr>
            <w:b/>
            <w:color w:val="0000FF"/>
            <w:spacing w:val="-6"/>
            <w:sz w:val="24"/>
            <w:szCs w:val="24"/>
            <w:u w:val="single" w:color="0000FF"/>
          </w:rPr>
          <w:t xml:space="preserve"> </w:t>
        </w:r>
        <w:r w:rsidR="006B6663" w:rsidRPr="00EF30E1">
          <w:rPr>
            <w:b/>
            <w:color w:val="0000FF"/>
            <w:sz w:val="24"/>
            <w:szCs w:val="24"/>
            <w:u w:val="single" w:color="0000FF"/>
          </w:rPr>
          <w:t>Observation</w:t>
        </w:r>
        <w:r w:rsidR="006B6663" w:rsidRPr="00EF30E1">
          <w:rPr>
            <w:b/>
            <w:color w:val="0000FF"/>
            <w:spacing w:val="-6"/>
            <w:sz w:val="24"/>
            <w:szCs w:val="24"/>
            <w:u w:val="single" w:color="0000FF"/>
          </w:rPr>
          <w:t xml:space="preserve"> </w:t>
        </w:r>
        <w:r w:rsidR="006B6663" w:rsidRPr="00EF30E1">
          <w:rPr>
            <w:b/>
            <w:color w:val="0000FF"/>
            <w:sz w:val="24"/>
            <w:szCs w:val="24"/>
            <w:u w:val="single" w:color="0000FF"/>
          </w:rPr>
          <w:t>Form</w:t>
        </w:r>
        <w:r w:rsidR="006B6663" w:rsidRPr="00EF30E1">
          <w:rPr>
            <w:b/>
            <w:color w:val="0000FF"/>
            <w:spacing w:val="-3"/>
            <w:sz w:val="24"/>
            <w:szCs w:val="24"/>
            <w:u w:val="single" w:color="0000FF"/>
          </w:rPr>
          <w:t xml:space="preserve"> </w:t>
        </w:r>
        <w:r w:rsidR="006B6663" w:rsidRPr="00EF30E1">
          <w:rPr>
            <w:b/>
            <w:color w:val="0000FF"/>
            <w:sz w:val="24"/>
            <w:szCs w:val="24"/>
            <w:u w:val="single" w:color="0000FF"/>
          </w:rPr>
          <w:t>–</w:t>
        </w:r>
        <w:r w:rsidR="006B6663" w:rsidRPr="00EF30E1">
          <w:rPr>
            <w:b/>
            <w:color w:val="0000FF"/>
            <w:spacing w:val="-7"/>
            <w:sz w:val="24"/>
            <w:szCs w:val="24"/>
            <w:u w:val="single" w:color="0000FF"/>
          </w:rPr>
          <w:t xml:space="preserve"> </w:t>
        </w:r>
        <w:r w:rsidR="006B6663" w:rsidRPr="00EF30E1">
          <w:rPr>
            <w:b/>
            <w:color w:val="0000FF"/>
            <w:sz w:val="24"/>
            <w:szCs w:val="24"/>
            <w:u w:val="single" w:color="0000FF"/>
          </w:rPr>
          <w:t>Online</w:t>
        </w:r>
        <w:r w:rsidR="006B6663" w:rsidRPr="00EF30E1">
          <w:rPr>
            <w:b/>
            <w:color w:val="0000FF"/>
            <w:spacing w:val="-6"/>
            <w:sz w:val="24"/>
            <w:szCs w:val="24"/>
            <w:u w:val="single" w:color="0000FF"/>
          </w:rPr>
          <w:t xml:space="preserve"> </w:t>
        </w:r>
        <w:r w:rsidR="006B6663" w:rsidRPr="00EF30E1">
          <w:rPr>
            <w:b/>
            <w:color w:val="0000FF"/>
            <w:sz w:val="24"/>
            <w:szCs w:val="24"/>
            <w:u w:val="single" w:color="0000FF"/>
          </w:rPr>
          <w:t>Classes</w:t>
        </w:r>
      </w:hyperlink>
      <w:r w:rsidR="006B6663" w:rsidRPr="00EF30E1">
        <w:rPr>
          <w:b/>
          <w:color w:val="0000FF"/>
          <w:sz w:val="24"/>
          <w:szCs w:val="24"/>
        </w:rPr>
        <w:t xml:space="preserve"> </w:t>
      </w:r>
      <w:hyperlink w:anchor="_bookmark23" w:history="1">
        <w:r w:rsidR="006B6663" w:rsidRPr="00EF30E1">
          <w:rPr>
            <w:b/>
            <w:color w:val="0000FF"/>
            <w:spacing w:val="-2"/>
            <w:sz w:val="24"/>
            <w:szCs w:val="24"/>
            <w:u w:val="single" w:color="0000FF"/>
          </w:rPr>
          <w:t>Approvals</w:t>
        </w:r>
      </w:hyperlink>
    </w:p>
    <w:p w14:paraId="30C907B7" w14:textId="5D582E6A" w:rsidR="00B13987" w:rsidRDefault="006B6663" w:rsidP="009F0BFA">
      <w:pPr>
        <w:pStyle w:val="Heading1"/>
        <w:numPr>
          <w:ilvl w:val="0"/>
          <w:numId w:val="17"/>
        </w:numPr>
        <w:spacing w:before="480" w:after="120"/>
        <w:ind w:left="432" w:hanging="432"/>
      </w:pPr>
      <w:bookmarkStart w:id="0" w:name="_bookmark0"/>
      <w:bookmarkEnd w:id="0"/>
      <w:r>
        <w:rPr>
          <w:spacing w:val="-2"/>
        </w:rPr>
        <w:t>Preamble</w:t>
      </w:r>
    </w:p>
    <w:p w14:paraId="1262366A" w14:textId="77777777" w:rsidR="0055383C" w:rsidRDefault="006B6663" w:rsidP="00DB182B">
      <w:pPr>
        <w:pStyle w:val="BodyText"/>
        <w:spacing w:before="120" w:after="120"/>
        <w:ind w:left="0"/>
      </w:pPr>
      <w:r>
        <w:t>The</w:t>
      </w:r>
      <w:r>
        <w:rPr>
          <w:spacing w:val="-2"/>
        </w:rPr>
        <w:t xml:space="preserve"> </w:t>
      </w:r>
      <w:r>
        <w:t>Department</w:t>
      </w:r>
      <w:r>
        <w:rPr>
          <w:spacing w:val="-3"/>
        </w:rPr>
        <w:t xml:space="preserve"> </w:t>
      </w:r>
      <w:r>
        <w:t>of</w:t>
      </w:r>
      <w:r>
        <w:rPr>
          <w:spacing w:val="-4"/>
        </w:rPr>
        <w:t xml:space="preserve"> </w:t>
      </w:r>
      <w:r>
        <w:t>Philosophy</w:t>
      </w:r>
      <w:r>
        <w:rPr>
          <w:spacing w:val="-4"/>
        </w:rPr>
        <w:t xml:space="preserve"> </w:t>
      </w:r>
      <w:r>
        <w:t>&amp;</w:t>
      </w:r>
      <w:r>
        <w:rPr>
          <w:spacing w:val="-1"/>
        </w:rPr>
        <w:t xml:space="preserve"> </w:t>
      </w:r>
      <w:r w:rsidR="006C15E4">
        <w:t>Comparative Religion</w:t>
      </w:r>
      <w:r>
        <w:rPr>
          <w:spacing w:val="-3"/>
        </w:rPr>
        <w:t xml:space="preserve"> </w:t>
      </w:r>
      <w:r>
        <w:t>offers</w:t>
      </w:r>
      <w:r>
        <w:rPr>
          <w:spacing w:val="-4"/>
        </w:rPr>
        <w:t xml:space="preserve"> </w:t>
      </w:r>
      <w:r>
        <w:t>programs</w:t>
      </w:r>
      <w:r>
        <w:rPr>
          <w:spacing w:val="-2"/>
        </w:rPr>
        <w:t xml:space="preserve"> </w:t>
      </w:r>
      <w:r>
        <w:t>in</w:t>
      </w:r>
      <w:r>
        <w:rPr>
          <w:spacing w:val="-2"/>
        </w:rPr>
        <w:t xml:space="preserve"> </w:t>
      </w:r>
      <w:r>
        <w:t>philosophy</w:t>
      </w:r>
      <w:r>
        <w:rPr>
          <w:spacing w:val="-2"/>
        </w:rPr>
        <w:t xml:space="preserve"> </w:t>
      </w:r>
      <w:r>
        <w:t>and</w:t>
      </w:r>
      <w:r>
        <w:rPr>
          <w:spacing w:val="-2"/>
        </w:rPr>
        <w:t xml:space="preserve"> </w:t>
      </w:r>
      <w:r w:rsidR="007B01A8">
        <w:t>c</w:t>
      </w:r>
      <w:r w:rsidR="006C15E4">
        <w:t xml:space="preserve">omparative </w:t>
      </w:r>
      <w:r w:rsidR="007B01A8">
        <w:t>r</w:t>
      </w:r>
      <w:r w:rsidR="006C15E4">
        <w:t>eligion</w:t>
      </w:r>
      <w:r>
        <w:t xml:space="preserve"> with the purposes of expanding students’ knowledge, improving their critical thinking skills,</w:t>
      </w:r>
      <w:r>
        <w:rPr>
          <w:spacing w:val="-3"/>
        </w:rPr>
        <w:t xml:space="preserve"> </w:t>
      </w:r>
      <w:r>
        <w:t>enhancing</w:t>
      </w:r>
      <w:r>
        <w:rPr>
          <w:spacing w:val="-4"/>
        </w:rPr>
        <w:t xml:space="preserve"> </w:t>
      </w:r>
      <w:r>
        <w:t>their</w:t>
      </w:r>
      <w:r>
        <w:rPr>
          <w:spacing w:val="-5"/>
        </w:rPr>
        <w:t xml:space="preserve"> </w:t>
      </w:r>
      <w:r>
        <w:t>cultural</w:t>
      </w:r>
      <w:r>
        <w:rPr>
          <w:spacing w:val="-3"/>
        </w:rPr>
        <w:t xml:space="preserve"> </w:t>
      </w:r>
      <w:r>
        <w:t>sensitivities,</w:t>
      </w:r>
      <w:r>
        <w:rPr>
          <w:spacing w:val="-3"/>
        </w:rPr>
        <w:t xml:space="preserve"> </w:t>
      </w:r>
      <w:r>
        <w:t>and</w:t>
      </w:r>
      <w:r>
        <w:rPr>
          <w:spacing w:val="-3"/>
        </w:rPr>
        <w:t xml:space="preserve"> </w:t>
      </w:r>
      <w:r>
        <w:t>promoting</w:t>
      </w:r>
      <w:r>
        <w:rPr>
          <w:spacing w:val="-5"/>
        </w:rPr>
        <w:t xml:space="preserve"> </w:t>
      </w:r>
      <w:r>
        <w:t>world</w:t>
      </w:r>
      <w:r>
        <w:rPr>
          <w:spacing w:val="-3"/>
        </w:rPr>
        <w:t xml:space="preserve"> </w:t>
      </w:r>
      <w:r>
        <w:t>citizenship.</w:t>
      </w:r>
      <w:r>
        <w:rPr>
          <w:spacing w:val="-3"/>
        </w:rPr>
        <w:t xml:space="preserve"> </w:t>
      </w:r>
      <w:r>
        <w:t>In</w:t>
      </w:r>
      <w:r>
        <w:rPr>
          <w:spacing w:val="-4"/>
        </w:rPr>
        <w:t xml:space="preserve"> </w:t>
      </w:r>
      <w:r>
        <w:t>order</w:t>
      </w:r>
      <w:r>
        <w:rPr>
          <w:spacing w:val="-6"/>
        </w:rPr>
        <w:t xml:space="preserve"> </w:t>
      </w:r>
      <w:r>
        <w:t>to</w:t>
      </w:r>
      <w:r>
        <w:rPr>
          <w:spacing w:val="-4"/>
        </w:rPr>
        <w:t xml:space="preserve"> </w:t>
      </w:r>
      <w:r>
        <w:t xml:space="preserve">achieve these goals, it is imperative to recruit and support able and dedicated faculty. </w:t>
      </w:r>
      <w:r w:rsidR="00F976DC" w:rsidRPr="00F976DC">
        <w:t>The department’s personnel policies and performance criteria are to serve this purpose.</w:t>
      </w:r>
    </w:p>
    <w:p w14:paraId="4E085DB0" w14:textId="230BAFC1" w:rsidR="00B13987" w:rsidRDefault="006B6663" w:rsidP="00DB182B">
      <w:pPr>
        <w:pStyle w:val="BodyText"/>
        <w:spacing w:before="120" w:after="120"/>
        <w:ind w:left="0"/>
      </w:pPr>
      <w:r>
        <w:t>These</w:t>
      </w:r>
      <w:r>
        <w:rPr>
          <w:spacing w:val="-7"/>
        </w:rPr>
        <w:t xml:space="preserve"> </w:t>
      </w:r>
      <w:r>
        <w:t>policies</w:t>
      </w:r>
      <w:r>
        <w:rPr>
          <w:spacing w:val="-3"/>
        </w:rPr>
        <w:t xml:space="preserve"> </w:t>
      </w:r>
      <w:r>
        <w:t>and</w:t>
      </w:r>
      <w:r>
        <w:rPr>
          <w:spacing w:val="-1"/>
        </w:rPr>
        <w:t xml:space="preserve"> </w:t>
      </w:r>
      <w:r>
        <w:t>criteria</w:t>
      </w:r>
      <w:r>
        <w:rPr>
          <w:spacing w:val="-2"/>
        </w:rPr>
        <w:t xml:space="preserve"> </w:t>
      </w:r>
      <w:r>
        <w:t>are</w:t>
      </w:r>
      <w:r>
        <w:rPr>
          <w:spacing w:val="-3"/>
        </w:rPr>
        <w:t xml:space="preserve"> </w:t>
      </w:r>
      <w:r>
        <w:t>formulated</w:t>
      </w:r>
      <w:r>
        <w:rPr>
          <w:spacing w:val="-3"/>
        </w:rPr>
        <w:t xml:space="preserve"> </w:t>
      </w:r>
      <w:r>
        <w:t>with</w:t>
      </w:r>
      <w:r>
        <w:rPr>
          <w:spacing w:val="-2"/>
        </w:rPr>
        <w:t xml:space="preserve"> </w:t>
      </w:r>
      <w:r>
        <w:t>reference</w:t>
      </w:r>
      <w:r>
        <w:rPr>
          <w:spacing w:val="-5"/>
        </w:rPr>
        <w:t xml:space="preserve"> </w:t>
      </w:r>
      <w:r>
        <w:t>to</w:t>
      </w:r>
      <w:r>
        <w:rPr>
          <w:spacing w:val="-2"/>
        </w:rPr>
        <w:t xml:space="preserve"> </w:t>
      </w:r>
      <w:r>
        <w:t>three</w:t>
      </w:r>
      <w:r>
        <w:rPr>
          <w:spacing w:val="-4"/>
        </w:rPr>
        <w:t xml:space="preserve"> </w:t>
      </w:r>
      <w:r>
        <w:t>major</w:t>
      </w:r>
      <w:r>
        <w:rPr>
          <w:spacing w:val="-3"/>
        </w:rPr>
        <w:t xml:space="preserve"> </w:t>
      </w:r>
      <w:r>
        <w:rPr>
          <w:spacing w:val="-2"/>
        </w:rPr>
        <w:t>documents:</w:t>
      </w:r>
    </w:p>
    <w:p w14:paraId="1DDB4C53" w14:textId="52BF6640" w:rsidR="00B13987" w:rsidRPr="00826037" w:rsidRDefault="006B6663" w:rsidP="00DB182B">
      <w:pPr>
        <w:pStyle w:val="ListParagraph"/>
        <w:numPr>
          <w:ilvl w:val="1"/>
          <w:numId w:val="17"/>
        </w:numPr>
        <w:spacing w:before="120" w:after="120"/>
        <w:ind w:left="648"/>
        <w:rPr>
          <w:sz w:val="24"/>
        </w:rPr>
      </w:pPr>
      <w:r w:rsidRPr="00826037">
        <w:rPr>
          <w:sz w:val="24"/>
        </w:rPr>
        <w:lastRenderedPageBreak/>
        <w:t>The</w:t>
      </w:r>
      <w:r w:rsidRPr="00826037">
        <w:rPr>
          <w:spacing w:val="-7"/>
          <w:sz w:val="24"/>
        </w:rPr>
        <w:t xml:space="preserve"> </w:t>
      </w:r>
      <w:r w:rsidR="007B01A8" w:rsidRPr="00826037">
        <w:rPr>
          <w:sz w:val="24"/>
        </w:rPr>
        <w:t>2023-2027</w:t>
      </w:r>
      <w:r w:rsidRPr="00826037">
        <w:rPr>
          <w:spacing w:val="-6"/>
          <w:sz w:val="24"/>
        </w:rPr>
        <w:t xml:space="preserve"> </w:t>
      </w:r>
      <w:r w:rsidRPr="00826037">
        <w:rPr>
          <w:sz w:val="24"/>
        </w:rPr>
        <w:t>Collective</w:t>
      </w:r>
      <w:r w:rsidRPr="00826037">
        <w:rPr>
          <w:spacing w:val="-7"/>
          <w:sz w:val="24"/>
        </w:rPr>
        <w:t xml:space="preserve"> </w:t>
      </w:r>
      <w:r w:rsidRPr="00826037">
        <w:rPr>
          <w:sz w:val="24"/>
        </w:rPr>
        <w:t>Bargaining</w:t>
      </w:r>
      <w:r w:rsidRPr="00826037">
        <w:rPr>
          <w:spacing w:val="-9"/>
          <w:sz w:val="24"/>
        </w:rPr>
        <w:t xml:space="preserve"> </w:t>
      </w:r>
      <w:r w:rsidRPr="00826037">
        <w:rPr>
          <w:sz w:val="24"/>
        </w:rPr>
        <w:t>Agreement</w:t>
      </w:r>
      <w:r w:rsidRPr="00826037">
        <w:rPr>
          <w:spacing w:val="-8"/>
          <w:sz w:val="24"/>
        </w:rPr>
        <w:t xml:space="preserve"> </w:t>
      </w:r>
      <w:r w:rsidRPr="00826037">
        <w:rPr>
          <w:sz w:val="24"/>
        </w:rPr>
        <w:t>between</w:t>
      </w:r>
      <w:r w:rsidRPr="00826037">
        <w:rPr>
          <w:spacing w:val="-7"/>
          <w:sz w:val="24"/>
        </w:rPr>
        <w:t xml:space="preserve"> </w:t>
      </w:r>
      <w:r w:rsidRPr="00826037">
        <w:rPr>
          <w:sz w:val="24"/>
        </w:rPr>
        <w:t>Central</w:t>
      </w:r>
      <w:r w:rsidRPr="00826037">
        <w:rPr>
          <w:spacing w:val="-10"/>
          <w:sz w:val="24"/>
        </w:rPr>
        <w:t xml:space="preserve"> </w:t>
      </w:r>
      <w:r w:rsidRPr="00826037">
        <w:rPr>
          <w:spacing w:val="-2"/>
          <w:sz w:val="24"/>
        </w:rPr>
        <w:t>Washington</w:t>
      </w:r>
      <w:r w:rsidR="00826037" w:rsidRPr="00826037">
        <w:rPr>
          <w:spacing w:val="-2"/>
          <w:sz w:val="24"/>
        </w:rPr>
        <w:t xml:space="preserve"> </w:t>
      </w:r>
      <w:r w:rsidRPr="00826037">
        <w:rPr>
          <w:sz w:val="24"/>
        </w:rPr>
        <w:t>University</w:t>
      </w:r>
      <w:r w:rsidRPr="00826037">
        <w:rPr>
          <w:spacing w:val="-8"/>
          <w:sz w:val="24"/>
        </w:rPr>
        <w:t xml:space="preserve"> </w:t>
      </w:r>
      <w:r w:rsidRPr="00826037">
        <w:rPr>
          <w:sz w:val="24"/>
        </w:rPr>
        <w:t>and</w:t>
      </w:r>
      <w:r w:rsidRPr="00826037">
        <w:rPr>
          <w:spacing w:val="-8"/>
          <w:sz w:val="24"/>
        </w:rPr>
        <w:t xml:space="preserve"> </w:t>
      </w:r>
      <w:r w:rsidRPr="00826037">
        <w:rPr>
          <w:sz w:val="24"/>
        </w:rPr>
        <w:t>United</w:t>
      </w:r>
      <w:r w:rsidRPr="00826037">
        <w:rPr>
          <w:spacing w:val="-7"/>
          <w:sz w:val="24"/>
        </w:rPr>
        <w:t xml:space="preserve"> </w:t>
      </w:r>
      <w:r w:rsidRPr="00826037">
        <w:rPr>
          <w:sz w:val="24"/>
        </w:rPr>
        <w:t>Faculty</w:t>
      </w:r>
      <w:r w:rsidRPr="00826037">
        <w:rPr>
          <w:spacing w:val="-7"/>
          <w:sz w:val="24"/>
        </w:rPr>
        <w:t xml:space="preserve"> </w:t>
      </w:r>
      <w:r w:rsidRPr="00826037">
        <w:rPr>
          <w:sz w:val="24"/>
        </w:rPr>
        <w:t>of</w:t>
      </w:r>
      <w:r w:rsidRPr="00826037">
        <w:rPr>
          <w:spacing w:val="-8"/>
          <w:sz w:val="24"/>
        </w:rPr>
        <w:t xml:space="preserve"> </w:t>
      </w:r>
      <w:r w:rsidRPr="00826037">
        <w:rPr>
          <w:spacing w:val="-2"/>
          <w:sz w:val="24"/>
        </w:rPr>
        <w:t>Central</w:t>
      </w:r>
    </w:p>
    <w:p w14:paraId="010BBC43" w14:textId="77777777" w:rsidR="00B13987" w:rsidRDefault="006B6663" w:rsidP="00DB182B">
      <w:pPr>
        <w:pStyle w:val="ListParagraph"/>
        <w:numPr>
          <w:ilvl w:val="1"/>
          <w:numId w:val="17"/>
        </w:numPr>
        <w:spacing w:before="120" w:after="120"/>
        <w:ind w:left="648"/>
        <w:rPr>
          <w:sz w:val="24"/>
        </w:rPr>
      </w:pPr>
      <w:r>
        <w:rPr>
          <w:sz w:val="24"/>
        </w:rPr>
        <w:t>The</w:t>
      </w:r>
      <w:r>
        <w:rPr>
          <w:spacing w:val="-5"/>
          <w:sz w:val="24"/>
        </w:rPr>
        <w:t xml:space="preserve"> </w:t>
      </w:r>
      <w:r>
        <w:rPr>
          <w:sz w:val="24"/>
        </w:rPr>
        <w:t>University</w:t>
      </w:r>
      <w:r>
        <w:rPr>
          <w:spacing w:val="-5"/>
          <w:sz w:val="24"/>
        </w:rPr>
        <w:t xml:space="preserve"> </w:t>
      </w:r>
      <w:r>
        <w:rPr>
          <w:sz w:val="24"/>
        </w:rPr>
        <w:t>Faculty</w:t>
      </w:r>
      <w:r>
        <w:rPr>
          <w:spacing w:val="-6"/>
          <w:sz w:val="24"/>
        </w:rPr>
        <w:t xml:space="preserve"> </w:t>
      </w:r>
      <w:r>
        <w:rPr>
          <w:sz w:val="24"/>
        </w:rPr>
        <w:t>Criteria</w:t>
      </w:r>
      <w:r>
        <w:rPr>
          <w:spacing w:val="-5"/>
          <w:sz w:val="24"/>
        </w:rPr>
        <w:t xml:space="preserve"> </w:t>
      </w:r>
      <w:r>
        <w:rPr>
          <w:sz w:val="24"/>
        </w:rPr>
        <w:t>Guidelines</w:t>
      </w:r>
      <w:r>
        <w:rPr>
          <w:spacing w:val="-1"/>
          <w:sz w:val="24"/>
        </w:rPr>
        <w:t xml:space="preserve"> </w:t>
      </w:r>
      <w:r>
        <w:rPr>
          <w:sz w:val="24"/>
        </w:rPr>
        <w:t>for</w:t>
      </w:r>
      <w:r>
        <w:rPr>
          <w:spacing w:val="-7"/>
          <w:sz w:val="24"/>
        </w:rPr>
        <w:t xml:space="preserve"> </w:t>
      </w:r>
      <w:r>
        <w:rPr>
          <w:sz w:val="24"/>
        </w:rPr>
        <w:t>Reappointment,</w:t>
      </w:r>
      <w:r>
        <w:rPr>
          <w:spacing w:val="-5"/>
          <w:sz w:val="24"/>
        </w:rPr>
        <w:t xml:space="preserve"> </w:t>
      </w:r>
      <w:r>
        <w:rPr>
          <w:sz w:val="24"/>
        </w:rPr>
        <w:t>Tenure,</w:t>
      </w:r>
      <w:r>
        <w:rPr>
          <w:spacing w:val="-5"/>
          <w:sz w:val="24"/>
        </w:rPr>
        <w:t xml:space="preserve"> </w:t>
      </w:r>
      <w:r>
        <w:rPr>
          <w:sz w:val="24"/>
        </w:rPr>
        <w:t>Promotion,</w:t>
      </w:r>
      <w:r>
        <w:rPr>
          <w:spacing w:val="-6"/>
          <w:sz w:val="24"/>
        </w:rPr>
        <w:t xml:space="preserve"> </w:t>
      </w:r>
      <w:r>
        <w:rPr>
          <w:sz w:val="24"/>
        </w:rPr>
        <w:t>and Post-Tenure Review, and Merit (March 3, 2014)</w:t>
      </w:r>
    </w:p>
    <w:p w14:paraId="3A41FAFB" w14:textId="643AD32B" w:rsidR="00B13987" w:rsidRDefault="006B6663" w:rsidP="00DB182B">
      <w:pPr>
        <w:pStyle w:val="ListParagraph"/>
        <w:numPr>
          <w:ilvl w:val="1"/>
          <w:numId w:val="17"/>
        </w:numPr>
        <w:spacing w:before="120" w:after="120"/>
        <w:ind w:left="648"/>
        <w:rPr>
          <w:sz w:val="24"/>
        </w:rPr>
      </w:pPr>
      <w:r>
        <w:rPr>
          <w:sz w:val="24"/>
        </w:rPr>
        <w:t>The College of Arts and Humanities Faculty Performance Evaluation Criteria and Guidelines</w:t>
      </w:r>
      <w:r>
        <w:rPr>
          <w:spacing w:val="-4"/>
          <w:sz w:val="24"/>
        </w:rPr>
        <w:t xml:space="preserve"> </w:t>
      </w:r>
      <w:r>
        <w:rPr>
          <w:sz w:val="24"/>
        </w:rPr>
        <w:t>for</w:t>
      </w:r>
      <w:r>
        <w:rPr>
          <w:spacing w:val="-4"/>
          <w:sz w:val="24"/>
        </w:rPr>
        <w:t xml:space="preserve"> </w:t>
      </w:r>
      <w:r>
        <w:rPr>
          <w:sz w:val="24"/>
        </w:rPr>
        <w:t>Reappointment,</w:t>
      </w:r>
      <w:r>
        <w:rPr>
          <w:spacing w:val="-6"/>
          <w:sz w:val="24"/>
        </w:rPr>
        <w:t xml:space="preserve"> </w:t>
      </w:r>
      <w:r>
        <w:rPr>
          <w:sz w:val="24"/>
        </w:rPr>
        <w:t>Tenure,</w:t>
      </w:r>
      <w:r>
        <w:rPr>
          <w:spacing w:val="-6"/>
          <w:sz w:val="24"/>
        </w:rPr>
        <w:t xml:space="preserve"> </w:t>
      </w:r>
      <w:r>
        <w:rPr>
          <w:sz w:val="24"/>
        </w:rPr>
        <w:t>Promotion,</w:t>
      </w:r>
      <w:r>
        <w:rPr>
          <w:spacing w:val="-6"/>
          <w:sz w:val="24"/>
        </w:rPr>
        <w:t xml:space="preserve"> </w:t>
      </w:r>
      <w:r>
        <w:rPr>
          <w:sz w:val="24"/>
        </w:rPr>
        <w:t>and</w:t>
      </w:r>
      <w:r>
        <w:rPr>
          <w:spacing w:val="-4"/>
          <w:sz w:val="24"/>
        </w:rPr>
        <w:t xml:space="preserve"> </w:t>
      </w:r>
      <w:r>
        <w:rPr>
          <w:sz w:val="24"/>
        </w:rPr>
        <w:t>Post-Tenure</w:t>
      </w:r>
      <w:r>
        <w:rPr>
          <w:spacing w:val="-7"/>
          <w:sz w:val="24"/>
        </w:rPr>
        <w:t xml:space="preserve"> </w:t>
      </w:r>
      <w:r>
        <w:rPr>
          <w:sz w:val="24"/>
        </w:rPr>
        <w:t>Review</w:t>
      </w:r>
      <w:r>
        <w:rPr>
          <w:spacing w:val="-3"/>
          <w:sz w:val="24"/>
        </w:rPr>
        <w:t xml:space="preserve"> </w:t>
      </w:r>
      <w:r>
        <w:rPr>
          <w:sz w:val="24"/>
        </w:rPr>
        <w:t xml:space="preserve">(Revised and </w:t>
      </w:r>
      <w:r w:rsidR="00051971">
        <w:rPr>
          <w:sz w:val="24"/>
        </w:rPr>
        <w:t>a</w:t>
      </w:r>
      <w:r>
        <w:rPr>
          <w:sz w:val="24"/>
        </w:rPr>
        <w:t xml:space="preserve">dopted </w:t>
      </w:r>
      <w:r w:rsidR="000E2964">
        <w:rPr>
          <w:sz w:val="24"/>
        </w:rPr>
        <w:t>June 2023</w:t>
      </w:r>
      <w:r>
        <w:rPr>
          <w:sz w:val="24"/>
        </w:rPr>
        <w:t>)</w:t>
      </w:r>
    </w:p>
    <w:p w14:paraId="10464235" w14:textId="77777777" w:rsidR="00B13987" w:rsidRDefault="006B6663" w:rsidP="00DB182B">
      <w:pPr>
        <w:pStyle w:val="BodyText"/>
        <w:spacing w:before="120" w:after="120"/>
        <w:ind w:left="0"/>
      </w:pPr>
      <w:r>
        <w:t>These</w:t>
      </w:r>
      <w:r>
        <w:rPr>
          <w:spacing w:val="-6"/>
        </w:rPr>
        <w:t xml:space="preserve"> </w:t>
      </w:r>
      <w:r>
        <w:t>documents</w:t>
      </w:r>
      <w:r>
        <w:rPr>
          <w:spacing w:val="-3"/>
        </w:rPr>
        <w:t xml:space="preserve"> </w:t>
      </w:r>
      <w:r>
        <w:t>will</w:t>
      </w:r>
      <w:r>
        <w:rPr>
          <w:spacing w:val="-6"/>
        </w:rPr>
        <w:t xml:space="preserve"> </w:t>
      </w:r>
      <w:r>
        <w:t>be</w:t>
      </w:r>
      <w:r>
        <w:rPr>
          <w:spacing w:val="-1"/>
        </w:rPr>
        <w:t xml:space="preserve"> </w:t>
      </w:r>
      <w:r>
        <w:t>abbreviated</w:t>
      </w:r>
      <w:r>
        <w:rPr>
          <w:spacing w:val="-4"/>
        </w:rPr>
        <w:t xml:space="preserve"> </w:t>
      </w:r>
      <w:r>
        <w:t>throughout</w:t>
      </w:r>
      <w:r>
        <w:rPr>
          <w:spacing w:val="-5"/>
        </w:rPr>
        <w:t xml:space="preserve"> </w:t>
      </w:r>
      <w:r>
        <w:t>these</w:t>
      </w:r>
      <w:r>
        <w:rPr>
          <w:spacing w:val="-5"/>
        </w:rPr>
        <w:t xml:space="preserve"> </w:t>
      </w:r>
      <w:r>
        <w:t>policies</w:t>
      </w:r>
      <w:r>
        <w:rPr>
          <w:spacing w:val="-3"/>
        </w:rPr>
        <w:t xml:space="preserve"> </w:t>
      </w:r>
      <w:r>
        <w:t>and</w:t>
      </w:r>
      <w:r>
        <w:rPr>
          <w:spacing w:val="-4"/>
        </w:rPr>
        <w:t xml:space="preserve"> </w:t>
      </w:r>
      <w:r>
        <w:t>criteria</w:t>
      </w:r>
      <w:r>
        <w:rPr>
          <w:spacing w:val="-1"/>
        </w:rPr>
        <w:t xml:space="preserve"> </w:t>
      </w:r>
      <w:r>
        <w:t>as,</w:t>
      </w:r>
      <w:r>
        <w:rPr>
          <w:spacing w:val="-2"/>
        </w:rPr>
        <w:t xml:space="preserve"> respectively,</w:t>
      </w:r>
    </w:p>
    <w:p w14:paraId="7266B415" w14:textId="77777777" w:rsidR="00B13987" w:rsidRDefault="006B6663" w:rsidP="00DB182B">
      <w:pPr>
        <w:pStyle w:val="ListParagraph"/>
        <w:numPr>
          <w:ilvl w:val="1"/>
          <w:numId w:val="17"/>
        </w:numPr>
        <w:spacing w:before="120" w:after="120"/>
        <w:ind w:left="648"/>
        <w:rPr>
          <w:sz w:val="24"/>
        </w:rPr>
      </w:pPr>
      <w:r>
        <w:rPr>
          <w:sz w:val="24"/>
        </w:rPr>
        <w:t>the</w:t>
      </w:r>
      <w:r>
        <w:rPr>
          <w:spacing w:val="1"/>
          <w:sz w:val="24"/>
        </w:rPr>
        <w:t xml:space="preserve"> </w:t>
      </w:r>
      <w:r>
        <w:rPr>
          <w:spacing w:val="-2"/>
          <w:sz w:val="24"/>
        </w:rPr>
        <w:t>“CBA”,</w:t>
      </w:r>
    </w:p>
    <w:p w14:paraId="691778BF" w14:textId="77777777" w:rsidR="00B13987" w:rsidRDefault="006B6663" w:rsidP="00DB182B">
      <w:pPr>
        <w:pStyle w:val="ListParagraph"/>
        <w:numPr>
          <w:ilvl w:val="1"/>
          <w:numId w:val="17"/>
        </w:numPr>
        <w:spacing w:before="120" w:after="120"/>
        <w:ind w:left="648"/>
        <w:rPr>
          <w:sz w:val="24"/>
        </w:rPr>
      </w:pPr>
      <w:r>
        <w:rPr>
          <w:sz w:val="24"/>
        </w:rPr>
        <w:t>the</w:t>
      </w:r>
      <w:r>
        <w:rPr>
          <w:spacing w:val="-5"/>
          <w:sz w:val="24"/>
        </w:rPr>
        <w:t xml:space="preserve"> </w:t>
      </w:r>
      <w:r>
        <w:rPr>
          <w:sz w:val="24"/>
        </w:rPr>
        <w:t>“University</w:t>
      </w:r>
      <w:r>
        <w:rPr>
          <w:spacing w:val="-5"/>
          <w:sz w:val="24"/>
        </w:rPr>
        <w:t xml:space="preserve"> </w:t>
      </w:r>
      <w:r>
        <w:rPr>
          <w:sz w:val="24"/>
        </w:rPr>
        <w:t>Guidelines”,</w:t>
      </w:r>
      <w:r>
        <w:rPr>
          <w:spacing w:val="-4"/>
          <w:sz w:val="24"/>
        </w:rPr>
        <w:t xml:space="preserve"> </w:t>
      </w:r>
      <w:r>
        <w:rPr>
          <w:spacing w:val="-5"/>
          <w:sz w:val="24"/>
        </w:rPr>
        <w:t>and</w:t>
      </w:r>
    </w:p>
    <w:p w14:paraId="024996EA" w14:textId="338D5D7B" w:rsidR="00B13987" w:rsidRPr="000E2964" w:rsidRDefault="006B6663" w:rsidP="00DB182B">
      <w:pPr>
        <w:pStyle w:val="ListParagraph"/>
        <w:numPr>
          <w:ilvl w:val="1"/>
          <w:numId w:val="17"/>
        </w:numPr>
        <w:spacing w:before="120" w:after="120"/>
        <w:ind w:left="648"/>
        <w:rPr>
          <w:sz w:val="24"/>
        </w:rPr>
      </w:pPr>
      <w:r>
        <w:rPr>
          <w:sz w:val="24"/>
        </w:rPr>
        <w:t>the</w:t>
      </w:r>
      <w:r>
        <w:rPr>
          <w:spacing w:val="-3"/>
          <w:sz w:val="24"/>
        </w:rPr>
        <w:t xml:space="preserve"> </w:t>
      </w:r>
      <w:r>
        <w:rPr>
          <w:sz w:val="24"/>
        </w:rPr>
        <w:t>“CAH</w:t>
      </w:r>
      <w:r>
        <w:rPr>
          <w:spacing w:val="-3"/>
          <w:sz w:val="24"/>
        </w:rPr>
        <w:t xml:space="preserve"> </w:t>
      </w:r>
      <w:r>
        <w:rPr>
          <w:spacing w:val="-2"/>
          <w:sz w:val="24"/>
        </w:rPr>
        <w:t>Guidelines”.</w:t>
      </w:r>
    </w:p>
    <w:p w14:paraId="5C2F506B" w14:textId="77777777" w:rsidR="00B13987" w:rsidRDefault="006B6663" w:rsidP="009F0BFA">
      <w:pPr>
        <w:pStyle w:val="Heading1"/>
        <w:numPr>
          <w:ilvl w:val="0"/>
          <w:numId w:val="17"/>
        </w:numPr>
        <w:spacing w:before="480" w:after="120"/>
        <w:ind w:left="432" w:hanging="432"/>
      </w:pPr>
      <w:bookmarkStart w:id="1" w:name="_bookmark1"/>
      <w:bookmarkEnd w:id="1"/>
      <w:r>
        <w:t>Personnel</w:t>
      </w:r>
      <w:r>
        <w:rPr>
          <w:spacing w:val="-8"/>
        </w:rPr>
        <w:t xml:space="preserve"> </w:t>
      </w:r>
      <w:r>
        <w:t>Policies</w:t>
      </w:r>
      <w:r>
        <w:rPr>
          <w:spacing w:val="-8"/>
        </w:rPr>
        <w:t xml:space="preserve"> </w:t>
      </w:r>
      <w:r>
        <w:t>and</w:t>
      </w:r>
      <w:r>
        <w:rPr>
          <w:spacing w:val="-6"/>
        </w:rPr>
        <w:t xml:space="preserve"> </w:t>
      </w:r>
      <w:r>
        <w:rPr>
          <w:spacing w:val="-2"/>
        </w:rPr>
        <w:t>Procedures</w:t>
      </w:r>
    </w:p>
    <w:p w14:paraId="6D7672C9" w14:textId="77777777" w:rsidR="000E2964" w:rsidRDefault="006B6663" w:rsidP="001F1F07">
      <w:pPr>
        <w:pStyle w:val="BodyText"/>
        <w:spacing w:before="120" w:after="120"/>
        <w:ind w:left="0"/>
      </w:pPr>
      <w:r>
        <w:t>The policies and procedures for reappointment, tenure, promotion</w:t>
      </w:r>
      <w:r w:rsidR="007B01A8">
        <w:t xml:space="preserve"> (RTP)</w:t>
      </w:r>
      <w:r>
        <w:t xml:space="preserve"> and post-tenure review</w:t>
      </w:r>
      <w:r>
        <w:rPr>
          <w:spacing w:val="-1"/>
        </w:rPr>
        <w:t xml:space="preserve"> </w:t>
      </w:r>
      <w:r w:rsidR="007B01A8">
        <w:rPr>
          <w:spacing w:val="-1"/>
        </w:rPr>
        <w:t xml:space="preserve">(Post-TR) </w:t>
      </w:r>
      <w:r>
        <w:t>are outlined</w:t>
      </w:r>
      <w:r>
        <w:rPr>
          <w:spacing w:val="-3"/>
        </w:rPr>
        <w:t xml:space="preserve"> </w:t>
      </w:r>
      <w:r>
        <w:t>in</w:t>
      </w:r>
      <w:r>
        <w:rPr>
          <w:spacing w:val="-3"/>
        </w:rPr>
        <w:t xml:space="preserve"> </w:t>
      </w:r>
      <w:r>
        <w:t>Article</w:t>
      </w:r>
      <w:r>
        <w:rPr>
          <w:spacing w:val="-2"/>
        </w:rPr>
        <w:t xml:space="preserve"> </w:t>
      </w:r>
      <w:r>
        <w:t>24,</w:t>
      </w:r>
      <w:r>
        <w:rPr>
          <w:spacing w:val="-3"/>
        </w:rPr>
        <w:t xml:space="preserve"> </w:t>
      </w:r>
      <w:r>
        <w:t>and</w:t>
      </w:r>
      <w:r>
        <w:rPr>
          <w:spacing w:val="-3"/>
        </w:rPr>
        <w:t xml:space="preserve"> </w:t>
      </w:r>
      <w:r>
        <w:t>the</w:t>
      </w:r>
      <w:r>
        <w:rPr>
          <w:spacing w:val="-4"/>
        </w:rPr>
        <w:t xml:space="preserve"> </w:t>
      </w:r>
      <w:r>
        <w:t>policies</w:t>
      </w:r>
      <w:r>
        <w:rPr>
          <w:spacing w:val="-3"/>
        </w:rPr>
        <w:t xml:space="preserve"> </w:t>
      </w:r>
      <w:r>
        <w:t>and</w:t>
      </w:r>
      <w:r>
        <w:rPr>
          <w:spacing w:val="-4"/>
        </w:rPr>
        <w:t xml:space="preserve"> </w:t>
      </w:r>
      <w:r>
        <w:t>procedures</w:t>
      </w:r>
      <w:r>
        <w:rPr>
          <w:spacing w:val="-4"/>
        </w:rPr>
        <w:t xml:space="preserve"> </w:t>
      </w:r>
      <w:r>
        <w:t>for</w:t>
      </w:r>
      <w:r>
        <w:rPr>
          <w:spacing w:val="-3"/>
        </w:rPr>
        <w:t xml:space="preserve"> </w:t>
      </w:r>
      <w:r>
        <w:t>non-tenure-track</w:t>
      </w:r>
      <w:r>
        <w:rPr>
          <w:spacing w:val="-3"/>
        </w:rPr>
        <w:t xml:space="preserve"> </w:t>
      </w:r>
      <w:r>
        <w:t>review</w:t>
      </w:r>
      <w:r>
        <w:rPr>
          <w:spacing w:val="-3"/>
        </w:rPr>
        <w:t xml:space="preserve"> </w:t>
      </w:r>
      <w:r>
        <w:t>are</w:t>
      </w:r>
      <w:r>
        <w:rPr>
          <w:spacing w:val="-4"/>
        </w:rPr>
        <w:t xml:space="preserve"> </w:t>
      </w:r>
      <w:r>
        <w:t>outlined in Article 10 of the CBA. Included is information on criteria, evaluation cycles, eligibility, personnel committee composition, and general procedures.</w:t>
      </w:r>
    </w:p>
    <w:p w14:paraId="0A7D72D2" w14:textId="09AA9971" w:rsidR="000E2964" w:rsidRPr="000E2964" w:rsidRDefault="006B6663" w:rsidP="001F1F07">
      <w:pPr>
        <w:pStyle w:val="BodyText"/>
        <w:spacing w:before="120" w:after="120"/>
        <w:ind w:left="0"/>
      </w:pPr>
      <w:r>
        <w:t>University and College faculty performance standards for RTP and Post-TR are found respectively</w:t>
      </w:r>
      <w:r>
        <w:rPr>
          <w:spacing w:val="-2"/>
        </w:rPr>
        <w:t xml:space="preserve"> </w:t>
      </w:r>
      <w:r>
        <w:t>in</w:t>
      </w:r>
      <w:r>
        <w:rPr>
          <w:spacing w:val="-5"/>
        </w:rPr>
        <w:t xml:space="preserve"> </w:t>
      </w:r>
      <w:r>
        <w:t>the</w:t>
      </w:r>
      <w:r>
        <w:rPr>
          <w:spacing w:val="-3"/>
        </w:rPr>
        <w:t xml:space="preserve"> </w:t>
      </w:r>
      <w:r>
        <w:t>University</w:t>
      </w:r>
      <w:r>
        <w:rPr>
          <w:spacing w:val="-1"/>
        </w:rPr>
        <w:t xml:space="preserve"> </w:t>
      </w:r>
      <w:r>
        <w:t>Guidelines</w:t>
      </w:r>
      <w:r>
        <w:rPr>
          <w:spacing w:val="-3"/>
        </w:rPr>
        <w:t xml:space="preserve"> </w:t>
      </w:r>
      <w:r>
        <w:t>and</w:t>
      </w:r>
      <w:r>
        <w:rPr>
          <w:spacing w:val="-5"/>
        </w:rPr>
        <w:t xml:space="preserve"> </w:t>
      </w:r>
      <w:r>
        <w:t>the CAH</w:t>
      </w:r>
      <w:r>
        <w:rPr>
          <w:spacing w:val="-3"/>
        </w:rPr>
        <w:t xml:space="preserve"> </w:t>
      </w:r>
      <w:r>
        <w:t>Guidelines,</w:t>
      </w:r>
      <w:r>
        <w:rPr>
          <w:spacing w:val="-5"/>
        </w:rPr>
        <w:t xml:space="preserve"> </w:t>
      </w:r>
      <w:r>
        <w:t>both</w:t>
      </w:r>
      <w:r>
        <w:rPr>
          <w:spacing w:val="-4"/>
        </w:rPr>
        <w:t xml:space="preserve"> </w:t>
      </w:r>
      <w:r>
        <w:t>of</w:t>
      </w:r>
      <w:r>
        <w:rPr>
          <w:spacing w:val="-2"/>
        </w:rPr>
        <w:t xml:space="preserve"> </w:t>
      </w:r>
      <w:r>
        <w:t>which</w:t>
      </w:r>
      <w:r>
        <w:rPr>
          <w:spacing w:val="-5"/>
        </w:rPr>
        <w:t xml:space="preserve"> </w:t>
      </w:r>
      <w:r>
        <w:t>can</w:t>
      </w:r>
      <w:r>
        <w:rPr>
          <w:spacing w:val="-5"/>
        </w:rPr>
        <w:t xml:space="preserve"> </w:t>
      </w:r>
      <w:r>
        <w:t>be</w:t>
      </w:r>
      <w:r>
        <w:rPr>
          <w:spacing w:val="-5"/>
        </w:rPr>
        <w:t xml:space="preserve"> </w:t>
      </w:r>
      <w:r>
        <w:t>found on the “Faculty and Staff Resources” link on the CAH website. All faculty are expected to familiarize themselves with the information included in these documents.</w:t>
      </w:r>
    </w:p>
    <w:p w14:paraId="2376F100" w14:textId="77777777" w:rsidR="00B13987" w:rsidRDefault="006B6663" w:rsidP="009F0BFA">
      <w:pPr>
        <w:pStyle w:val="ListParagraph"/>
        <w:numPr>
          <w:ilvl w:val="0"/>
          <w:numId w:val="16"/>
        </w:numPr>
        <w:spacing w:before="360" w:after="120"/>
        <w:ind w:left="288" w:hanging="288"/>
        <w:rPr>
          <w:b/>
          <w:sz w:val="24"/>
        </w:rPr>
      </w:pPr>
      <w:bookmarkStart w:id="2" w:name="_bookmark2"/>
      <w:bookmarkEnd w:id="2"/>
      <w:r>
        <w:rPr>
          <w:b/>
          <w:sz w:val="24"/>
        </w:rPr>
        <w:t>General</w:t>
      </w:r>
      <w:r>
        <w:rPr>
          <w:b/>
          <w:spacing w:val="-3"/>
          <w:sz w:val="24"/>
        </w:rPr>
        <w:t xml:space="preserve"> </w:t>
      </w:r>
      <w:r>
        <w:rPr>
          <w:b/>
          <w:spacing w:val="-2"/>
          <w:sz w:val="24"/>
        </w:rPr>
        <w:t>Policies</w:t>
      </w:r>
    </w:p>
    <w:p w14:paraId="3789E5FF" w14:textId="77777777" w:rsidR="000E2964" w:rsidRDefault="006B6663" w:rsidP="001F1F07">
      <w:pPr>
        <w:pStyle w:val="BodyText"/>
        <w:spacing w:before="120" w:after="120"/>
        <w:ind w:left="0"/>
      </w:pPr>
      <w:r>
        <w:t xml:space="preserve">The mission of the Department of Philosophy &amp; </w:t>
      </w:r>
      <w:r w:rsidR="006C15E4">
        <w:t>Comparative Religion</w:t>
      </w:r>
      <w:r>
        <w:t>, in accordance with the mission of the College of Arts and Humanities (CAH) and the mission of Central Washington University</w:t>
      </w:r>
      <w:r>
        <w:rPr>
          <w:spacing w:val="-3"/>
        </w:rPr>
        <w:t xml:space="preserve"> </w:t>
      </w:r>
      <w:r>
        <w:t>(CWU),</w:t>
      </w:r>
      <w:r>
        <w:rPr>
          <w:spacing w:val="-3"/>
        </w:rPr>
        <w:t xml:space="preserve"> </w:t>
      </w:r>
      <w:r>
        <w:t>acknowledges</w:t>
      </w:r>
      <w:r>
        <w:rPr>
          <w:spacing w:val="-3"/>
        </w:rPr>
        <w:t xml:space="preserve"> </w:t>
      </w:r>
      <w:r>
        <w:t>that</w:t>
      </w:r>
      <w:r>
        <w:rPr>
          <w:spacing w:val="-5"/>
        </w:rPr>
        <w:t xml:space="preserve"> </w:t>
      </w:r>
      <w:r>
        <w:t>faculty</w:t>
      </w:r>
      <w:r>
        <w:rPr>
          <w:spacing w:val="-5"/>
        </w:rPr>
        <w:t xml:space="preserve"> </w:t>
      </w:r>
      <w:r>
        <w:t>members</w:t>
      </w:r>
      <w:r>
        <w:rPr>
          <w:spacing w:val="-3"/>
        </w:rPr>
        <w:t xml:space="preserve"> </w:t>
      </w:r>
      <w:r>
        <w:t>contribute</w:t>
      </w:r>
      <w:r>
        <w:rPr>
          <w:spacing w:val="-4"/>
        </w:rPr>
        <w:t xml:space="preserve"> </w:t>
      </w:r>
      <w:r>
        <w:t>to</w:t>
      </w:r>
      <w:r>
        <w:rPr>
          <w:spacing w:val="-5"/>
        </w:rPr>
        <w:t xml:space="preserve"> </w:t>
      </w:r>
      <w:r>
        <w:t>the</w:t>
      </w:r>
      <w:r>
        <w:rPr>
          <w:spacing w:val="-3"/>
        </w:rPr>
        <w:t xml:space="preserve"> </w:t>
      </w:r>
      <w:r>
        <w:t>three</w:t>
      </w:r>
      <w:r>
        <w:rPr>
          <w:spacing w:val="-4"/>
        </w:rPr>
        <w:t xml:space="preserve"> </w:t>
      </w:r>
      <w:r>
        <w:t>areas of</w:t>
      </w:r>
      <w:r>
        <w:rPr>
          <w:spacing w:val="-5"/>
        </w:rPr>
        <w:t xml:space="preserve"> </w:t>
      </w:r>
      <w:r>
        <w:t>faculty work: teaching, scholarship</w:t>
      </w:r>
      <w:r w:rsidR="003347AD">
        <w:t>,</w:t>
      </w:r>
      <w:r>
        <w:t xml:space="preserve"> and service.</w:t>
      </w:r>
    </w:p>
    <w:p w14:paraId="54CEA4C2" w14:textId="77777777" w:rsidR="000E2964" w:rsidRDefault="006B6663" w:rsidP="001F1F07">
      <w:pPr>
        <w:pStyle w:val="BodyText"/>
        <w:spacing w:before="120" w:after="120"/>
        <w:ind w:left="0"/>
      </w:pPr>
      <w:r>
        <w:t>In all decisions regarding RTP and Post-TR, faculty members are thus judged in relation to teaching, research</w:t>
      </w:r>
      <w:r>
        <w:rPr>
          <w:spacing w:val="-1"/>
        </w:rPr>
        <w:t xml:space="preserve"> </w:t>
      </w:r>
      <w:r>
        <w:t>and scholarship, and professionally</w:t>
      </w:r>
      <w:r w:rsidR="007B01A8">
        <w:t>-</w:t>
      </w:r>
      <w:r>
        <w:t>related service. Teaching is the central element of faculty work in the CWU University Mission. Therefore, teaching will be accorded greater weight than scholarship and service; however, faculty scholarship informs instruction and service and as such we seek not only truly superb teachers, but also teachers who</w:t>
      </w:r>
      <w:r>
        <w:rPr>
          <w:spacing w:val="-2"/>
        </w:rPr>
        <w:t xml:space="preserve"> </w:t>
      </w:r>
      <w:r>
        <w:t>embrace</w:t>
      </w:r>
      <w:r>
        <w:rPr>
          <w:spacing w:val="-3"/>
        </w:rPr>
        <w:t xml:space="preserve"> </w:t>
      </w:r>
      <w:r>
        <w:t>the</w:t>
      </w:r>
      <w:r>
        <w:rPr>
          <w:spacing w:val="-3"/>
        </w:rPr>
        <w:t xml:space="preserve"> </w:t>
      </w:r>
      <w:r>
        <w:t>teacher-scholar</w:t>
      </w:r>
      <w:r>
        <w:rPr>
          <w:spacing w:val="-6"/>
        </w:rPr>
        <w:t xml:space="preserve"> </w:t>
      </w:r>
      <w:r>
        <w:t>model</w:t>
      </w:r>
      <w:r>
        <w:rPr>
          <w:spacing w:val="-3"/>
        </w:rPr>
        <w:t xml:space="preserve"> </w:t>
      </w:r>
      <w:r>
        <w:t>and</w:t>
      </w:r>
      <w:r>
        <w:rPr>
          <w:spacing w:val="-4"/>
        </w:rPr>
        <w:t xml:space="preserve"> </w:t>
      </w:r>
      <w:r>
        <w:t>extend</w:t>
      </w:r>
      <w:r>
        <w:rPr>
          <w:spacing w:val="-3"/>
        </w:rPr>
        <w:t xml:space="preserve"> </w:t>
      </w:r>
      <w:r>
        <w:t>their</w:t>
      </w:r>
      <w:r>
        <w:rPr>
          <w:spacing w:val="-5"/>
        </w:rPr>
        <w:t xml:space="preserve"> </w:t>
      </w:r>
      <w:r>
        <w:t>knowledge</w:t>
      </w:r>
      <w:r>
        <w:rPr>
          <w:spacing w:val="-3"/>
        </w:rPr>
        <w:t xml:space="preserve"> </w:t>
      </w:r>
      <w:r>
        <w:t>beyond</w:t>
      </w:r>
      <w:r>
        <w:rPr>
          <w:spacing w:val="-3"/>
        </w:rPr>
        <w:t xml:space="preserve"> </w:t>
      </w:r>
      <w:r>
        <w:t>the</w:t>
      </w:r>
      <w:r>
        <w:rPr>
          <w:spacing w:val="-3"/>
        </w:rPr>
        <w:t xml:space="preserve"> </w:t>
      </w:r>
      <w:r>
        <w:t>classroom</w:t>
      </w:r>
      <w:r>
        <w:rPr>
          <w:spacing w:val="-2"/>
        </w:rPr>
        <w:t xml:space="preserve"> </w:t>
      </w:r>
      <w:r>
        <w:t>as excellent professional and community servants.</w:t>
      </w:r>
    </w:p>
    <w:p w14:paraId="32B1EA74" w14:textId="77777777" w:rsidR="000E2964" w:rsidRDefault="006B6663" w:rsidP="001F1F07">
      <w:pPr>
        <w:pStyle w:val="BodyText"/>
        <w:spacing w:before="120" w:after="120"/>
        <w:ind w:left="0"/>
      </w:pPr>
      <w:r>
        <w:t>All candidates for RTP, Post-TR, and non-tenure-track review will receive in timely fashion a copy</w:t>
      </w:r>
      <w:r>
        <w:rPr>
          <w:spacing w:val="-3"/>
        </w:rPr>
        <w:t xml:space="preserve"> </w:t>
      </w:r>
      <w:r>
        <w:t>of</w:t>
      </w:r>
      <w:r>
        <w:rPr>
          <w:spacing w:val="-3"/>
        </w:rPr>
        <w:t xml:space="preserve"> </w:t>
      </w:r>
      <w:r>
        <w:t>the</w:t>
      </w:r>
      <w:r>
        <w:rPr>
          <w:spacing w:val="-3"/>
        </w:rPr>
        <w:t xml:space="preserve"> </w:t>
      </w:r>
      <w:r>
        <w:t>year’s</w:t>
      </w:r>
      <w:r>
        <w:rPr>
          <w:spacing w:val="-3"/>
        </w:rPr>
        <w:t xml:space="preserve"> </w:t>
      </w:r>
      <w:r>
        <w:t>Academic</w:t>
      </w:r>
      <w:r>
        <w:rPr>
          <w:spacing w:val="-6"/>
        </w:rPr>
        <w:t xml:space="preserve"> </w:t>
      </w:r>
      <w:r>
        <w:t>Affairs</w:t>
      </w:r>
      <w:r>
        <w:rPr>
          <w:spacing w:val="-3"/>
        </w:rPr>
        <w:t xml:space="preserve"> </w:t>
      </w:r>
      <w:r>
        <w:t>Calendar,</w:t>
      </w:r>
      <w:r>
        <w:rPr>
          <w:spacing w:val="-3"/>
        </w:rPr>
        <w:t xml:space="preserve"> </w:t>
      </w:r>
      <w:r>
        <w:t>which</w:t>
      </w:r>
      <w:r>
        <w:rPr>
          <w:spacing w:val="-1"/>
        </w:rPr>
        <w:t xml:space="preserve"> </w:t>
      </w:r>
      <w:r>
        <w:t>contains</w:t>
      </w:r>
      <w:r>
        <w:rPr>
          <w:spacing w:val="-3"/>
        </w:rPr>
        <w:t xml:space="preserve"> </w:t>
      </w:r>
      <w:r>
        <w:t>the</w:t>
      </w:r>
      <w:r>
        <w:rPr>
          <w:spacing w:val="-3"/>
        </w:rPr>
        <w:t xml:space="preserve"> </w:t>
      </w:r>
      <w:r>
        <w:t>dates</w:t>
      </w:r>
      <w:r>
        <w:rPr>
          <w:spacing w:val="-3"/>
        </w:rPr>
        <w:t xml:space="preserve"> </w:t>
      </w:r>
      <w:r>
        <w:t>of</w:t>
      </w:r>
      <w:r>
        <w:rPr>
          <w:spacing w:val="-5"/>
        </w:rPr>
        <w:t xml:space="preserve"> </w:t>
      </w:r>
      <w:r>
        <w:t>pertinent</w:t>
      </w:r>
      <w:r>
        <w:rPr>
          <w:spacing w:val="-5"/>
        </w:rPr>
        <w:t xml:space="preserve"> </w:t>
      </w:r>
      <w:r>
        <w:t>deadlines. A copy can be</w:t>
      </w:r>
      <w:r w:rsidR="009766D2">
        <w:t xml:space="preserve"> </w:t>
      </w:r>
      <w:r>
        <w:t>found</w:t>
      </w:r>
      <w:r>
        <w:rPr>
          <w:spacing w:val="-4"/>
        </w:rPr>
        <w:t xml:space="preserve"> </w:t>
      </w:r>
      <w:r>
        <w:t>under</w:t>
      </w:r>
      <w:r>
        <w:rPr>
          <w:spacing w:val="-2"/>
        </w:rPr>
        <w:t xml:space="preserve"> </w:t>
      </w:r>
      <w:r>
        <w:t>“Faculty</w:t>
      </w:r>
      <w:r>
        <w:rPr>
          <w:spacing w:val="-2"/>
        </w:rPr>
        <w:t xml:space="preserve"> </w:t>
      </w:r>
      <w:r>
        <w:t>Resources”</w:t>
      </w:r>
      <w:r>
        <w:rPr>
          <w:spacing w:val="-4"/>
        </w:rPr>
        <w:t xml:space="preserve"> </w:t>
      </w:r>
      <w:r>
        <w:t>on</w:t>
      </w:r>
      <w:r>
        <w:rPr>
          <w:spacing w:val="-2"/>
        </w:rPr>
        <w:t xml:space="preserve"> </w:t>
      </w:r>
      <w:r>
        <w:t>the</w:t>
      </w:r>
      <w:r>
        <w:rPr>
          <w:spacing w:val="-4"/>
        </w:rPr>
        <w:t xml:space="preserve"> </w:t>
      </w:r>
      <w:r>
        <w:t>Provost’s</w:t>
      </w:r>
      <w:r>
        <w:rPr>
          <w:spacing w:val="-1"/>
        </w:rPr>
        <w:t xml:space="preserve"> </w:t>
      </w:r>
      <w:r>
        <w:rPr>
          <w:spacing w:val="-2"/>
        </w:rPr>
        <w:t>website.</w:t>
      </w:r>
    </w:p>
    <w:p w14:paraId="4B1ED0A9" w14:textId="77777777" w:rsidR="000E2964" w:rsidRDefault="006B6663" w:rsidP="001F1F07">
      <w:pPr>
        <w:pStyle w:val="BodyText"/>
        <w:spacing w:before="120" w:after="120"/>
        <w:ind w:left="0"/>
      </w:pPr>
      <w:r>
        <w:t>All tenure-track or tenured candidates must prepare a Professional Record containing documentation of contributions in each of the three areas of candidacy as described in Sections</w:t>
      </w:r>
      <w:r>
        <w:rPr>
          <w:spacing w:val="-5"/>
        </w:rPr>
        <w:t xml:space="preserve"> </w:t>
      </w:r>
      <w:r>
        <w:t>III-VII.</w:t>
      </w:r>
    </w:p>
    <w:p w14:paraId="650BD87B" w14:textId="77777777" w:rsidR="000E2964" w:rsidRDefault="006B6663" w:rsidP="001F1F07">
      <w:pPr>
        <w:pStyle w:val="BodyText"/>
        <w:spacing w:before="120" w:after="120"/>
        <w:ind w:left="0"/>
      </w:pPr>
      <w:r>
        <w:t xml:space="preserve">A candidate may submit for consideration items which do not fit conveniently into any of the </w:t>
      </w:r>
      <w:r>
        <w:lastRenderedPageBreak/>
        <w:t>three</w:t>
      </w:r>
      <w:r>
        <w:rPr>
          <w:spacing w:val="-4"/>
        </w:rPr>
        <w:t xml:space="preserve"> </w:t>
      </w:r>
      <w:r>
        <w:t>areas.</w:t>
      </w:r>
      <w:r>
        <w:rPr>
          <w:spacing w:val="-5"/>
        </w:rPr>
        <w:t xml:space="preserve"> </w:t>
      </w:r>
      <w:r>
        <w:t>However,</w:t>
      </w:r>
      <w:r>
        <w:rPr>
          <w:spacing w:val="-6"/>
        </w:rPr>
        <w:t xml:space="preserve"> </w:t>
      </w:r>
      <w:r>
        <w:t>such</w:t>
      </w:r>
      <w:r>
        <w:rPr>
          <w:spacing w:val="-3"/>
        </w:rPr>
        <w:t xml:space="preserve"> </w:t>
      </w:r>
      <w:r>
        <w:t>items</w:t>
      </w:r>
      <w:r>
        <w:rPr>
          <w:spacing w:val="-3"/>
        </w:rPr>
        <w:t xml:space="preserve"> </w:t>
      </w:r>
      <w:r>
        <w:t>should</w:t>
      </w:r>
      <w:r>
        <w:rPr>
          <w:spacing w:val="-3"/>
        </w:rPr>
        <w:t xml:space="preserve"> </w:t>
      </w:r>
      <w:r>
        <w:t>be</w:t>
      </w:r>
      <w:r>
        <w:rPr>
          <w:spacing w:val="-3"/>
        </w:rPr>
        <w:t xml:space="preserve"> </w:t>
      </w:r>
      <w:r>
        <w:t>accompanied</w:t>
      </w:r>
      <w:r>
        <w:rPr>
          <w:spacing w:val="-3"/>
        </w:rPr>
        <w:t xml:space="preserve"> </w:t>
      </w:r>
      <w:r>
        <w:t>by</w:t>
      </w:r>
      <w:r>
        <w:rPr>
          <w:spacing w:val="-6"/>
        </w:rPr>
        <w:t xml:space="preserve"> </w:t>
      </w:r>
      <w:r>
        <w:t>a</w:t>
      </w:r>
      <w:r>
        <w:rPr>
          <w:spacing w:val="-2"/>
        </w:rPr>
        <w:t xml:space="preserve"> </w:t>
      </w:r>
      <w:r>
        <w:t>statement</w:t>
      </w:r>
      <w:r>
        <w:rPr>
          <w:spacing w:val="-3"/>
        </w:rPr>
        <w:t xml:space="preserve"> </w:t>
      </w:r>
      <w:r>
        <w:t>from</w:t>
      </w:r>
      <w:r>
        <w:rPr>
          <w:spacing w:val="-2"/>
        </w:rPr>
        <w:t xml:space="preserve"> </w:t>
      </w:r>
      <w:r>
        <w:t>the</w:t>
      </w:r>
      <w:r>
        <w:rPr>
          <w:spacing w:val="-3"/>
        </w:rPr>
        <w:t xml:space="preserve"> </w:t>
      </w:r>
      <w:r>
        <w:t>candidate explaining why they are relevant.</w:t>
      </w:r>
    </w:p>
    <w:p w14:paraId="38187A26" w14:textId="77777777" w:rsidR="00AB7182" w:rsidRDefault="006B6663" w:rsidP="001F1F07">
      <w:pPr>
        <w:pStyle w:val="BodyText"/>
        <w:spacing w:before="120" w:after="120"/>
        <w:ind w:left="0"/>
      </w:pPr>
      <w:r>
        <w:t>Candidates</w:t>
      </w:r>
      <w:r>
        <w:rPr>
          <w:spacing w:val="-5"/>
        </w:rPr>
        <w:t xml:space="preserve"> </w:t>
      </w:r>
      <w:r>
        <w:t>may</w:t>
      </w:r>
      <w:r>
        <w:rPr>
          <w:spacing w:val="-3"/>
        </w:rPr>
        <w:t xml:space="preserve"> </w:t>
      </w:r>
      <w:r>
        <w:t>include</w:t>
      </w:r>
      <w:r>
        <w:rPr>
          <w:spacing w:val="-3"/>
        </w:rPr>
        <w:t xml:space="preserve"> </w:t>
      </w:r>
      <w:r>
        <w:t>both</w:t>
      </w:r>
      <w:r>
        <w:rPr>
          <w:spacing w:val="-2"/>
        </w:rPr>
        <w:t xml:space="preserve"> </w:t>
      </w:r>
      <w:r>
        <w:t>solicited</w:t>
      </w:r>
      <w:r>
        <w:rPr>
          <w:spacing w:val="-5"/>
        </w:rPr>
        <w:t xml:space="preserve"> </w:t>
      </w:r>
      <w:r>
        <w:t>and</w:t>
      </w:r>
      <w:r>
        <w:rPr>
          <w:spacing w:val="-5"/>
        </w:rPr>
        <w:t xml:space="preserve"> </w:t>
      </w:r>
      <w:r>
        <w:t>unsolicited letters</w:t>
      </w:r>
      <w:r>
        <w:rPr>
          <w:spacing w:val="-3"/>
        </w:rPr>
        <w:t xml:space="preserve"> </w:t>
      </w:r>
      <w:r>
        <w:t>of</w:t>
      </w:r>
      <w:r>
        <w:rPr>
          <w:spacing w:val="-5"/>
        </w:rPr>
        <w:t xml:space="preserve"> </w:t>
      </w:r>
      <w:r>
        <w:t>support</w:t>
      </w:r>
      <w:r>
        <w:rPr>
          <w:spacing w:val="-3"/>
        </w:rPr>
        <w:t xml:space="preserve"> </w:t>
      </w:r>
      <w:r>
        <w:t>where</w:t>
      </w:r>
      <w:r>
        <w:rPr>
          <w:spacing w:val="-5"/>
        </w:rPr>
        <w:t xml:space="preserve"> </w:t>
      </w:r>
      <w:r>
        <w:t>appropriate</w:t>
      </w:r>
      <w:r>
        <w:rPr>
          <w:spacing w:val="-3"/>
        </w:rPr>
        <w:t xml:space="preserve"> </w:t>
      </w:r>
      <w:r>
        <w:t>and clearly identified as solicited or not. Faculty should not solicit letters from students who are currently enrolled at the university.</w:t>
      </w:r>
    </w:p>
    <w:p w14:paraId="00437E9F" w14:textId="1E12C6A5" w:rsidR="00B13987" w:rsidRPr="00AB7182" w:rsidRDefault="006C15E4" w:rsidP="001F1F07">
      <w:pPr>
        <w:pStyle w:val="BodyText"/>
        <w:spacing w:before="120" w:after="120"/>
        <w:ind w:left="0"/>
      </w:pPr>
      <w:r>
        <w:t>The CAH Guidelines</w:t>
      </w:r>
      <w:r w:rsidR="00620341">
        <w:t xml:space="preserve"> (p.4)</w:t>
      </w:r>
      <w:r>
        <w:t xml:space="preserve"> require that all faculty members up for review prepare a personal statement that makes a detailed case for how they have fulfilled the relevant criteria, including criteria for merit</w:t>
      </w:r>
      <w:r w:rsidR="00247865">
        <w:t xml:space="preserve"> (if applicable)</w:t>
      </w:r>
      <w:r>
        <w:t>.</w:t>
      </w:r>
    </w:p>
    <w:p w14:paraId="7071376C" w14:textId="51776402" w:rsidR="00B13987" w:rsidRPr="00AB7182" w:rsidRDefault="006B6663" w:rsidP="009F0BFA">
      <w:pPr>
        <w:pStyle w:val="ListParagraph"/>
        <w:numPr>
          <w:ilvl w:val="0"/>
          <w:numId w:val="16"/>
        </w:numPr>
        <w:spacing w:before="360" w:after="120"/>
        <w:ind w:left="288" w:hanging="288"/>
        <w:rPr>
          <w:b/>
          <w:sz w:val="24"/>
        </w:rPr>
      </w:pPr>
      <w:bookmarkStart w:id="3" w:name="_bookmark3"/>
      <w:bookmarkEnd w:id="3"/>
      <w:r>
        <w:rPr>
          <w:b/>
          <w:sz w:val="24"/>
        </w:rPr>
        <w:t>Categories</w:t>
      </w:r>
      <w:r>
        <w:rPr>
          <w:b/>
          <w:spacing w:val="-6"/>
          <w:sz w:val="24"/>
        </w:rPr>
        <w:t xml:space="preserve"> </w:t>
      </w:r>
      <w:r>
        <w:rPr>
          <w:b/>
          <w:sz w:val="24"/>
        </w:rPr>
        <w:t>of</w:t>
      </w:r>
      <w:r>
        <w:rPr>
          <w:b/>
          <w:spacing w:val="-3"/>
          <w:sz w:val="24"/>
        </w:rPr>
        <w:t xml:space="preserve"> </w:t>
      </w:r>
      <w:r>
        <w:rPr>
          <w:b/>
          <w:spacing w:val="-2"/>
          <w:sz w:val="24"/>
        </w:rPr>
        <w:t>Evaluation</w:t>
      </w:r>
    </w:p>
    <w:p w14:paraId="4268275D" w14:textId="77777777" w:rsidR="00B13987" w:rsidRDefault="006B6663" w:rsidP="009F0BFA">
      <w:pPr>
        <w:pStyle w:val="ListParagraph"/>
        <w:numPr>
          <w:ilvl w:val="1"/>
          <w:numId w:val="16"/>
        </w:numPr>
        <w:spacing w:before="240" w:after="120"/>
        <w:ind w:left="288" w:hanging="288"/>
        <w:rPr>
          <w:b/>
          <w:i/>
          <w:sz w:val="24"/>
        </w:rPr>
      </w:pPr>
      <w:bookmarkStart w:id="4" w:name="_bookmark4"/>
      <w:bookmarkEnd w:id="4"/>
      <w:r>
        <w:rPr>
          <w:b/>
          <w:i/>
          <w:spacing w:val="-2"/>
          <w:sz w:val="24"/>
        </w:rPr>
        <w:t>Teaching</w:t>
      </w:r>
    </w:p>
    <w:p w14:paraId="30BB01D0" w14:textId="67781E6A" w:rsidR="00B13987" w:rsidRDefault="006B6663" w:rsidP="001F1F07">
      <w:pPr>
        <w:pStyle w:val="BodyText"/>
        <w:spacing w:before="120" w:after="120"/>
        <w:ind w:left="0"/>
      </w:pPr>
      <w:r>
        <w:t>As</w:t>
      </w:r>
      <w:r>
        <w:rPr>
          <w:spacing w:val="-4"/>
        </w:rPr>
        <w:t xml:space="preserve"> </w:t>
      </w:r>
      <w:r>
        <w:t>stipulated</w:t>
      </w:r>
      <w:r>
        <w:rPr>
          <w:spacing w:val="-4"/>
        </w:rPr>
        <w:t xml:space="preserve"> </w:t>
      </w:r>
      <w:r>
        <w:t>in</w:t>
      </w:r>
      <w:r>
        <w:rPr>
          <w:spacing w:val="-2"/>
        </w:rPr>
        <w:t xml:space="preserve"> </w:t>
      </w:r>
      <w:r>
        <w:t>Section</w:t>
      </w:r>
      <w:r>
        <w:rPr>
          <w:spacing w:val="-2"/>
        </w:rPr>
        <w:t xml:space="preserve"> </w:t>
      </w:r>
      <w:r>
        <w:t>17.3.</w:t>
      </w:r>
      <w:r w:rsidR="00247865">
        <w:t>2</w:t>
      </w:r>
      <w:r>
        <w:t>(a)</w:t>
      </w:r>
      <w:r>
        <w:rPr>
          <w:spacing w:val="-3"/>
        </w:rPr>
        <w:t xml:space="preserve"> </w:t>
      </w:r>
      <w:r>
        <w:t>of</w:t>
      </w:r>
      <w:r>
        <w:rPr>
          <w:spacing w:val="-6"/>
        </w:rPr>
        <w:t xml:space="preserve"> </w:t>
      </w:r>
      <w:r>
        <w:t>the</w:t>
      </w:r>
      <w:r>
        <w:rPr>
          <w:spacing w:val="-5"/>
        </w:rPr>
        <w:t xml:space="preserve"> </w:t>
      </w:r>
      <w:r>
        <w:t>CBA,</w:t>
      </w:r>
      <w:r>
        <w:rPr>
          <w:spacing w:val="-5"/>
        </w:rPr>
        <w:t xml:space="preserve"> </w:t>
      </w:r>
      <w:r>
        <w:t>teaching</w:t>
      </w:r>
      <w:r>
        <w:rPr>
          <w:spacing w:val="-4"/>
        </w:rPr>
        <w:t xml:space="preserve"> </w:t>
      </w:r>
      <w:r>
        <w:t>activities</w:t>
      </w:r>
      <w:r>
        <w:rPr>
          <w:spacing w:val="-5"/>
        </w:rPr>
        <w:t xml:space="preserve"> </w:t>
      </w:r>
      <w:r>
        <w:t>are</w:t>
      </w:r>
      <w:r>
        <w:rPr>
          <w:spacing w:val="-5"/>
        </w:rPr>
        <w:t xml:space="preserve"> </w:t>
      </w:r>
      <w:r>
        <w:t>outlined</w:t>
      </w:r>
      <w:r>
        <w:rPr>
          <w:spacing w:val="-3"/>
        </w:rPr>
        <w:t xml:space="preserve"> </w:t>
      </w:r>
      <w:r>
        <w:t>as</w:t>
      </w:r>
      <w:r>
        <w:rPr>
          <w:spacing w:val="-6"/>
        </w:rPr>
        <w:t xml:space="preserve"> </w:t>
      </w:r>
      <w:r>
        <w:rPr>
          <w:spacing w:val="-2"/>
        </w:rPr>
        <w:t>follows:</w:t>
      </w:r>
    </w:p>
    <w:p w14:paraId="1141590A" w14:textId="77777777" w:rsidR="00B13987" w:rsidRDefault="006B6663" w:rsidP="001F1F07">
      <w:pPr>
        <w:spacing w:before="60" w:after="60"/>
        <w:ind w:left="576"/>
        <w:rPr>
          <w:sz w:val="21"/>
        </w:rPr>
      </w:pPr>
      <w:r>
        <w:rPr>
          <w:sz w:val="21"/>
        </w:rPr>
        <w:t>classroom, studio, laboratory, continuing education, online, and distance delivery instruction in regular academic courses with assigned workload units; development and coordination of special undergraduate and graduate seminars;</w:t>
      </w:r>
      <w:r>
        <w:rPr>
          <w:spacing w:val="-1"/>
          <w:sz w:val="21"/>
        </w:rPr>
        <w:t xml:space="preserve"> </w:t>
      </w:r>
      <w:r>
        <w:rPr>
          <w:sz w:val="21"/>
        </w:rPr>
        <w:t>preparation</w:t>
      </w:r>
      <w:r>
        <w:rPr>
          <w:spacing w:val="-1"/>
          <w:sz w:val="21"/>
        </w:rPr>
        <w:t xml:space="preserve"> </w:t>
      </w:r>
      <w:r>
        <w:rPr>
          <w:sz w:val="21"/>
        </w:rPr>
        <w:t>of student materials for classes; preparation of a new course or substantial revision of an older course; general advising of undergraduate students; supervision of student mentorships; supervision of graduate student theses and research/creative projects;</w:t>
      </w:r>
      <w:r>
        <w:rPr>
          <w:spacing w:val="-4"/>
          <w:sz w:val="21"/>
        </w:rPr>
        <w:t xml:space="preserve"> </w:t>
      </w:r>
      <w:r>
        <w:rPr>
          <w:sz w:val="21"/>
        </w:rPr>
        <w:t>supervision</w:t>
      </w:r>
      <w:r>
        <w:rPr>
          <w:spacing w:val="-3"/>
          <w:sz w:val="21"/>
        </w:rPr>
        <w:t xml:space="preserve"> </w:t>
      </w:r>
      <w:r>
        <w:rPr>
          <w:sz w:val="21"/>
        </w:rPr>
        <w:t>of</w:t>
      </w:r>
      <w:r>
        <w:rPr>
          <w:spacing w:val="-4"/>
          <w:sz w:val="21"/>
        </w:rPr>
        <w:t xml:space="preserve"> </w:t>
      </w:r>
      <w:r>
        <w:rPr>
          <w:sz w:val="21"/>
        </w:rPr>
        <w:t>undergraduate</w:t>
      </w:r>
      <w:r>
        <w:rPr>
          <w:spacing w:val="-3"/>
          <w:sz w:val="21"/>
        </w:rPr>
        <w:t xml:space="preserve"> </w:t>
      </w:r>
      <w:r>
        <w:rPr>
          <w:sz w:val="21"/>
        </w:rPr>
        <w:t>theses</w:t>
      </w:r>
      <w:r>
        <w:rPr>
          <w:spacing w:val="-3"/>
          <w:sz w:val="21"/>
        </w:rPr>
        <w:t xml:space="preserve"> </w:t>
      </w:r>
      <w:r>
        <w:rPr>
          <w:sz w:val="21"/>
        </w:rPr>
        <w:t>and</w:t>
      </w:r>
      <w:r>
        <w:rPr>
          <w:spacing w:val="-3"/>
          <w:sz w:val="21"/>
        </w:rPr>
        <w:t xml:space="preserve"> </w:t>
      </w:r>
      <w:r>
        <w:rPr>
          <w:sz w:val="21"/>
        </w:rPr>
        <w:t>research/creative</w:t>
      </w:r>
      <w:r>
        <w:rPr>
          <w:spacing w:val="-3"/>
          <w:sz w:val="21"/>
        </w:rPr>
        <w:t xml:space="preserve"> </w:t>
      </w:r>
      <w:r>
        <w:rPr>
          <w:sz w:val="21"/>
        </w:rPr>
        <w:t>projects;</w:t>
      </w:r>
      <w:r>
        <w:rPr>
          <w:spacing w:val="-7"/>
          <w:sz w:val="21"/>
        </w:rPr>
        <w:t xml:space="preserve"> </w:t>
      </w:r>
      <w:r>
        <w:rPr>
          <w:sz w:val="21"/>
        </w:rPr>
        <w:t>supervision</w:t>
      </w:r>
      <w:r>
        <w:rPr>
          <w:spacing w:val="-5"/>
          <w:sz w:val="21"/>
        </w:rPr>
        <w:t xml:space="preserve"> </w:t>
      </w:r>
      <w:r>
        <w:rPr>
          <w:sz w:val="21"/>
        </w:rPr>
        <w:t>of</w:t>
      </w:r>
      <w:r>
        <w:rPr>
          <w:spacing w:val="-4"/>
          <w:sz w:val="21"/>
        </w:rPr>
        <w:t xml:space="preserve"> </w:t>
      </w:r>
      <w:r>
        <w:rPr>
          <w:sz w:val="21"/>
        </w:rPr>
        <w:t>directed study through individualized courses; non-credit educational programs on- campus or elsewhere; supervision</w:t>
      </w:r>
      <w:r>
        <w:rPr>
          <w:spacing w:val="-5"/>
          <w:sz w:val="21"/>
        </w:rPr>
        <w:t xml:space="preserve"> </w:t>
      </w:r>
      <w:r>
        <w:rPr>
          <w:sz w:val="21"/>
        </w:rPr>
        <w:t>and</w:t>
      </w:r>
      <w:r>
        <w:rPr>
          <w:spacing w:val="-5"/>
          <w:sz w:val="21"/>
        </w:rPr>
        <w:t xml:space="preserve"> </w:t>
      </w:r>
      <w:r>
        <w:rPr>
          <w:sz w:val="21"/>
        </w:rPr>
        <w:t>management</w:t>
      </w:r>
      <w:r>
        <w:rPr>
          <w:spacing w:val="-4"/>
          <w:sz w:val="21"/>
        </w:rPr>
        <w:t xml:space="preserve"> </w:t>
      </w:r>
      <w:r>
        <w:rPr>
          <w:sz w:val="21"/>
        </w:rPr>
        <w:t>of</w:t>
      </w:r>
      <w:r>
        <w:rPr>
          <w:spacing w:val="-4"/>
          <w:sz w:val="21"/>
        </w:rPr>
        <w:t xml:space="preserve"> </w:t>
      </w:r>
      <w:r>
        <w:rPr>
          <w:sz w:val="21"/>
        </w:rPr>
        <w:t>teaching</w:t>
      </w:r>
      <w:r>
        <w:rPr>
          <w:spacing w:val="-3"/>
          <w:sz w:val="21"/>
        </w:rPr>
        <w:t xml:space="preserve"> </w:t>
      </w:r>
      <w:r>
        <w:rPr>
          <w:sz w:val="21"/>
        </w:rPr>
        <w:t>facilities;</w:t>
      </w:r>
      <w:r>
        <w:rPr>
          <w:spacing w:val="-2"/>
          <w:sz w:val="21"/>
        </w:rPr>
        <w:t xml:space="preserve"> </w:t>
      </w:r>
      <w:r>
        <w:rPr>
          <w:sz w:val="21"/>
        </w:rPr>
        <w:t>and</w:t>
      </w:r>
      <w:r>
        <w:rPr>
          <w:spacing w:val="-2"/>
          <w:sz w:val="21"/>
        </w:rPr>
        <w:t xml:space="preserve"> </w:t>
      </w:r>
      <w:r>
        <w:rPr>
          <w:sz w:val="21"/>
        </w:rPr>
        <w:t>other</w:t>
      </w:r>
      <w:r>
        <w:rPr>
          <w:spacing w:val="-4"/>
          <w:sz w:val="21"/>
        </w:rPr>
        <w:t xml:space="preserve"> </w:t>
      </w:r>
      <w:r>
        <w:rPr>
          <w:sz w:val="21"/>
        </w:rPr>
        <w:t>activities</w:t>
      </w:r>
      <w:r>
        <w:rPr>
          <w:spacing w:val="-3"/>
          <w:sz w:val="21"/>
        </w:rPr>
        <w:t xml:space="preserve"> </w:t>
      </w:r>
      <w:r>
        <w:rPr>
          <w:sz w:val="21"/>
        </w:rPr>
        <w:t>benefiting</w:t>
      </w:r>
      <w:r>
        <w:rPr>
          <w:spacing w:val="-3"/>
          <w:sz w:val="21"/>
        </w:rPr>
        <w:t xml:space="preserve"> </w:t>
      </w:r>
      <w:r>
        <w:rPr>
          <w:sz w:val="21"/>
        </w:rPr>
        <w:t>students’</w:t>
      </w:r>
      <w:r>
        <w:rPr>
          <w:spacing w:val="-2"/>
          <w:sz w:val="21"/>
        </w:rPr>
        <w:t xml:space="preserve"> </w:t>
      </w:r>
      <w:r>
        <w:rPr>
          <w:sz w:val="21"/>
        </w:rPr>
        <w:t xml:space="preserve">academic </w:t>
      </w:r>
      <w:r>
        <w:rPr>
          <w:spacing w:val="-2"/>
          <w:sz w:val="21"/>
        </w:rPr>
        <w:t>development.</w:t>
      </w:r>
    </w:p>
    <w:p w14:paraId="04A9C0A0" w14:textId="06A2CEA3" w:rsidR="00B13987" w:rsidRDefault="006B6663" w:rsidP="001F1F07">
      <w:pPr>
        <w:spacing w:before="120" w:after="120"/>
        <w:rPr>
          <w:i/>
          <w:sz w:val="24"/>
        </w:rPr>
      </w:pPr>
      <w:r>
        <w:rPr>
          <w:i/>
          <w:sz w:val="24"/>
        </w:rPr>
        <w:t>Required</w:t>
      </w:r>
      <w:r>
        <w:rPr>
          <w:i/>
          <w:spacing w:val="-7"/>
          <w:sz w:val="24"/>
        </w:rPr>
        <w:t xml:space="preserve"> </w:t>
      </w:r>
      <w:r>
        <w:rPr>
          <w:i/>
          <w:sz w:val="24"/>
        </w:rPr>
        <w:t>Instructional</w:t>
      </w:r>
      <w:r>
        <w:rPr>
          <w:i/>
          <w:spacing w:val="-7"/>
          <w:sz w:val="24"/>
        </w:rPr>
        <w:t xml:space="preserve"> </w:t>
      </w:r>
      <w:r>
        <w:rPr>
          <w:i/>
          <w:sz w:val="24"/>
        </w:rPr>
        <w:t>Materials</w:t>
      </w:r>
      <w:r>
        <w:rPr>
          <w:i/>
          <w:spacing w:val="-4"/>
          <w:sz w:val="24"/>
        </w:rPr>
        <w:t xml:space="preserve"> </w:t>
      </w:r>
      <w:r>
        <w:rPr>
          <w:i/>
          <w:sz w:val="24"/>
        </w:rPr>
        <w:t>for All</w:t>
      </w:r>
      <w:r>
        <w:rPr>
          <w:i/>
          <w:spacing w:val="-7"/>
          <w:sz w:val="24"/>
        </w:rPr>
        <w:t xml:space="preserve"> </w:t>
      </w:r>
      <w:r>
        <w:rPr>
          <w:i/>
          <w:sz w:val="24"/>
        </w:rPr>
        <w:t>Levels</w:t>
      </w:r>
      <w:r>
        <w:rPr>
          <w:i/>
          <w:spacing w:val="-7"/>
          <w:sz w:val="24"/>
        </w:rPr>
        <w:t xml:space="preserve"> </w:t>
      </w:r>
      <w:r>
        <w:rPr>
          <w:i/>
          <w:sz w:val="24"/>
        </w:rPr>
        <w:t>of</w:t>
      </w:r>
      <w:r w:rsidR="0078541B">
        <w:rPr>
          <w:i/>
          <w:spacing w:val="-4"/>
          <w:sz w:val="24"/>
        </w:rPr>
        <w:t xml:space="preserve"> </w:t>
      </w:r>
      <w:r>
        <w:rPr>
          <w:i/>
          <w:spacing w:val="-2"/>
          <w:sz w:val="24"/>
        </w:rPr>
        <w:t>Review</w:t>
      </w:r>
    </w:p>
    <w:p w14:paraId="7F4F5B3D" w14:textId="77777777" w:rsidR="00B13987" w:rsidRDefault="006B6663" w:rsidP="001F1F07">
      <w:pPr>
        <w:pStyle w:val="BodyText"/>
        <w:spacing w:before="120" w:after="120"/>
        <w:ind w:left="288"/>
      </w:pPr>
      <w:r>
        <w:rPr>
          <w:u w:val="single"/>
        </w:rPr>
        <w:t>Course</w:t>
      </w:r>
      <w:r>
        <w:rPr>
          <w:spacing w:val="-6"/>
          <w:u w:val="single"/>
        </w:rPr>
        <w:t xml:space="preserve"> </w:t>
      </w:r>
      <w:r>
        <w:rPr>
          <w:u w:val="single"/>
        </w:rPr>
        <w:t>Syllabi</w:t>
      </w:r>
      <w:r>
        <w:t>.</w:t>
      </w:r>
      <w:r>
        <w:rPr>
          <w:spacing w:val="-5"/>
        </w:rPr>
        <w:t xml:space="preserve"> </w:t>
      </w:r>
      <w:r>
        <w:t>Suggested</w:t>
      </w:r>
      <w:r>
        <w:rPr>
          <w:spacing w:val="-5"/>
        </w:rPr>
        <w:t xml:space="preserve"> </w:t>
      </w:r>
      <w:r>
        <w:t>elements</w:t>
      </w:r>
      <w:r>
        <w:rPr>
          <w:spacing w:val="-7"/>
        </w:rPr>
        <w:t xml:space="preserve"> </w:t>
      </w:r>
      <w:r>
        <w:t>for</w:t>
      </w:r>
      <w:r>
        <w:rPr>
          <w:spacing w:val="-8"/>
        </w:rPr>
        <w:t xml:space="preserve"> </w:t>
      </w:r>
      <w:r>
        <w:rPr>
          <w:spacing w:val="-2"/>
        </w:rPr>
        <w:t>appraisal:</w:t>
      </w:r>
    </w:p>
    <w:p w14:paraId="3776830D" w14:textId="77777777" w:rsidR="0078541B" w:rsidRPr="0078541B" w:rsidRDefault="006B6663" w:rsidP="001F1F07">
      <w:pPr>
        <w:pStyle w:val="ListParagraph"/>
        <w:numPr>
          <w:ilvl w:val="1"/>
          <w:numId w:val="15"/>
        </w:numPr>
        <w:spacing w:before="120" w:after="120"/>
        <w:ind w:left="864" w:hanging="288"/>
        <w:contextualSpacing/>
        <w:rPr>
          <w:sz w:val="24"/>
        </w:rPr>
      </w:pPr>
      <w:r>
        <w:rPr>
          <w:sz w:val="24"/>
        </w:rPr>
        <w:t>Course</w:t>
      </w:r>
      <w:r>
        <w:rPr>
          <w:spacing w:val="-3"/>
          <w:sz w:val="24"/>
        </w:rPr>
        <w:t xml:space="preserve"> </w:t>
      </w:r>
      <w:r>
        <w:rPr>
          <w:sz w:val="24"/>
        </w:rPr>
        <w:t>content</w:t>
      </w:r>
      <w:r>
        <w:rPr>
          <w:spacing w:val="-3"/>
          <w:sz w:val="24"/>
        </w:rPr>
        <w:t xml:space="preserve"> </w:t>
      </w:r>
      <w:r>
        <w:rPr>
          <w:sz w:val="24"/>
        </w:rPr>
        <w:t>and</w:t>
      </w:r>
      <w:r>
        <w:rPr>
          <w:spacing w:val="-3"/>
          <w:sz w:val="24"/>
        </w:rPr>
        <w:t xml:space="preserve"> </w:t>
      </w:r>
      <w:r>
        <w:rPr>
          <w:spacing w:val="-2"/>
          <w:sz w:val="24"/>
        </w:rPr>
        <w:t>currency</w:t>
      </w:r>
    </w:p>
    <w:p w14:paraId="10E1697E" w14:textId="77777777" w:rsidR="0078541B" w:rsidRPr="0078541B" w:rsidRDefault="006B6663" w:rsidP="001F1F07">
      <w:pPr>
        <w:pStyle w:val="ListParagraph"/>
        <w:numPr>
          <w:ilvl w:val="1"/>
          <w:numId w:val="15"/>
        </w:numPr>
        <w:spacing w:before="120" w:after="120"/>
        <w:ind w:left="864" w:hanging="288"/>
        <w:contextualSpacing/>
        <w:rPr>
          <w:sz w:val="24"/>
        </w:rPr>
      </w:pPr>
      <w:r w:rsidRPr="0078541B">
        <w:rPr>
          <w:sz w:val="24"/>
        </w:rPr>
        <w:t>Pedagogical</w:t>
      </w:r>
      <w:r w:rsidRPr="0078541B">
        <w:rPr>
          <w:spacing w:val="-4"/>
          <w:sz w:val="24"/>
        </w:rPr>
        <w:t xml:space="preserve"> </w:t>
      </w:r>
      <w:r w:rsidRPr="0078541B">
        <w:rPr>
          <w:spacing w:val="-2"/>
          <w:sz w:val="24"/>
        </w:rPr>
        <w:t>strategies</w:t>
      </w:r>
    </w:p>
    <w:p w14:paraId="3FC9147C" w14:textId="77777777" w:rsidR="0078541B" w:rsidRPr="0078541B" w:rsidRDefault="006B6663" w:rsidP="001F1F07">
      <w:pPr>
        <w:pStyle w:val="ListParagraph"/>
        <w:numPr>
          <w:ilvl w:val="1"/>
          <w:numId w:val="15"/>
        </w:numPr>
        <w:spacing w:before="120" w:after="120"/>
        <w:ind w:left="864" w:hanging="288"/>
        <w:contextualSpacing/>
        <w:rPr>
          <w:sz w:val="24"/>
        </w:rPr>
      </w:pPr>
      <w:r w:rsidRPr="0078541B">
        <w:rPr>
          <w:sz w:val="24"/>
        </w:rPr>
        <w:t>Course</w:t>
      </w:r>
      <w:r w:rsidRPr="0078541B">
        <w:rPr>
          <w:spacing w:val="-3"/>
          <w:sz w:val="24"/>
        </w:rPr>
        <w:t xml:space="preserve"> </w:t>
      </w:r>
      <w:r w:rsidRPr="0078541B">
        <w:rPr>
          <w:spacing w:val="-2"/>
          <w:sz w:val="24"/>
        </w:rPr>
        <w:t>outcomes</w:t>
      </w:r>
    </w:p>
    <w:p w14:paraId="169A68DC" w14:textId="77777777" w:rsidR="0078541B" w:rsidRPr="0078541B" w:rsidRDefault="006B6663" w:rsidP="001F1F07">
      <w:pPr>
        <w:pStyle w:val="ListParagraph"/>
        <w:numPr>
          <w:ilvl w:val="1"/>
          <w:numId w:val="15"/>
        </w:numPr>
        <w:spacing w:before="120" w:after="120"/>
        <w:ind w:left="864" w:hanging="288"/>
        <w:contextualSpacing/>
        <w:rPr>
          <w:sz w:val="24"/>
        </w:rPr>
      </w:pPr>
      <w:r w:rsidRPr="0078541B">
        <w:rPr>
          <w:sz w:val="24"/>
        </w:rPr>
        <w:t>Assessment</w:t>
      </w:r>
      <w:r w:rsidRPr="0078541B">
        <w:rPr>
          <w:spacing w:val="-5"/>
          <w:sz w:val="24"/>
        </w:rPr>
        <w:t xml:space="preserve"> </w:t>
      </w:r>
      <w:r w:rsidRPr="0078541B">
        <w:rPr>
          <w:spacing w:val="-2"/>
          <w:sz w:val="24"/>
        </w:rPr>
        <w:t>methods</w:t>
      </w:r>
    </w:p>
    <w:p w14:paraId="10A91A4D" w14:textId="77777777" w:rsidR="0078541B" w:rsidRPr="0078541B" w:rsidRDefault="006B6663" w:rsidP="001F1F07">
      <w:pPr>
        <w:pStyle w:val="ListParagraph"/>
        <w:numPr>
          <w:ilvl w:val="1"/>
          <w:numId w:val="15"/>
        </w:numPr>
        <w:spacing w:before="120" w:after="120"/>
        <w:ind w:left="864" w:hanging="288"/>
        <w:contextualSpacing/>
        <w:rPr>
          <w:sz w:val="24"/>
        </w:rPr>
      </w:pPr>
      <w:r w:rsidRPr="0078541B">
        <w:rPr>
          <w:sz w:val="24"/>
        </w:rPr>
        <w:t>Student</w:t>
      </w:r>
      <w:r w:rsidRPr="0078541B">
        <w:rPr>
          <w:spacing w:val="-2"/>
          <w:sz w:val="24"/>
        </w:rPr>
        <w:t xml:space="preserve"> requirements</w:t>
      </w:r>
    </w:p>
    <w:p w14:paraId="7E742135" w14:textId="77777777" w:rsidR="0078541B" w:rsidRPr="0078541B" w:rsidRDefault="006B6663" w:rsidP="001F1F07">
      <w:pPr>
        <w:pStyle w:val="ListParagraph"/>
        <w:numPr>
          <w:ilvl w:val="1"/>
          <w:numId w:val="15"/>
        </w:numPr>
        <w:spacing w:before="120" w:after="120"/>
        <w:ind w:left="864" w:hanging="288"/>
        <w:contextualSpacing/>
        <w:rPr>
          <w:sz w:val="24"/>
        </w:rPr>
      </w:pPr>
      <w:r w:rsidRPr="0078541B">
        <w:rPr>
          <w:sz w:val="24"/>
        </w:rPr>
        <w:t>Scholarly</w:t>
      </w:r>
      <w:r w:rsidRPr="0078541B">
        <w:rPr>
          <w:spacing w:val="-6"/>
          <w:sz w:val="24"/>
        </w:rPr>
        <w:t xml:space="preserve"> </w:t>
      </w:r>
      <w:r w:rsidRPr="0078541B">
        <w:rPr>
          <w:sz w:val="24"/>
        </w:rPr>
        <w:t>and/or</w:t>
      </w:r>
      <w:r w:rsidRPr="0078541B">
        <w:rPr>
          <w:spacing w:val="-6"/>
          <w:sz w:val="24"/>
        </w:rPr>
        <w:t xml:space="preserve"> </w:t>
      </w:r>
      <w:r w:rsidRPr="0078541B">
        <w:rPr>
          <w:sz w:val="24"/>
        </w:rPr>
        <w:t>theoretical</w:t>
      </w:r>
      <w:r w:rsidRPr="0078541B">
        <w:rPr>
          <w:spacing w:val="-6"/>
          <w:sz w:val="24"/>
        </w:rPr>
        <w:t xml:space="preserve"> </w:t>
      </w:r>
      <w:r w:rsidRPr="0078541B">
        <w:rPr>
          <w:spacing w:val="-2"/>
          <w:sz w:val="24"/>
        </w:rPr>
        <w:t>underpinnings</w:t>
      </w:r>
    </w:p>
    <w:p w14:paraId="491FCA7D" w14:textId="77777777" w:rsidR="0078541B" w:rsidRPr="0078541B" w:rsidRDefault="006B6663" w:rsidP="001F1F07">
      <w:pPr>
        <w:pStyle w:val="ListParagraph"/>
        <w:numPr>
          <w:ilvl w:val="1"/>
          <w:numId w:val="15"/>
        </w:numPr>
        <w:spacing w:before="120" w:after="120"/>
        <w:ind w:left="864" w:hanging="288"/>
        <w:contextualSpacing/>
        <w:rPr>
          <w:sz w:val="24"/>
        </w:rPr>
      </w:pPr>
      <w:r w:rsidRPr="0078541B">
        <w:rPr>
          <w:sz w:val="24"/>
        </w:rPr>
        <w:t>Diversity</w:t>
      </w:r>
      <w:r w:rsidRPr="0078541B">
        <w:rPr>
          <w:spacing w:val="-6"/>
          <w:sz w:val="24"/>
        </w:rPr>
        <w:t xml:space="preserve"> </w:t>
      </w:r>
      <w:r w:rsidRPr="0078541B">
        <w:rPr>
          <w:sz w:val="24"/>
        </w:rPr>
        <w:t>of</w:t>
      </w:r>
      <w:r w:rsidRPr="0078541B">
        <w:rPr>
          <w:spacing w:val="-5"/>
          <w:sz w:val="24"/>
        </w:rPr>
        <w:t xml:space="preserve"> </w:t>
      </w:r>
      <w:r w:rsidRPr="0078541B">
        <w:rPr>
          <w:sz w:val="24"/>
        </w:rPr>
        <w:t>student</w:t>
      </w:r>
      <w:r w:rsidRPr="0078541B">
        <w:rPr>
          <w:spacing w:val="-6"/>
          <w:sz w:val="24"/>
        </w:rPr>
        <w:t xml:space="preserve"> </w:t>
      </w:r>
      <w:r w:rsidRPr="0078541B">
        <w:rPr>
          <w:sz w:val="24"/>
        </w:rPr>
        <w:t>performance</w:t>
      </w:r>
      <w:r w:rsidRPr="0078541B">
        <w:rPr>
          <w:spacing w:val="-7"/>
          <w:sz w:val="24"/>
        </w:rPr>
        <w:t xml:space="preserve"> </w:t>
      </w:r>
      <w:r w:rsidRPr="0078541B">
        <w:rPr>
          <w:spacing w:val="-2"/>
          <w:sz w:val="24"/>
        </w:rPr>
        <w:t>opportunities</w:t>
      </w:r>
    </w:p>
    <w:p w14:paraId="6E2F75F6" w14:textId="15ADD70D" w:rsidR="00B13987" w:rsidRPr="0078541B" w:rsidRDefault="006B6663" w:rsidP="001F1F07">
      <w:pPr>
        <w:pStyle w:val="ListParagraph"/>
        <w:numPr>
          <w:ilvl w:val="1"/>
          <w:numId w:val="15"/>
        </w:numPr>
        <w:spacing w:before="120" w:after="120"/>
        <w:ind w:left="864" w:hanging="288"/>
        <w:contextualSpacing/>
        <w:rPr>
          <w:sz w:val="24"/>
        </w:rPr>
      </w:pPr>
      <w:r w:rsidRPr="0078541B">
        <w:rPr>
          <w:sz w:val="24"/>
        </w:rPr>
        <w:t>Compliance</w:t>
      </w:r>
      <w:r w:rsidRPr="0078541B">
        <w:rPr>
          <w:spacing w:val="-3"/>
          <w:sz w:val="24"/>
        </w:rPr>
        <w:t xml:space="preserve"> </w:t>
      </w:r>
      <w:r w:rsidRPr="0078541B">
        <w:rPr>
          <w:sz w:val="24"/>
        </w:rPr>
        <w:t>with</w:t>
      </w:r>
      <w:r w:rsidRPr="0078541B">
        <w:rPr>
          <w:spacing w:val="-5"/>
          <w:sz w:val="24"/>
        </w:rPr>
        <w:t xml:space="preserve"> </w:t>
      </w:r>
      <w:r w:rsidRPr="0078541B">
        <w:rPr>
          <w:sz w:val="24"/>
        </w:rPr>
        <w:t>CWU</w:t>
      </w:r>
      <w:r w:rsidRPr="0078541B">
        <w:rPr>
          <w:spacing w:val="-5"/>
          <w:sz w:val="24"/>
        </w:rPr>
        <w:t xml:space="preserve"> </w:t>
      </w:r>
      <w:r w:rsidRPr="0078541B">
        <w:rPr>
          <w:sz w:val="24"/>
        </w:rPr>
        <w:t>policy</w:t>
      </w:r>
      <w:r w:rsidRPr="0078541B">
        <w:rPr>
          <w:spacing w:val="-3"/>
          <w:sz w:val="24"/>
        </w:rPr>
        <w:t xml:space="preserve"> </w:t>
      </w:r>
      <w:r w:rsidRPr="0078541B">
        <w:rPr>
          <w:sz w:val="24"/>
        </w:rPr>
        <w:t>on</w:t>
      </w:r>
      <w:r w:rsidRPr="0078541B">
        <w:rPr>
          <w:spacing w:val="-3"/>
          <w:sz w:val="24"/>
        </w:rPr>
        <w:t xml:space="preserve"> </w:t>
      </w:r>
      <w:r w:rsidRPr="0078541B">
        <w:rPr>
          <w:sz w:val="24"/>
        </w:rPr>
        <w:t>the</w:t>
      </w:r>
      <w:r w:rsidRPr="0078541B">
        <w:rPr>
          <w:spacing w:val="-2"/>
          <w:sz w:val="24"/>
        </w:rPr>
        <w:t xml:space="preserve"> </w:t>
      </w:r>
      <w:r w:rsidRPr="0078541B">
        <w:rPr>
          <w:sz w:val="24"/>
        </w:rPr>
        <w:t>content</w:t>
      </w:r>
      <w:r w:rsidRPr="0078541B">
        <w:rPr>
          <w:spacing w:val="-5"/>
          <w:sz w:val="24"/>
        </w:rPr>
        <w:t xml:space="preserve"> </w:t>
      </w:r>
      <w:r w:rsidRPr="0078541B">
        <w:rPr>
          <w:sz w:val="24"/>
        </w:rPr>
        <w:t>of</w:t>
      </w:r>
      <w:r w:rsidRPr="0078541B">
        <w:rPr>
          <w:spacing w:val="-2"/>
          <w:sz w:val="24"/>
        </w:rPr>
        <w:t xml:space="preserve"> </w:t>
      </w:r>
      <w:r w:rsidRPr="0078541B">
        <w:rPr>
          <w:sz w:val="24"/>
        </w:rPr>
        <w:t>syllabi,</w:t>
      </w:r>
      <w:r w:rsidRPr="0078541B">
        <w:rPr>
          <w:spacing w:val="-5"/>
          <w:sz w:val="24"/>
        </w:rPr>
        <w:t xml:space="preserve"> </w:t>
      </w:r>
      <w:r w:rsidRPr="0078541B">
        <w:rPr>
          <w:sz w:val="24"/>
        </w:rPr>
        <w:t>per</w:t>
      </w:r>
      <w:r w:rsidRPr="0078541B">
        <w:rPr>
          <w:spacing w:val="-3"/>
          <w:sz w:val="24"/>
        </w:rPr>
        <w:t xml:space="preserve"> </w:t>
      </w:r>
      <w:r w:rsidRPr="0078541B">
        <w:rPr>
          <w:sz w:val="24"/>
        </w:rPr>
        <w:t>CWUP</w:t>
      </w:r>
      <w:r w:rsidRPr="0078541B">
        <w:rPr>
          <w:spacing w:val="-2"/>
          <w:sz w:val="24"/>
        </w:rPr>
        <w:t xml:space="preserve"> </w:t>
      </w:r>
      <w:r w:rsidRPr="0078541B">
        <w:rPr>
          <w:sz w:val="24"/>
        </w:rPr>
        <w:t>5-90-</w:t>
      </w:r>
      <w:r w:rsidRPr="0078541B">
        <w:rPr>
          <w:spacing w:val="-2"/>
          <w:sz w:val="24"/>
        </w:rPr>
        <w:t>040(41)</w:t>
      </w:r>
    </w:p>
    <w:p w14:paraId="2B8C2632" w14:textId="77777777" w:rsidR="0078541B" w:rsidRDefault="008306E1" w:rsidP="001F1F07">
      <w:pPr>
        <w:pStyle w:val="BodyText"/>
        <w:spacing w:before="120" w:after="120"/>
        <w:ind w:left="288"/>
      </w:pPr>
      <w:r w:rsidRPr="00F8432B">
        <w:t>For independent or directed studies, a representative syllabus should be included, in accordance with CAH Guidelines (I.3</w:t>
      </w:r>
      <w:r w:rsidR="0065456B" w:rsidRPr="00F8432B">
        <w:t>, p. 9</w:t>
      </w:r>
      <w:r w:rsidRPr="00F8432B">
        <w:t>).</w:t>
      </w:r>
    </w:p>
    <w:p w14:paraId="2F918E3B" w14:textId="77777777" w:rsidR="0078541B" w:rsidRDefault="006B6663" w:rsidP="001F1F07">
      <w:pPr>
        <w:pStyle w:val="BodyText"/>
        <w:spacing w:before="120" w:after="120"/>
        <w:ind w:left="288"/>
      </w:pPr>
      <w:r>
        <w:rPr>
          <w:u w:val="single"/>
        </w:rPr>
        <w:t>SEOIs</w:t>
      </w:r>
      <w:r>
        <w:rPr>
          <w:spacing w:val="-2"/>
        </w:rPr>
        <w:t xml:space="preserve"> </w:t>
      </w:r>
      <w:r>
        <w:t>for</w:t>
      </w:r>
      <w:r>
        <w:rPr>
          <w:spacing w:val="-3"/>
        </w:rPr>
        <w:t xml:space="preserve"> </w:t>
      </w:r>
      <w:r>
        <w:t>all</w:t>
      </w:r>
      <w:r>
        <w:rPr>
          <w:spacing w:val="-4"/>
        </w:rPr>
        <w:t xml:space="preserve"> </w:t>
      </w:r>
      <w:r>
        <w:t>courses</w:t>
      </w:r>
      <w:r>
        <w:rPr>
          <w:spacing w:val="-5"/>
        </w:rPr>
        <w:t xml:space="preserve"> </w:t>
      </w:r>
      <w:r>
        <w:t>with</w:t>
      </w:r>
      <w:r>
        <w:rPr>
          <w:spacing w:val="-2"/>
        </w:rPr>
        <w:t xml:space="preserve"> </w:t>
      </w:r>
      <w:r>
        <w:t>more</w:t>
      </w:r>
      <w:r>
        <w:rPr>
          <w:spacing w:val="-3"/>
        </w:rPr>
        <w:t xml:space="preserve"> </w:t>
      </w:r>
      <w:r>
        <w:t>than</w:t>
      </w:r>
      <w:r>
        <w:rPr>
          <w:spacing w:val="-5"/>
        </w:rPr>
        <w:t xml:space="preserve"> </w:t>
      </w:r>
      <w:r>
        <w:t>5</w:t>
      </w:r>
      <w:r>
        <w:rPr>
          <w:spacing w:val="-3"/>
        </w:rPr>
        <w:t xml:space="preserve"> </w:t>
      </w:r>
      <w:r>
        <w:t>students;</w:t>
      </w:r>
      <w:r>
        <w:rPr>
          <w:spacing w:val="-3"/>
        </w:rPr>
        <w:t xml:space="preserve"> </w:t>
      </w:r>
      <w:r>
        <w:t>both</w:t>
      </w:r>
      <w:r>
        <w:rPr>
          <w:spacing w:val="-4"/>
        </w:rPr>
        <w:t xml:space="preserve"> </w:t>
      </w:r>
      <w:r>
        <w:t>summary</w:t>
      </w:r>
      <w:r>
        <w:rPr>
          <w:spacing w:val="-3"/>
        </w:rPr>
        <w:t xml:space="preserve"> </w:t>
      </w:r>
      <w:r>
        <w:t>sheets</w:t>
      </w:r>
      <w:r>
        <w:rPr>
          <w:spacing w:val="-3"/>
        </w:rPr>
        <w:t xml:space="preserve"> </w:t>
      </w:r>
      <w:r>
        <w:t>and</w:t>
      </w:r>
      <w:r>
        <w:rPr>
          <w:spacing w:val="-3"/>
        </w:rPr>
        <w:t xml:space="preserve"> </w:t>
      </w:r>
      <w:r>
        <w:t>typed comments must be included. SEOIs are one measure of teaching among others; the CAH Guidelines state,</w:t>
      </w:r>
      <w:r>
        <w:rPr>
          <w:spacing w:val="-2"/>
        </w:rPr>
        <w:t xml:space="preserve"> </w:t>
      </w:r>
      <w:r>
        <w:t>“</w:t>
      </w:r>
      <w:r w:rsidR="006C15E4">
        <w:t>When reviewing SEOIs related to reappointment, tenure and promotion, post-tenure review, and promotion, the CAH Diversity and Inclusivity Committee asks that all levels of review (department, college, and administrative) consider that there are systemic biases that could impact the outcome of evaluations</w:t>
      </w:r>
      <w:r w:rsidR="00F8432B">
        <w:t>….</w:t>
      </w:r>
      <w:r w:rsidR="006C15E4">
        <w:t xml:space="preserve"> These influencing elements may not be immediately evident in SEOIs, but, as research asserts, they augment SEOI scores negatively. All reviewers should use this information about bias to consciously and intentionally consider these factors when developing recommendations” (I.1.D</w:t>
      </w:r>
      <w:r w:rsidR="00620341">
        <w:t>, pp. 3-4</w:t>
      </w:r>
      <w:r w:rsidR="006C15E4">
        <w:t xml:space="preserve">). Reviews should also take into account SEOI response rates. </w:t>
      </w:r>
      <w:r>
        <w:t xml:space="preserve">The department will ordinarily expect faculty to reflect on patterns of student feedback in </w:t>
      </w:r>
      <w:r>
        <w:lastRenderedPageBreak/>
        <w:t>SEOIs, and to indicate changes in their teaching that have been made as a result. If the faculty member believes that no such reflections or changes are warranted, they should indicate why not.</w:t>
      </w:r>
    </w:p>
    <w:p w14:paraId="32240589" w14:textId="77777777" w:rsidR="0078541B" w:rsidRDefault="006B6663" w:rsidP="001F1F07">
      <w:pPr>
        <w:pStyle w:val="BodyText"/>
        <w:spacing w:before="120" w:after="120"/>
        <w:ind w:left="288"/>
      </w:pPr>
      <w:r>
        <w:rPr>
          <w:u w:val="single"/>
        </w:rPr>
        <w:t>Peer Observation</w:t>
      </w:r>
      <w:r>
        <w:t>. The College requires peer observation of teaching using multiple measures for all levels of probationary and tenured faculty review. At least two peer observations</w:t>
      </w:r>
      <w:r>
        <w:rPr>
          <w:spacing w:val="-5"/>
        </w:rPr>
        <w:t xml:space="preserve"> </w:t>
      </w:r>
      <w:r>
        <w:t>must</w:t>
      </w:r>
      <w:r>
        <w:rPr>
          <w:spacing w:val="-3"/>
        </w:rPr>
        <w:t xml:space="preserve"> </w:t>
      </w:r>
      <w:r>
        <w:t>be</w:t>
      </w:r>
      <w:r>
        <w:rPr>
          <w:spacing w:val="-5"/>
        </w:rPr>
        <w:t xml:space="preserve"> </w:t>
      </w:r>
      <w:r>
        <w:t>done in</w:t>
      </w:r>
      <w:r>
        <w:rPr>
          <w:spacing w:val="-5"/>
        </w:rPr>
        <w:t xml:space="preserve"> </w:t>
      </w:r>
      <w:r>
        <w:t>each</w:t>
      </w:r>
      <w:r>
        <w:rPr>
          <w:spacing w:val="-5"/>
        </w:rPr>
        <w:t xml:space="preserve"> </w:t>
      </w:r>
      <w:r>
        <w:t>review</w:t>
      </w:r>
      <w:r>
        <w:rPr>
          <w:spacing w:val="-3"/>
        </w:rPr>
        <w:t xml:space="preserve"> </w:t>
      </w:r>
      <w:r>
        <w:t>period</w:t>
      </w:r>
      <w:r w:rsidR="006C15E4">
        <w:t>, but should not be of the same course or in the same quarter</w:t>
      </w:r>
      <w:r>
        <w:t>.</w:t>
      </w:r>
      <w:r>
        <w:rPr>
          <w:spacing w:val="-3"/>
        </w:rPr>
        <w:t xml:space="preserve"> </w:t>
      </w:r>
      <w:r w:rsidR="006C15E4">
        <w:rPr>
          <w:spacing w:val="-3"/>
        </w:rPr>
        <w:t>Peer observations, where possible, should be completed by faculty members senior in rank to the faculty member.</w:t>
      </w:r>
    </w:p>
    <w:p w14:paraId="262D0480" w14:textId="77777777" w:rsidR="0078541B" w:rsidRDefault="006B6663" w:rsidP="001F1F07">
      <w:pPr>
        <w:pStyle w:val="BodyText"/>
        <w:spacing w:before="120" w:after="120"/>
        <w:ind w:left="288"/>
      </w:pPr>
      <w:r>
        <w:t>For</w:t>
      </w:r>
      <w:r>
        <w:rPr>
          <w:spacing w:val="-3"/>
        </w:rPr>
        <w:t xml:space="preserve"> </w:t>
      </w:r>
      <w:r>
        <w:t>non-tenure-track</w:t>
      </w:r>
      <w:r>
        <w:rPr>
          <w:spacing w:val="-3"/>
        </w:rPr>
        <w:t xml:space="preserve"> </w:t>
      </w:r>
      <w:r>
        <w:t>faculty,</w:t>
      </w:r>
      <w:r>
        <w:rPr>
          <w:spacing w:val="-2"/>
        </w:rPr>
        <w:t xml:space="preserve"> </w:t>
      </w:r>
      <w:r>
        <w:t>the</w:t>
      </w:r>
      <w:r>
        <w:rPr>
          <w:spacing w:val="-2"/>
        </w:rPr>
        <w:t xml:space="preserve"> </w:t>
      </w:r>
      <w:r>
        <w:t>department</w:t>
      </w:r>
      <w:r>
        <w:rPr>
          <w:spacing w:val="-2"/>
        </w:rPr>
        <w:t xml:space="preserve"> </w:t>
      </w:r>
      <w:r>
        <w:t>requires</w:t>
      </w:r>
      <w:r>
        <w:rPr>
          <w:spacing w:val="-5"/>
        </w:rPr>
        <w:t xml:space="preserve"> </w:t>
      </w:r>
      <w:r>
        <w:t>at</w:t>
      </w:r>
      <w:r>
        <w:rPr>
          <w:spacing w:val="-3"/>
        </w:rPr>
        <w:t xml:space="preserve"> </w:t>
      </w:r>
      <w:r>
        <w:t>least</w:t>
      </w:r>
      <w:r>
        <w:rPr>
          <w:spacing w:val="-3"/>
        </w:rPr>
        <w:t xml:space="preserve"> </w:t>
      </w:r>
      <w:r>
        <w:t>one</w:t>
      </w:r>
      <w:r>
        <w:rPr>
          <w:spacing w:val="-5"/>
        </w:rPr>
        <w:t xml:space="preserve"> </w:t>
      </w:r>
      <w:r>
        <w:t>peer</w:t>
      </w:r>
      <w:r>
        <w:rPr>
          <w:spacing w:val="-3"/>
        </w:rPr>
        <w:t xml:space="preserve"> </w:t>
      </w:r>
      <w:r>
        <w:t>observation</w:t>
      </w:r>
      <w:r>
        <w:rPr>
          <w:spacing w:val="-3"/>
        </w:rPr>
        <w:t xml:space="preserve"> </w:t>
      </w:r>
      <w:r>
        <w:t>every other year.</w:t>
      </w:r>
    </w:p>
    <w:p w14:paraId="6789DAB1" w14:textId="28125F1E" w:rsidR="00380698" w:rsidRDefault="006B6663" w:rsidP="001F1F07">
      <w:pPr>
        <w:pStyle w:val="BodyText"/>
        <w:spacing w:before="120" w:after="120"/>
        <w:ind w:left="288"/>
      </w:pPr>
      <w:r>
        <w:t>Additional</w:t>
      </w:r>
      <w:r>
        <w:rPr>
          <w:spacing w:val="-1"/>
        </w:rPr>
        <w:t xml:space="preserve"> </w:t>
      </w:r>
      <w:r>
        <w:t>peer</w:t>
      </w:r>
      <w:r>
        <w:rPr>
          <w:spacing w:val="-4"/>
        </w:rPr>
        <w:t xml:space="preserve"> </w:t>
      </w:r>
      <w:r>
        <w:t>observations</w:t>
      </w:r>
      <w:r>
        <w:rPr>
          <w:spacing w:val="-3"/>
        </w:rPr>
        <w:t xml:space="preserve"> </w:t>
      </w:r>
      <w:r>
        <w:t>may</w:t>
      </w:r>
      <w:r>
        <w:rPr>
          <w:spacing w:val="-4"/>
        </w:rPr>
        <w:t xml:space="preserve"> </w:t>
      </w:r>
      <w:r>
        <w:t>be</w:t>
      </w:r>
      <w:r>
        <w:rPr>
          <w:spacing w:val="-2"/>
        </w:rPr>
        <w:t xml:space="preserve"> </w:t>
      </w:r>
      <w:r>
        <w:t>done</w:t>
      </w:r>
      <w:r>
        <w:rPr>
          <w:spacing w:val="-3"/>
        </w:rPr>
        <w:t xml:space="preserve"> </w:t>
      </w:r>
      <w:r>
        <w:t>at</w:t>
      </w:r>
      <w:r>
        <w:rPr>
          <w:spacing w:val="-2"/>
        </w:rPr>
        <w:t xml:space="preserve"> </w:t>
      </w:r>
      <w:r>
        <w:t>the</w:t>
      </w:r>
      <w:r>
        <w:rPr>
          <w:spacing w:val="-3"/>
        </w:rPr>
        <w:t xml:space="preserve"> </w:t>
      </w:r>
      <w:r>
        <w:t>department’s</w:t>
      </w:r>
      <w:r>
        <w:rPr>
          <w:spacing w:val="-3"/>
        </w:rPr>
        <w:t xml:space="preserve"> </w:t>
      </w:r>
      <w:r>
        <w:t>discretion or</w:t>
      </w:r>
      <w:r>
        <w:rPr>
          <w:spacing w:val="-1"/>
        </w:rPr>
        <w:t xml:space="preserve"> </w:t>
      </w:r>
      <w:r>
        <w:t>at</w:t>
      </w:r>
      <w:r>
        <w:rPr>
          <w:spacing w:val="-3"/>
        </w:rPr>
        <w:t xml:space="preserve"> </w:t>
      </w:r>
      <w:r>
        <w:t>the</w:t>
      </w:r>
      <w:r>
        <w:rPr>
          <w:spacing w:val="-2"/>
        </w:rPr>
        <w:t xml:space="preserve"> </w:t>
      </w:r>
      <w:r>
        <w:t>request</w:t>
      </w:r>
      <w:r>
        <w:rPr>
          <w:spacing w:val="-3"/>
        </w:rPr>
        <w:t xml:space="preserve"> </w:t>
      </w:r>
      <w:r>
        <w:t>of the faculty</w:t>
      </w:r>
      <w:r>
        <w:rPr>
          <w:spacing w:val="-1"/>
        </w:rPr>
        <w:t xml:space="preserve"> </w:t>
      </w:r>
      <w:r>
        <w:t>member. Standard departmental</w:t>
      </w:r>
      <w:r>
        <w:rPr>
          <w:spacing w:val="-2"/>
        </w:rPr>
        <w:t xml:space="preserve"> </w:t>
      </w:r>
      <w:r>
        <w:t>forms (see</w:t>
      </w:r>
      <w:r>
        <w:rPr>
          <w:spacing w:val="-1"/>
        </w:rPr>
        <w:t xml:space="preserve"> </w:t>
      </w:r>
      <w:r>
        <w:t>Appendices</w:t>
      </w:r>
      <w:r>
        <w:rPr>
          <w:spacing w:val="-1"/>
        </w:rPr>
        <w:t xml:space="preserve"> </w:t>
      </w:r>
      <w:r>
        <w:t>D and</w:t>
      </w:r>
      <w:r>
        <w:rPr>
          <w:spacing w:val="-1"/>
        </w:rPr>
        <w:t xml:space="preserve"> </w:t>
      </w:r>
      <w:r>
        <w:t>E) will be used</w:t>
      </w:r>
      <w:r>
        <w:rPr>
          <w:spacing w:val="-1"/>
        </w:rPr>
        <w:t xml:space="preserve"> </w:t>
      </w:r>
      <w:r>
        <w:t>to report peer observations and must be included in the candidates' dossiers at the time of formal review.</w:t>
      </w:r>
    </w:p>
    <w:p w14:paraId="0E8C51F7" w14:textId="1EB238C6" w:rsidR="00380698" w:rsidRDefault="00380698" w:rsidP="001F1F07">
      <w:pPr>
        <w:spacing w:before="120" w:after="120"/>
        <w:rPr>
          <w:i/>
          <w:iCs/>
          <w:sz w:val="24"/>
          <w:szCs w:val="24"/>
        </w:rPr>
      </w:pPr>
      <w:r w:rsidRPr="00AC268E">
        <w:rPr>
          <w:i/>
          <w:iCs/>
          <w:sz w:val="24"/>
          <w:szCs w:val="24"/>
        </w:rPr>
        <w:t>Optional Materials</w:t>
      </w:r>
    </w:p>
    <w:p w14:paraId="0BAFA269" w14:textId="77777777" w:rsidR="00AC268E"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Rubrics and evidence of assessment methods</w:t>
      </w:r>
    </w:p>
    <w:p w14:paraId="7EDF7B50" w14:textId="77777777" w:rsidR="00AC268E"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Solicited or unsolicited testimonials from former students</w:t>
      </w:r>
    </w:p>
    <w:p w14:paraId="096DF5E2" w14:textId="77777777" w:rsidR="00AC268E"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Evidence of mentoring/placement of students</w:t>
      </w:r>
    </w:p>
    <w:p w14:paraId="75003DF7" w14:textId="77777777" w:rsidR="00AC268E"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Evidence of curricular/program changes</w:t>
      </w:r>
    </w:p>
    <w:p w14:paraId="5DC23186" w14:textId="77777777" w:rsidR="00AC268E"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Pedagogical awards</w:t>
      </w:r>
    </w:p>
    <w:p w14:paraId="6DDE42F4" w14:textId="77777777" w:rsidR="00AC268E"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Evidence of pedagogical training</w:t>
      </w:r>
    </w:p>
    <w:p w14:paraId="0B87C8D6" w14:textId="77777777" w:rsidR="00AC268E"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Evidence of student recruitment and retention efforts</w:t>
      </w:r>
    </w:p>
    <w:p w14:paraId="791C6E47" w14:textId="2EA859BF" w:rsidR="00380698" w:rsidRPr="00AC268E" w:rsidRDefault="00380698" w:rsidP="001F1F07">
      <w:pPr>
        <w:pStyle w:val="ListParagraph"/>
        <w:numPr>
          <w:ilvl w:val="1"/>
          <w:numId w:val="15"/>
        </w:numPr>
        <w:spacing w:before="120" w:after="120"/>
        <w:ind w:left="864" w:hanging="288"/>
        <w:contextualSpacing/>
        <w:rPr>
          <w:sz w:val="24"/>
          <w:szCs w:val="24"/>
        </w:rPr>
      </w:pPr>
      <w:r w:rsidRPr="00AC268E">
        <w:rPr>
          <w:sz w:val="24"/>
          <w:szCs w:val="24"/>
        </w:rPr>
        <w:t>Evidence of promotion of classroom and/or curricular diversity</w:t>
      </w:r>
    </w:p>
    <w:p w14:paraId="4D7EDA9B" w14:textId="79DF5302" w:rsidR="00B13987" w:rsidRDefault="00380698" w:rsidP="001F1F07">
      <w:pPr>
        <w:pStyle w:val="BodyText"/>
        <w:spacing w:before="120" w:after="120"/>
        <w:ind w:left="0"/>
      </w:pPr>
      <w:r>
        <w:t>Online</w:t>
      </w:r>
      <w:r>
        <w:rPr>
          <w:spacing w:val="-3"/>
        </w:rPr>
        <w:t xml:space="preserve"> </w:t>
      </w:r>
      <w:r>
        <w:t>instruction</w:t>
      </w:r>
      <w:r>
        <w:rPr>
          <w:spacing w:val="-5"/>
        </w:rPr>
        <w:t xml:space="preserve"> </w:t>
      </w:r>
      <w:r>
        <w:t>will</w:t>
      </w:r>
      <w:r>
        <w:rPr>
          <w:spacing w:val="-3"/>
        </w:rPr>
        <w:t xml:space="preserve"> </w:t>
      </w:r>
      <w:r>
        <w:t>be</w:t>
      </w:r>
      <w:r>
        <w:rPr>
          <w:spacing w:val="-3"/>
        </w:rPr>
        <w:t xml:space="preserve"> </w:t>
      </w:r>
      <w:r>
        <w:t>evaluated</w:t>
      </w:r>
      <w:r>
        <w:rPr>
          <w:spacing w:val="-5"/>
        </w:rPr>
        <w:t xml:space="preserve"> </w:t>
      </w:r>
      <w:r>
        <w:t>on</w:t>
      </w:r>
      <w:r>
        <w:rPr>
          <w:spacing w:val="-3"/>
        </w:rPr>
        <w:t xml:space="preserve"> </w:t>
      </w:r>
      <w:r>
        <w:t>substantially</w:t>
      </w:r>
      <w:r>
        <w:rPr>
          <w:spacing w:val="-3"/>
        </w:rPr>
        <w:t xml:space="preserve"> </w:t>
      </w:r>
      <w:r>
        <w:t>similar</w:t>
      </w:r>
      <w:r>
        <w:rPr>
          <w:spacing w:val="-3"/>
        </w:rPr>
        <w:t xml:space="preserve"> </w:t>
      </w:r>
      <w:r>
        <w:t>criteria</w:t>
      </w:r>
      <w:r>
        <w:rPr>
          <w:spacing w:val="-5"/>
        </w:rPr>
        <w:t xml:space="preserve"> </w:t>
      </w:r>
      <w:r>
        <w:t>as</w:t>
      </w:r>
      <w:r>
        <w:rPr>
          <w:spacing w:val="-3"/>
        </w:rPr>
        <w:t xml:space="preserve"> </w:t>
      </w:r>
      <w:r>
        <w:t>for</w:t>
      </w:r>
      <w:r>
        <w:rPr>
          <w:spacing w:val="-3"/>
        </w:rPr>
        <w:t xml:space="preserve"> </w:t>
      </w:r>
      <w:r>
        <w:t>in-person</w:t>
      </w:r>
      <w:r>
        <w:rPr>
          <w:spacing w:val="-1"/>
        </w:rPr>
        <w:t xml:space="preserve"> </w:t>
      </w:r>
      <w:r>
        <w:t>teaching. These criteria will be applied to all relevant documentation, including syllabi, SEOIs, peer observations, etc.</w:t>
      </w:r>
    </w:p>
    <w:p w14:paraId="1695463A" w14:textId="73BA3A44" w:rsidR="00B13987" w:rsidRPr="00AC268E" w:rsidRDefault="006B6663" w:rsidP="009F0BFA">
      <w:pPr>
        <w:pStyle w:val="ListParagraph"/>
        <w:numPr>
          <w:ilvl w:val="1"/>
          <w:numId w:val="16"/>
        </w:numPr>
        <w:spacing w:before="240" w:after="120"/>
        <w:ind w:left="288" w:hanging="288"/>
        <w:rPr>
          <w:b/>
          <w:i/>
          <w:sz w:val="24"/>
        </w:rPr>
      </w:pPr>
      <w:bookmarkStart w:id="5" w:name="_bookmark5"/>
      <w:bookmarkEnd w:id="5"/>
      <w:r w:rsidRPr="00AC268E">
        <w:rPr>
          <w:b/>
          <w:i/>
          <w:spacing w:val="-2"/>
          <w:sz w:val="24"/>
        </w:rPr>
        <w:t>Scholarship</w:t>
      </w:r>
    </w:p>
    <w:p w14:paraId="77B3D158" w14:textId="09FD6A1F" w:rsidR="00B13987" w:rsidRDefault="006B6663" w:rsidP="001F1F07">
      <w:pPr>
        <w:pStyle w:val="BodyText"/>
        <w:spacing w:before="120" w:after="120"/>
        <w:ind w:left="0"/>
      </w:pPr>
      <w:r>
        <w:t>As</w:t>
      </w:r>
      <w:r>
        <w:rPr>
          <w:spacing w:val="-3"/>
        </w:rPr>
        <w:t xml:space="preserve"> </w:t>
      </w:r>
      <w:r>
        <w:t>stipulated</w:t>
      </w:r>
      <w:r>
        <w:rPr>
          <w:spacing w:val="-5"/>
        </w:rPr>
        <w:t xml:space="preserve"> </w:t>
      </w:r>
      <w:r>
        <w:t>in</w:t>
      </w:r>
      <w:r>
        <w:rPr>
          <w:spacing w:val="-1"/>
        </w:rPr>
        <w:t xml:space="preserve"> </w:t>
      </w:r>
      <w:r>
        <w:t>Section</w:t>
      </w:r>
      <w:r>
        <w:rPr>
          <w:spacing w:val="-2"/>
        </w:rPr>
        <w:t xml:space="preserve"> </w:t>
      </w:r>
      <w:r>
        <w:t>17.3.</w:t>
      </w:r>
      <w:r w:rsidR="0065456B">
        <w:t>3</w:t>
      </w:r>
      <w:r w:rsidR="0065456B">
        <w:rPr>
          <w:spacing w:val="-3"/>
        </w:rPr>
        <w:t xml:space="preserve"> </w:t>
      </w:r>
      <w:r>
        <w:t>of</w:t>
      </w:r>
      <w:r>
        <w:rPr>
          <w:spacing w:val="-5"/>
        </w:rPr>
        <w:t xml:space="preserve"> </w:t>
      </w:r>
      <w:r>
        <w:t>the</w:t>
      </w:r>
      <w:r>
        <w:rPr>
          <w:spacing w:val="-3"/>
        </w:rPr>
        <w:t xml:space="preserve"> </w:t>
      </w:r>
      <w:r>
        <w:t>CBA,</w:t>
      </w:r>
      <w:r>
        <w:rPr>
          <w:spacing w:val="-5"/>
        </w:rPr>
        <w:t xml:space="preserve"> </w:t>
      </w:r>
      <w:r>
        <w:t>scholarship</w:t>
      </w:r>
      <w:r>
        <w:rPr>
          <w:spacing w:val="-5"/>
        </w:rPr>
        <w:t xml:space="preserve"> </w:t>
      </w:r>
      <w:r>
        <w:t>activities</w:t>
      </w:r>
      <w:r>
        <w:rPr>
          <w:spacing w:val="-5"/>
        </w:rPr>
        <w:t xml:space="preserve"> </w:t>
      </w:r>
      <w:r>
        <w:t>are</w:t>
      </w:r>
      <w:r>
        <w:rPr>
          <w:spacing w:val="-4"/>
        </w:rPr>
        <w:t xml:space="preserve"> </w:t>
      </w:r>
      <w:r>
        <w:t>outlined</w:t>
      </w:r>
      <w:r>
        <w:rPr>
          <w:spacing w:val="-5"/>
        </w:rPr>
        <w:t xml:space="preserve"> as:</w:t>
      </w:r>
    </w:p>
    <w:p w14:paraId="02839AB3" w14:textId="56E83F46" w:rsidR="00B13987" w:rsidRDefault="006B6663" w:rsidP="001F1F07">
      <w:pPr>
        <w:spacing w:before="120" w:after="120"/>
        <w:ind w:left="576"/>
        <w:rPr>
          <w:sz w:val="21"/>
        </w:rPr>
      </w:pPr>
      <w:r>
        <w:rPr>
          <w:sz w:val="21"/>
        </w:rPr>
        <w:t xml:space="preserve">all professional activities leading to publication, performance, or formal presentation in the faculty member’s </w:t>
      </w:r>
      <w:r w:rsidR="0065456B" w:rsidRPr="0065456B">
        <w:rPr>
          <w:sz w:val="21"/>
        </w:rPr>
        <w:t>areas of expertise</w:t>
      </w:r>
      <w:r>
        <w:rPr>
          <w:sz w:val="21"/>
        </w:rPr>
        <w:t xml:space="preserve">, or leading to external funding recognizing the faculty member’s current or potential contribution to the faculty member’s </w:t>
      </w:r>
      <w:r w:rsidR="0065456B" w:rsidRPr="0065456B">
        <w:rPr>
          <w:sz w:val="21"/>
        </w:rPr>
        <w:t>areas of expertise</w:t>
      </w:r>
      <w:r>
        <w:rPr>
          <w:sz w:val="21"/>
        </w:rPr>
        <w:t>. Such activities include: manuscript submission; grant proposal</w:t>
      </w:r>
      <w:r>
        <w:rPr>
          <w:spacing w:val="-3"/>
          <w:sz w:val="21"/>
        </w:rPr>
        <w:t xml:space="preserve"> </w:t>
      </w:r>
      <w:r>
        <w:rPr>
          <w:sz w:val="21"/>
        </w:rPr>
        <w:t>submission;</w:t>
      </w:r>
      <w:r>
        <w:rPr>
          <w:spacing w:val="-5"/>
          <w:sz w:val="21"/>
        </w:rPr>
        <w:t xml:space="preserve"> </w:t>
      </w:r>
      <w:r>
        <w:rPr>
          <w:sz w:val="21"/>
        </w:rPr>
        <w:t>supervision</w:t>
      </w:r>
      <w:r>
        <w:rPr>
          <w:spacing w:val="-4"/>
          <w:sz w:val="21"/>
        </w:rPr>
        <w:t xml:space="preserve"> </w:t>
      </w:r>
      <w:r>
        <w:rPr>
          <w:sz w:val="21"/>
        </w:rPr>
        <w:t>of</w:t>
      </w:r>
      <w:r>
        <w:rPr>
          <w:spacing w:val="-5"/>
          <w:sz w:val="21"/>
        </w:rPr>
        <w:t xml:space="preserve"> </w:t>
      </w:r>
      <w:r>
        <w:rPr>
          <w:sz w:val="21"/>
        </w:rPr>
        <w:t>externally</w:t>
      </w:r>
      <w:r>
        <w:rPr>
          <w:spacing w:val="-4"/>
          <w:sz w:val="21"/>
        </w:rPr>
        <w:t xml:space="preserve"> </w:t>
      </w:r>
      <w:r>
        <w:rPr>
          <w:sz w:val="21"/>
        </w:rPr>
        <w:t>funded</w:t>
      </w:r>
      <w:r>
        <w:rPr>
          <w:spacing w:val="-4"/>
          <w:sz w:val="21"/>
        </w:rPr>
        <w:t xml:space="preserve"> </w:t>
      </w:r>
      <w:r>
        <w:rPr>
          <w:sz w:val="21"/>
        </w:rPr>
        <w:t>research</w:t>
      </w:r>
      <w:r>
        <w:rPr>
          <w:spacing w:val="-5"/>
          <w:sz w:val="21"/>
        </w:rPr>
        <w:t xml:space="preserve"> </w:t>
      </w:r>
      <w:r>
        <w:rPr>
          <w:sz w:val="21"/>
        </w:rPr>
        <w:t>projects;</w:t>
      </w:r>
      <w:r>
        <w:rPr>
          <w:spacing w:val="-5"/>
          <w:sz w:val="21"/>
        </w:rPr>
        <w:t xml:space="preserve"> </w:t>
      </w:r>
      <w:r>
        <w:rPr>
          <w:sz w:val="21"/>
        </w:rPr>
        <w:t>development</w:t>
      </w:r>
      <w:r>
        <w:rPr>
          <w:spacing w:val="-5"/>
          <w:sz w:val="21"/>
        </w:rPr>
        <w:t xml:space="preserve"> </w:t>
      </w:r>
      <w:r>
        <w:rPr>
          <w:sz w:val="21"/>
        </w:rPr>
        <w:t>of</w:t>
      </w:r>
      <w:r>
        <w:rPr>
          <w:spacing w:val="-5"/>
          <w:sz w:val="21"/>
        </w:rPr>
        <w:t xml:space="preserve"> </w:t>
      </w:r>
      <w:r>
        <w:rPr>
          <w:sz w:val="21"/>
        </w:rPr>
        <w:t>patentable</w:t>
      </w:r>
      <w:r w:rsidR="0065456B">
        <w:rPr>
          <w:sz w:val="21"/>
        </w:rPr>
        <w:t xml:space="preserve"> </w:t>
      </w:r>
      <w:r>
        <w:rPr>
          <w:sz w:val="21"/>
        </w:rPr>
        <w:t>inventions;</w:t>
      </w:r>
      <w:r>
        <w:rPr>
          <w:spacing w:val="-4"/>
          <w:sz w:val="21"/>
        </w:rPr>
        <w:t xml:space="preserve"> </w:t>
      </w:r>
      <w:r>
        <w:rPr>
          <w:sz w:val="21"/>
        </w:rPr>
        <w:t>and</w:t>
      </w:r>
      <w:r>
        <w:rPr>
          <w:spacing w:val="-3"/>
          <w:sz w:val="21"/>
        </w:rPr>
        <w:t xml:space="preserve"> </w:t>
      </w:r>
      <w:r>
        <w:rPr>
          <w:sz w:val="21"/>
        </w:rPr>
        <w:t>other</w:t>
      </w:r>
      <w:r>
        <w:rPr>
          <w:spacing w:val="-4"/>
          <w:sz w:val="21"/>
        </w:rPr>
        <w:t xml:space="preserve"> </w:t>
      </w:r>
      <w:r>
        <w:rPr>
          <w:sz w:val="21"/>
        </w:rPr>
        <w:t>original</w:t>
      </w:r>
      <w:r>
        <w:rPr>
          <w:spacing w:val="-3"/>
          <w:sz w:val="21"/>
        </w:rPr>
        <w:t xml:space="preserve"> </w:t>
      </w:r>
      <w:r>
        <w:rPr>
          <w:sz w:val="21"/>
        </w:rPr>
        <w:t>contributions,</w:t>
      </w:r>
      <w:r>
        <w:rPr>
          <w:spacing w:val="-4"/>
          <w:sz w:val="21"/>
        </w:rPr>
        <w:t xml:space="preserve"> </w:t>
      </w:r>
      <w:r>
        <w:rPr>
          <w:sz w:val="21"/>
        </w:rPr>
        <w:t>performances,</w:t>
      </w:r>
      <w:r>
        <w:rPr>
          <w:spacing w:val="-4"/>
          <w:sz w:val="21"/>
        </w:rPr>
        <w:t xml:space="preserve"> </w:t>
      </w:r>
      <w:r>
        <w:rPr>
          <w:sz w:val="21"/>
        </w:rPr>
        <w:t>exhibitions,</w:t>
      </w:r>
      <w:r>
        <w:rPr>
          <w:spacing w:val="-4"/>
          <w:sz w:val="21"/>
        </w:rPr>
        <w:t xml:space="preserve"> </w:t>
      </w:r>
      <w:r>
        <w:rPr>
          <w:sz w:val="21"/>
        </w:rPr>
        <w:t>or</w:t>
      </w:r>
      <w:r>
        <w:rPr>
          <w:spacing w:val="-4"/>
          <w:sz w:val="21"/>
        </w:rPr>
        <w:t xml:space="preserve"> </w:t>
      </w:r>
      <w:r>
        <w:rPr>
          <w:sz w:val="21"/>
        </w:rPr>
        <w:t>concerts</w:t>
      </w:r>
      <w:r>
        <w:rPr>
          <w:spacing w:val="-3"/>
          <w:sz w:val="21"/>
        </w:rPr>
        <w:t xml:space="preserve"> </w:t>
      </w:r>
      <w:r>
        <w:rPr>
          <w:sz w:val="21"/>
        </w:rPr>
        <w:t>appropriate</w:t>
      </w:r>
      <w:r>
        <w:rPr>
          <w:spacing w:val="-3"/>
          <w:sz w:val="21"/>
        </w:rPr>
        <w:t xml:space="preserve"> </w:t>
      </w:r>
      <w:r>
        <w:rPr>
          <w:sz w:val="21"/>
        </w:rPr>
        <w:t>to</w:t>
      </w:r>
      <w:r>
        <w:rPr>
          <w:spacing w:val="-3"/>
          <w:sz w:val="21"/>
        </w:rPr>
        <w:t xml:space="preserve"> </w:t>
      </w:r>
      <w:r>
        <w:rPr>
          <w:sz w:val="21"/>
        </w:rPr>
        <w:t xml:space="preserve">the faculty member’s </w:t>
      </w:r>
      <w:r w:rsidR="0065456B" w:rsidRPr="0065456B">
        <w:rPr>
          <w:sz w:val="21"/>
        </w:rPr>
        <w:t>areas of expertise</w:t>
      </w:r>
      <w:r>
        <w:rPr>
          <w:sz w:val="21"/>
        </w:rPr>
        <w:t>.</w:t>
      </w:r>
    </w:p>
    <w:p w14:paraId="030EC03E" w14:textId="77777777" w:rsidR="00AC268E" w:rsidRDefault="00620341" w:rsidP="001F1F07">
      <w:pPr>
        <w:pStyle w:val="BodyText"/>
        <w:spacing w:before="120" w:after="120"/>
        <w:ind w:left="0"/>
      </w:pPr>
      <w:r w:rsidRPr="00F8432B">
        <w:t>Please refer to the detailed parameters of scholarship in the CAH Guidelines, p. 3.</w:t>
      </w:r>
    </w:p>
    <w:p w14:paraId="1FE37B0E" w14:textId="77777777" w:rsidR="00AC268E" w:rsidRDefault="006B6663" w:rsidP="001F1F07">
      <w:pPr>
        <w:pStyle w:val="BodyText"/>
        <w:spacing w:before="120" w:after="120"/>
        <w:ind w:left="0"/>
      </w:pPr>
      <w:r>
        <w:t>Faculty</w:t>
      </w:r>
      <w:r>
        <w:rPr>
          <w:spacing w:val="-3"/>
        </w:rPr>
        <w:t xml:space="preserve"> </w:t>
      </w:r>
      <w:r>
        <w:t>must</w:t>
      </w:r>
      <w:r>
        <w:rPr>
          <w:spacing w:val="-3"/>
        </w:rPr>
        <w:t xml:space="preserve"> </w:t>
      </w:r>
      <w:r>
        <w:t>document</w:t>
      </w:r>
      <w:r>
        <w:rPr>
          <w:spacing w:val="-1"/>
        </w:rPr>
        <w:t xml:space="preserve"> </w:t>
      </w:r>
      <w:r>
        <w:t>their</w:t>
      </w:r>
      <w:r>
        <w:rPr>
          <w:spacing w:val="-3"/>
        </w:rPr>
        <w:t xml:space="preserve"> </w:t>
      </w:r>
      <w:r>
        <w:t>scholarship</w:t>
      </w:r>
      <w:r>
        <w:rPr>
          <w:spacing w:val="-3"/>
        </w:rPr>
        <w:t xml:space="preserve"> </w:t>
      </w:r>
      <w:r>
        <w:t>by</w:t>
      </w:r>
      <w:r>
        <w:rPr>
          <w:spacing w:val="-1"/>
        </w:rPr>
        <w:t xml:space="preserve"> </w:t>
      </w:r>
      <w:r>
        <w:t>including</w:t>
      </w:r>
      <w:r>
        <w:rPr>
          <w:spacing w:val="-2"/>
        </w:rPr>
        <w:t xml:space="preserve"> </w:t>
      </w:r>
      <w:r>
        <w:t>evidence</w:t>
      </w:r>
      <w:r>
        <w:rPr>
          <w:spacing w:val="-3"/>
        </w:rPr>
        <w:t xml:space="preserve"> </w:t>
      </w:r>
      <w:r>
        <w:t>of</w:t>
      </w:r>
      <w:r>
        <w:rPr>
          <w:spacing w:val="-3"/>
        </w:rPr>
        <w:t xml:space="preserve"> </w:t>
      </w:r>
      <w:r>
        <w:t>publication</w:t>
      </w:r>
      <w:r>
        <w:rPr>
          <w:spacing w:val="-3"/>
        </w:rPr>
        <w:t xml:space="preserve"> </w:t>
      </w:r>
      <w:r>
        <w:t>or</w:t>
      </w:r>
      <w:r>
        <w:rPr>
          <w:spacing w:val="-1"/>
        </w:rPr>
        <w:t xml:space="preserve"> </w:t>
      </w:r>
      <w:r>
        <w:t>presentation, such</w:t>
      </w:r>
      <w:r>
        <w:rPr>
          <w:spacing w:val="-2"/>
        </w:rPr>
        <w:t xml:space="preserve"> </w:t>
      </w:r>
      <w:r>
        <w:t>as:</w:t>
      </w:r>
      <w:r>
        <w:rPr>
          <w:spacing w:val="-2"/>
        </w:rPr>
        <w:t xml:space="preserve"> </w:t>
      </w:r>
      <w:r>
        <w:t>letter</w:t>
      </w:r>
      <w:r>
        <w:rPr>
          <w:spacing w:val="-2"/>
        </w:rPr>
        <w:t xml:space="preserve"> </w:t>
      </w:r>
      <w:r>
        <w:t>of</w:t>
      </w:r>
      <w:r>
        <w:rPr>
          <w:spacing w:val="-4"/>
        </w:rPr>
        <w:t xml:space="preserve"> </w:t>
      </w:r>
      <w:r>
        <w:t>acceptance,</w:t>
      </w:r>
      <w:r>
        <w:rPr>
          <w:spacing w:val="-2"/>
        </w:rPr>
        <w:t xml:space="preserve"> </w:t>
      </w:r>
      <w:r>
        <w:t>conference</w:t>
      </w:r>
      <w:r>
        <w:rPr>
          <w:spacing w:val="-4"/>
        </w:rPr>
        <w:t xml:space="preserve"> </w:t>
      </w:r>
      <w:r>
        <w:t>program,</w:t>
      </w:r>
      <w:r>
        <w:rPr>
          <w:spacing w:val="-4"/>
        </w:rPr>
        <w:t xml:space="preserve"> </w:t>
      </w:r>
      <w:r>
        <w:t>PDF</w:t>
      </w:r>
      <w:r>
        <w:rPr>
          <w:spacing w:val="-3"/>
        </w:rPr>
        <w:t xml:space="preserve"> </w:t>
      </w:r>
      <w:r>
        <w:t>or</w:t>
      </w:r>
      <w:r>
        <w:rPr>
          <w:spacing w:val="-2"/>
        </w:rPr>
        <w:t xml:space="preserve"> </w:t>
      </w:r>
      <w:r>
        <w:t>link</w:t>
      </w:r>
      <w:r>
        <w:rPr>
          <w:spacing w:val="-2"/>
        </w:rPr>
        <w:t xml:space="preserve"> </w:t>
      </w:r>
      <w:r>
        <w:t>to</w:t>
      </w:r>
      <w:r>
        <w:rPr>
          <w:spacing w:val="-2"/>
        </w:rPr>
        <w:t xml:space="preserve"> </w:t>
      </w:r>
      <w:r>
        <w:t>a</w:t>
      </w:r>
      <w:r>
        <w:rPr>
          <w:spacing w:val="-3"/>
        </w:rPr>
        <w:t xml:space="preserve"> </w:t>
      </w:r>
      <w:r>
        <w:t>journal</w:t>
      </w:r>
      <w:r>
        <w:rPr>
          <w:spacing w:val="-5"/>
        </w:rPr>
        <w:t xml:space="preserve"> </w:t>
      </w:r>
      <w:r>
        <w:t>article,</w:t>
      </w:r>
      <w:r>
        <w:rPr>
          <w:spacing w:val="-2"/>
        </w:rPr>
        <w:t xml:space="preserve"> </w:t>
      </w:r>
      <w:r>
        <w:t>PDF</w:t>
      </w:r>
      <w:r>
        <w:rPr>
          <w:spacing w:val="-5"/>
        </w:rPr>
        <w:t xml:space="preserve"> </w:t>
      </w:r>
      <w:r>
        <w:t>of</w:t>
      </w:r>
      <w:r>
        <w:rPr>
          <w:spacing w:val="-2"/>
        </w:rPr>
        <w:t xml:space="preserve"> </w:t>
      </w:r>
      <w:r>
        <w:t>the title and copyright page to a manuscript.</w:t>
      </w:r>
    </w:p>
    <w:p w14:paraId="0F4ECB5F" w14:textId="77777777" w:rsidR="00AC268E" w:rsidRDefault="006B6663" w:rsidP="001F1F07">
      <w:pPr>
        <w:pStyle w:val="BodyText"/>
        <w:spacing w:before="120" w:after="120"/>
        <w:ind w:left="0"/>
      </w:pPr>
      <w:r>
        <w:t>If</w:t>
      </w:r>
      <w:r>
        <w:rPr>
          <w:spacing w:val="-2"/>
        </w:rPr>
        <w:t xml:space="preserve"> </w:t>
      </w:r>
      <w:r>
        <w:t>a</w:t>
      </w:r>
      <w:r>
        <w:rPr>
          <w:spacing w:val="-1"/>
        </w:rPr>
        <w:t xml:space="preserve"> </w:t>
      </w:r>
      <w:r>
        <w:t>work</w:t>
      </w:r>
      <w:r>
        <w:rPr>
          <w:spacing w:val="-2"/>
        </w:rPr>
        <w:t xml:space="preserve"> </w:t>
      </w:r>
      <w:r>
        <w:t>is</w:t>
      </w:r>
      <w:r>
        <w:rPr>
          <w:spacing w:val="-4"/>
        </w:rPr>
        <w:t xml:space="preserve"> </w:t>
      </w:r>
      <w:r>
        <w:t>not</w:t>
      </w:r>
      <w:r>
        <w:rPr>
          <w:spacing w:val="-1"/>
        </w:rPr>
        <w:t xml:space="preserve"> </w:t>
      </w:r>
      <w:r>
        <w:t>yet</w:t>
      </w:r>
      <w:r>
        <w:rPr>
          <w:spacing w:val="-4"/>
        </w:rPr>
        <w:t xml:space="preserve"> </w:t>
      </w:r>
      <w:r>
        <w:t>published</w:t>
      </w:r>
      <w:r>
        <w:rPr>
          <w:spacing w:val="-4"/>
        </w:rPr>
        <w:t xml:space="preserve"> </w:t>
      </w:r>
      <w:r>
        <w:t>at</w:t>
      </w:r>
      <w:r>
        <w:rPr>
          <w:spacing w:val="-2"/>
        </w:rPr>
        <w:t xml:space="preserve"> </w:t>
      </w:r>
      <w:r>
        <w:t>the</w:t>
      </w:r>
      <w:r>
        <w:rPr>
          <w:spacing w:val="-2"/>
        </w:rPr>
        <w:t xml:space="preserve"> </w:t>
      </w:r>
      <w:r>
        <w:t>time of</w:t>
      </w:r>
      <w:r>
        <w:rPr>
          <w:spacing w:val="-2"/>
        </w:rPr>
        <w:t xml:space="preserve"> </w:t>
      </w:r>
      <w:r>
        <w:t>review,</w:t>
      </w:r>
      <w:r>
        <w:rPr>
          <w:spacing w:val="-2"/>
        </w:rPr>
        <w:t xml:space="preserve"> </w:t>
      </w:r>
      <w:r>
        <w:t>candidates</w:t>
      </w:r>
      <w:r>
        <w:rPr>
          <w:spacing w:val="-4"/>
        </w:rPr>
        <w:t xml:space="preserve"> </w:t>
      </w:r>
      <w:r>
        <w:t>must</w:t>
      </w:r>
      <w:r>
        <w:rPr>
          <w:spacing w:val="-3"/>
        </w:rPr>
        <w:t xml:space="preserve"> </w:t>
      </w:r>
      <w:r>
        <w:t>provide</w:t>
      </w:r>
      <w:r>
        <w:rPr>
          <w:spacing w:val="-2"/>
        </w:rPr>
        <w:t xml:space="preserve"> </w:t>
      </w:r>
      <w:r>
        <w:t>a</w:t>
      </w:r>
      <w:r>
        <w:rPr>
          <w:spacing w:val="-1"/>
        </w:rPr>
        <w:t xml:space="preserve"> </w:t>
      </w:r>
      <w:r>
        <w:t>letter</w:t>
      </w:r>
      <w:r>
        <w:rPr>
          <w:spacing w:val="-5"/>
        </w:rPr>
        <w:t xml:space="preserve"> </w:t>
      </w:r>
      <w:r>
        <w:t>of acceptance from the journal editor or press.</w:t>
      </w:r>
    </w:p>
    <w:p w14:paraId="5580FE6F" w14:textId="4BBC2E7A" w:rsidR="00AC268E" w:rsidRDefault="006B6663" w:rsidP="001F1F07">
      <w:pPr>
        <w:pStyle w:val="BodyText"/>
        <w:spacing w:before="120" w:after="120"/>
        <w:ind w:left="0"/>
      </w:pPr>
      <w:r>
        <w:t>Recognition of scholarly accomplishments</w:t>
      </w:r>
      <w:r w:rsidR="00E321D1">
        <w:t xml:space="preserve"> (e.g., </w:t>
      </w:r>
      <w:r>
        <w:t xml:space="preserve">a </w:t>
      </w:r>
      <w:r w:rsidR="00E321D1">
        <w:t>u</w:t>
      </w:r>
      <w:r>
        <w:t>niversity research award</w:t>
      </w:r>
      <w:r w:rsidR="00E321D1">
        <w:t>)</w:t>
      </w:r>
      <w:r>
        <w:t>, should</w:t>
      </w:r>
      <w:r>
        <w:rPr>
          <w:spacing w:val="-4"/>
        </w:rPr>
        <w:t xml:space="preserve"> </w:t>
      </w:r>
      <w:r>
        <w:t>likewise</w:t>
      </w:r>
      <w:r>
        <w:rPr>
          <w:spacing w:val="-2"/>
        </w:rPr>
        <w:t xml:space="preserve"> </w:t>
      </w:r>
      <w:r>
        <w:t>be</w:t>
      </w:r>
      <w:r>
        <w:rPr>
          <w:spacing w:val="-2"/>
        </w:rPr>
        <w:t xml:space="preserve"> </w:t>
      </w:r>
      <w:r>
        <w:t>included</w:t>
      </w:r>
      <w:r>
        <w:rPr>
          <w:spacing w:val="-2"/>
        </w:rPr>
        <w:t xml:space="preserve"> </w:t>
      </w:r>
      <w:r>
        <w:t>in</w:t>
      </w:r>
      <w:r>
        <w:rPr>
          <w:spacing w:val="-4"/>
        </w:rPr>
        <w:t xml:space="preserve"> </w:t>
      </w:r>
      <w:r>
        <w:t>documentation</w:t>
      </w:r>
      <w:r>
        <w:rPr>
          <w:spacing w:val="-4"/>
        </w:rPr>
        <w:t xml:space="preserve"> </w:t>
      </w:r>
      <w:r>
        <w:t>of</w:t>
      </w:r>
      <w:r>
        <w:rPr>
          <w:spacing w:val="-2"/>
        </w:rPr>
        <w:t xml:space="preserve"> </w:t>
      </w:r>
      <w:r>
        <w:t>Research and</w:t>
      </w:r>
      <w:r>
        <w:rPr>
          <w:spacing w:val="-4"/>
        </w:rPr>
        <w:t xml:space="preserve"> </w:t>
      </w:r>
      <w:r>
        <w:t>Scholarship</w:t>
      </w:r>
      <w:r>
        <w:rPr>
          <w:spacing w:val="-2"/>
        </w:rPr>
        <w:t xml:space="preserve"> </w:t>
      </w:r>
      <w:r>
        <w:t>effectiveness.</w:t>
      </w:r>
      <w:r>
        <w:rPr>
          <w:spacing w:val="-2"/>
        </w:rPr>
        <w:t xml:space="preserve"> </w:t>
      </w:r>
      <w:r>
        <w:t>In order</w:t>
      </w:r>
      <w:r>
        <w:rPr>
          <w:spacing w:val="-3"/>
        </w:rPr>
        <w:t xml:space="preserve"> </w:t>
      </w:r>
      <w:r>
        <w:t>to</w:t>
      </w:r>
      <w:r>
        <w:rPr>
          <w:spacing w:val="-4"/>
        </w:rPr>
        <w:t xml:space="preserve"> </w:t>
      </w:r>
      <w:r>
        <w:t>make</w:t>
      </w:r>
      <w:r>
        <w:rPr>
          <w:spacing w:val="-3"/>
        </w:rPr>
        <w:t xml:space="preserve"> </w:t>
      </w:r>
      <w:r>
        <w:t>the</w:t>
      </w:r>
      <w:r>
        <w:rPr>
          <w:spacing w:val="-2"/>
        </w:rPr>
        <w:t xml:space="preserve"> </w:t>
      </w:r>
      <w:r>
        <w:t>strongest</w:t>
      </w:r>
      <w:r>
        <w:rPr>
          <w:spacing w:val="-4"/>
        </w:rPr>
        <w:t xml:space="preserve"> </w:t>
      </w:r>
      <w:r>
        <w:t>case</w:t>
      </w:r>
      <w:r>
        <w:rPr>
          <w:spacing w:val="-4"/>
        </w:rPr>
        <w:t xml:space="preserve"> </w:t>
      </w:r>
      <w:r>
        <w:t>possible</w:t>
      </w:r>
      <w:r>
        <w:rPr>
          <w:spacing w:val="-3"/>
        </w:rPr>
        <w:t xml:space="preserve"> </w:t>
      </w:r>
      <w:r>
        <w:t>for</w:t>
      </w:r>
      <w:r>
        <w:rPr>
          <w:spacing w:val="-3"/>
        </w:rPr>
        <w:t xml:space="preserve"> </w:t>
      </w:r>
      <w:r>
        <w:t>each</w:t>
      </w:r>
      <w:r>
        <w:rPr>
          <w:spacing w:val="-4"/>
        </w:rPr>
        <w:t xml:space="preserve"> </w:t>
      </w:r>
      <w:r>
        <w:t>level</w:t>
      </w:r>
      <w:r>
        <w:rPr>
          <w:spacing w:val="-5"/>
        </w:rPr>
        <w:t xml:space="preserve"> </w:t>
      </w:r>
      <w:r>
        <w:t>of</w:t>
      </w:r>
      <w:r>
        <w:rPr>
          <w:spacing w:val="-3"/>
        </w:rPr>
        <w:t xml:space="preserve"> </w:t>
      </w:r>
      <w:r>
        <w:t>review</w:t>
      </w:r>
      <w:r>
        <w:rPr>
          <w:spacing w:val="-1"/>
        </w:rPr>
        <w:t xml:space="preserve"> </w:t>
      </w:r>
      <w:r>
        <w:t>(department,</w:t>
      </w:r>
      <w:r>
        <w:rPr>
          <w:spacing w:val="-3"/>
        </w:rPr>
        <w:t xml:space="preserve"> </w:t>
      </w:r>
      <w:r>
        <w:t>college,</w:t>
      </w:r>
      <w:r>
        <w:rPr>
          <w:spacing w:val="-3"/>
        </w:rPr>
        <w:t xml:space="preserve"> </w:t>
      </w:r>
      <w:r>
        <w:t xml:space="preserve">and the Provost), </w:t>
      </w:r>
      <w:r>
        <w:lastRenderedPageBreak/>
        <w:t>faculty are encouraged to provide documentation that attests to the quality of their scholarship, such as letters of support from peers or reviews of publications.</w:t>
      </w:r>
    </w:p>
    <w:p w14:paraId="21A6C54C" w14:textId="77777777" w:rsidR="00AC268E" w:rsidRDefault="006B6663" w:rsidP="001F1F07">
      <w:pPr>
        <w:pStyle w:val="BodyText"/>
        <w:spacing w:before="120" w:after="120"/>
        <w:ind w:left="0"/>
      </w:pPr>
      <w:r>
        <w:t>Scholarship</w:t>
      </w:r>
      <w:r>
        <w:rPr>
          <w:spacing w:val="-1"/>
        </w:rPr>
        <w:t xml:space="preserve"> </w:t>
      </w:r>
      <w:r>
        <w:t>may</w:t>
      </w:r>
      <w:r>
        <w:rPr>
          <w:spacing w:val="-3"/>
        </w:rPr>
        <w:t xml:space="preserve"> </w:t>
      </w:r>
      <w:r>
        <w:t>thus</w:t>
      </w:r>
      <w:r>
        <w:rPr>
          <w:spacing w:val="-5"/>
        </w:rPr>
        <w:t xml:space="preserve"> </w:t>
      </w:r>
      <w:r>
        <w:t>be</w:t>
      </w:r>
      <w:r>
        <w:rPr>
          <w:spacing w:val="-3"/>
        </w:rPr>
        <w:t xml:space="preserve"> </w:t>
      </w:r>
      <w:r>
        <w:t>demonstrated</w:t>
      </w:r>
      <w:r>
        <w:rPr>
          <w:spacing w:val="-3"/>
        </w:rPr>
        <w:t xml:space="preserve"> </w:t>
      </w:r>
      <w:r>
        <w:t>by</w:t>
      </w:r>
      <w:r>
        <w:rPr>
          <w:spacing w:val="-5"/>
        </w:rPr>
        <w:t xml:space="preserve"> </w:t>
      </w:r>
      <w:r>
        <w:t>production</w:t>
      </w:r>
      <w:r>
        <w:rPr>
          <w:spacing w:val="-5"/>
        </w:rPr>
        <w:t xml:space="preserve"> </w:t>
      </w:r>
      <w:r>
        <w:t>of</w:t>
      </w:r>
      <w:r>
        <w:rPr>
          <w:spacing w:val="-3"/>
        </w:rPr>
        <w:t xml:space="preserve"> </w:t>
      </w:r>
      <w:r>
        <w:t>scholarly or</w:t>
      </w:r>
      <w:r>
        <w:rPr>
          <w:spacing w:val="-4"/>
        </w:rPr>
        <w:t xml:space="preserve"> </w:t>
      </w:r>
      <w:r>
        <w:t>creative</w:t>
      </w:r>
      <w:r>
        <w:rPr>
          <w:spacing w:val="-3"/>
        </w:rPr>
        <w:t xml:space="preserve"> </w:t>
      </w:r>
      <w:r>
        <w:t>work</w:t>
      </w:r>
      <w:r>
        <w:rPr>
          <w:spacing w:val="-3"/>
        </w:rPr>
        <w:t xml:space="preserve"> </w:t>
      </w:r>
      <w:r>
        <w:t>in</w:t>
      </w:r>
      <w:r>
        <w:rPr>
          <w:spacing w:val="-5"/>
        </w:rPr>
        <w:t xml:space="preserve"> </w:t>
      </w:r>
      <w:r>
        <w:t>the following two categories, as defined by the University Guidelines and CAH Guidelines.</w:t>
      </w:r>
    </w:p>
    <w:p w14:paraId="41BB69A7" w14:textId="371AFE9E" w:rsidR="00B13987" w:rsidRDefault="006B6663" w:rsidP="001F1F07">
      <w:pPr>
        <w:pStyle w:val="BodyText"/>
        <w:spacing w:before="120" w:after="120"/>
        <w:ind w:left="0"/>
      </w:pPr>
      <w:r>
        <w:rPr>
          <w:b/>
        </w:rPr>
        <w:t>Category</w:t>
      </w:r>
      <w:r>
        <w:rPr>
          <w:b/>
          <w:spacing w:val="-5"/>
        </w:rPr>
        <w:t xml:space="preserve"> </w:t>
      </w:r>
      <w:r>
        <w:rPr>
          <w:b/>
        </w:rPr>
        <w:t>A</w:t>
      </w:r>
      <w:r>
        <w:rPr>
          <w:b/>
          <w:spacing w:val="-3"/>
        </w:rPr>
        <w:t xml:space="preserve"> </w:t>
      </w:r>
      <w:r>
        <w:t>includes</w:t>
      </w:r>
      <w:r>
        <w:rPr>
          <w:spacing w:val="-6"/>
        </w:rPr>
        <w:t xml:space="preserve"> </w:t>
      </w:r>
      <w:r>
        <w:t>discipline-recognized</w:t>
      </w:r>
      <w:r>
        <w:rPr>
          <w:spacing w:val="-6"/>
        </w:rPr>
        <w:t xml:space="preserve"> </w:t>
      </w:r>
      <w:r>
        <w:t>products</w:t>
      </w:r>
      <w:r>
        <w:rPr>
          <w:spacing w:val="-6"/>
        </w:rPr>
        <w:t xml:space="preserve"> </w:t>
      </w:r>
      <w:r>
        <w:t>that</w:t>
      </w:r>
      <w:r>
        <w:rPr>
          <w:spacing w:val="-4"/>
        </w:rPr>
        <w:t xml:space="preserve"> </w:t>
      </w:r>
      <w:r>
        <w:t>are</w:t>
      </w:r>
      <w:r>
        <w:rPr>
          <w:spacing w:val="-7"/>
        </w:rPr>
        <w:t xml:space="preserve"> </w:t>
      </w:r>
      <w:r>
        <w:t>formally peer-reviewed</w:t>
      </w:r>
      <w:r>
        <w:rPr>
          <w:spacing w:val="-4"/>
        </w:rPr>
        <w:t xml:space="preserve"> </w:t>
      </w:r>
      <w:r>
        <w:t>and disseminated outside the university, e.g. (quoting the University Guidelines</w:t>
      </w:r>
      <w:r w:rsidR="00620341">
        <w:t>, p. 2</w:t>
      </w:r>
      <w:r>
        <w:t>):</w:t>
      </w:r>
    </w:p>
    <w:p w14:paraId="4DD10595" w14:textId="77777777" w:rsidR="00B13987" w:rsidRDefault="006B6663" w:rsidP="001F1F07">
      <w:pPr>
        <w:pStyle w:val="ListParagraph"/>
        <w:numPr>
          <w:ilvl w:val="0"/>
          <w:numId w:val="14"/>
        </w:numPr>
        <w:spacing w:before="120" w:after="120"/>
        <w:ind w:left="864" w:hanging="288"/>
        <w:contextualSpacing/>
        <w:rPr>
          <w:sz w:val="21"/>
        </w:rPr>
      </w:pPr>
      <w:r>
        <w:rPr>
          <w:sz w:val="21"/>
        </w:rPr>
        <w:t>refereed</w:t>
      </w:r>
      <w:r>
        <w:rPr>
          <w:spacing w:val="-9"/>
          <w:sz w:val="21"/>
        </w:rPr>
        <w:t xml:space="preserve"> </w:t>
      </w:r>
      <w:r>
        <w:rPr>
          <w:sz w:val="21"/>
        </w:rPr>
        <w:t>journal</w:t>
      </w:r>
      <w:r>
        <w:rPr>
          <w:spacing w:val="-7"/>
          <w:sz w:val="21"/>
        </w:rPr>
        <w:t xml:space="preserve"> </w:t>
      </w:r>
      <w:r>
        <w:rPr>
          <w:spacing w:val="-2"/>
          <w:sz w:val="21"/>
        </w:rPr>
        <w:t>articles</w:t>
      </w:r>
    </w:p>
    <w:p w14:paraId="66CFFDC4" w14:textId="77777777" w:rsidR="00B13987" w:rsidRDefault="006B6663" w:rsidP="001F1F07">
      <w:pPr>
        <w:pStyle w:val="ListParagraph"/>
        <w:numPr>
          <w:ilvl w:val="0"/>
          <w:numId w:val="14"/>
        </w:numPr>
        <w:spacing w:before="120" w:after="120"/>
        <w:ind w:left="864" w:hanging="288"/>
        <w:contextualSpacing/>
        <w:rPr>
          <w:sz w:val="21"/>
        </w:rPr>
      </w:pPr>
      <w:r>
        <w:rPr>
          <w:sz w:val="21"/>
        </w:rPr>
        <w:t>research</w:t>
      </w:r>
      <w:r>
        <w:rPr>
          <w:spacing w:val="-5"/>
          <w:sz w:val="21"/>
        </w:rPr>
        <w:t xml:space="preserve"> </w:t>
      </w:r>
      <w:r>
        <w:rPr>
          <w:spacing w:val="-2"/>
          <w:sz w:val="21"/>
        </w:rPr>
        <w:t>monographs</w:t>
      </w:r>
    </w:p>
    <w:p w14:paraId="544743D5" w14:textId="77777777" w:rsidR="00B13987" w:rsidRDefault="006B6663" w:rsidP="001F1F07">
      <w:pPr>
        <w:pStyle w:val="ListParagraph"/>
        <w:numPr>
          <w:ilvl w:val="0"/>
          <w:numId w:val="14"/>
        </w:numPr>
        <w:spacing w:before="120" w:after="120"/>
        <w:ind w:left="864" w:hanging="288"/>
        <w:contextualSpacing/>
        <w:rPr>
          <w:sz w:val="21"/>
        </w:rPr>
      </w:pPr>
      <w:r>
        <w:rPr>
          <w:sz w:val="21"/>
        </w:rPr>
        <w:t>scholarly</w:t>
      </w:r>
      <w:r>
        <w:rPr>
          <w:spacing w:val="-7"/>
          <w:sz w:val="21"/>
        </w:rPr>
        <w:t xml:space="preserve"> </w:t>
      </w:r>
      <w:r>
        <w:rPr>
          <w:sz w:val="21"/>
        </w:rPr>
        <w:t>books</w:t>
      </w:r>
      <w:r>
        <w:rPr>
          <w:spacing w:val="-7"/>
          <w:sz w:val="21"/>
        </w:rPr>
        <w:t xml:space="preserve"> </w:t>
      </w:r>
      <w:r>
        <w:rPr>
          <w:sz w:val="21"/>
        </w:rPr>
        <w:t>and</w:t>
      </w:r>
      <w:r>
        <w:rPr>
          <w:spacing w:val="-6"/>
          <w:sz w:val="21"/>
        </w:rPr>
        <w:t xml:space="preserve"> </w:t>
      </w:r>
      <w:r>
        <w:rPr>
          <w:spacing w:val="-2"/>
          <w:sz w:val="21"/>
        </w:rPr>
        <w:t>chapters</w:t>
      </w:r>
    </w:p>
    <w:p w14:paraId="4D023757" w14:textId="77777777" w:rsidR="00B13987" w:rsidRDefault="006B6663" w:rsidP="001F1F07">
      <w:pPr>
        <w:pStyle w:val="ListParagraph"/>
        <w:numPr>
          <w:ilvl w:val="0"/>
          <w:numId w:val="14"/>
        </w:numPr>
        <w:spacing w:before="120" w:after="120"/>
        <w:ind w:left="864" w:hanging="288"/>
        <w:contextualSpacing/>
        <w:rPr>
          <w:sz w:val="21"/>
        </w:rPr>
      </w:pPr>
      <w:r>
        <w:rPr>
          <w:sz w:val="21"/>
        </w:rPr>
        <w:t>scholarly</w:t>
      </w:r>
      <w:r>
        <w:rPr>
          <w:spacing w:val="-7"/>
          <w:sz w:val="21"/>
        </w:rPr>
        <w:t xml:space="preserve"> </w:t>
      </w:r>
      <w:r>
        <w:rPr>
          <w:sz w:val="21"/>
        </w:rPr>
        <w:t>creative</w:t>
      </w:r>
      <w:r>
        <w:rPr>
          <w:spacing w:val="-8"/>
          <w:sz w:val="21"/>
        </w:rPr>
        <w:t xml:space="preserve"> </w:t>
      </w:r>
      <w:r>
        <w:rPr>
          <w:sz w:val="21"/>
        </w:rPr>
        <w:t>works</w:t>
      </w:r>
      <w:r>
        <w:rPr>
          <w:spacing w:val="-7"/>
          <w:sz w:val="21"/>
        </w:rPr>
        <w:t xml:space="preserve"> </w:t>
      </w:r>
      <w:r>
        <w:rPr>
          <w:sz w:val="21"/>
        </w:rPr>
        <w:t>or</w:t>
      </w:r>
      <w:r>
        <w:rPr>
          <w:spacing w:val="-7"/>
          <w:sz w:val="21"/>
        </w:rPr>
        <w:t xml:space="preserve"> </w:t>
      </w:r>
      <w:r>
        <w:rPr>
          <w:sz w:val="21"/>
        </w:rPr>
        <w:t>equivalent</w:t>
      </w:r>
      <w:r>
        <w:rPr>
          <w:spacing w:val="-7"/>
          <w:sz w:val="21"/>
        </w:rPr>
        <w:t xml:space="preserve"> </w:t>
      </w:r>
      <w:r>
        <w:rPr>
          <w:spacing w:val="-2"/>
          <w:sz w:val="21"/>
        </w:rPr>
        <w:t>contributions</w:t>
      </w:r>
    </w:p>
    <w:p w14:paraId="6911F333" w14:textId="77777777" w:rsidR="00B13987" w:rsidRDefault="006B6663" w:rsidP="001F1F07">
      <w:pPr>
        <w:pStyle w:val="ListParagraph"/>
        <w:numPr>
          <w:ilvl w:val="0"/>
          <w:numId w:val="14"/>
        </w:numPr>
        <w:spacing w:before="120" w:after="120"/>
        <w:ind w:left="864" w:hanging="288"/>
        <w:contextualSpacing/>
        <w:rPr>
          <w:sz w:val="21"/>
        </w:rPr>
      </w:pPr>
      <w:r>
        <w:rPr>
          <w:spacing w:val="-2"/>
          <w:sz w:val="21"/>
        </w:rPr>
        <w:t>textbooks</w:t>
      </w:r>
    </w:p>
    <w:p w14:paraId="70ABC943" w14:textId="77777777" w:rsidR="00B13987" w:rsidRDefault="006B6663" w:rsidP="001F1F07">
      <w:pPr>
        <w:pStyle w:val="ListParagraph"/>
        <w:numPr>
          <w:ilvl w:val="0"/>
          <w:numId w:val="14"/>
        </w:numPr>
        <w:spacing w:before="120" w:after="120"/>
        <w:ind w:left="864" w:hanging="288"/>
        <w:contextualSpacing/>
        <w:rPr>
          <w:sz w:val="21"/>
        </w:rPr>
      </w:pPr>
      <w:r>
        <w:rPr>
          <w:sz w:val="21"/>
        </w:rPr>
        <w:t>juried</w:t>
      </w:r>
      <w:r>
        <w:rPr>
          <w:spacing w:val="-7"/>
          <w:sz w:val="21"/>
        </w:rPr>
        <w:t xml:space="preserve"> </w:t>
      </w:r>
      <w:r>
        <w:rPr>
          <w:sz w:val="21"/>
        </w:rPr>
        <w:t>exhibitions</w:t>
      </w:r>
      <w:r>
        <w:rPr>
          <w:spacing w:val="-7"/>
          <w:sz w:val="21"/>
        </w:rPr>
        <w:t xml:space="preserve"> </w:t>
      </w:r>
      <w:r>
        <w:rPr>
          <w:sz w:val="21"/>
        </w:rPr>
        <w:t>and</w:t>
      </w:r>
      <w:r>
        <w:rPr>
          <w:spacing w:val="-6"/>
          <w:sz w:val="21"/>
        </w:rPr>
        <w:t xml:space="preserve"> </w:t>
      </w:r>
      <w:r>
        <w:rPr>
          <w:spacing w:val="-2"/>
          <w:sz w:val="21"/>
        </w:rPr>
        <w:t>performances</w:t>
      </w:r>
    </w:p>
    <w:p w14:paraId="1AD86C25" w14:textId="2ECEB757" w:rsidR="00B13987" w:rsidRPr="00AC268E" w:rsidRDefault="006B6663" w:rsidP="001F1F07">
      <w:pPr>
        <w:pStyle w:val="ListParagraph"/>
        <w:numPr>
          <w:ilvl w:val="0"/>
          <w:numId w:val="14"/>
        </w:numPr>
        <w:spacing w:before="120" w:after="120"/>
        <w:ind w:left="864" w:hanging="288"/>
        <w:contextualSpacing/>
        <w:rPr>
          <w:sz w:val="21"/>
        </w:rPr>
      </w:pPr>
      <w:r>
        <w:rPr>
          <w:sz w:val="21"/>
        </w:rPr>
        <w:t>large-scale,</w:t>
      </w:r>
      <w:r>
        <w:rPr>
          <w:spacing w:val="-12"/>
          <w:sz w:val="21"/>
        </w:rPr>
        <w:t xml:space="preserve"> </w:t>
      </w:r>
      <w:r>
        <w:rPr>
          <w:sz w:val="21"/>
        </w:rPr>
        <w:t>major-agency</w:t>
      </w:r>
      <w:r>
        <w:rPr>
          <w:spacing w:val="-9"/>
          <w:sz w:val="21"/>
        </w:rPr>
        <w:t xml:space="preserve"> </w:t>
      </w:r>
      <w:r>
        <w:rPr>
          <w:sz w:val="21"/>
        </w:rPr>
        <w:t>or</w:t>
      </w:r>
      <w:r>
        <w:rPr>
          <w:spacing w:val="-8"/>
          <w:sz w:val="21"/>
        </w:rPr>
        <w:t xml:space="preserve"> </w:t>
      </w:r>
      <w:r>
        <w:rPr>
          <w:sz w:val="21"/>
        </w:rPr>
        <w:t>foundation,</w:t>
      </w:r>
      <w:r>
        <w:rPr>
          <w:spacing w:val="-8"/>
          <w:sz w:val="21"/>
        </w:rPr>
        <w:t xml:space="preserve"> </w:t>
      </w:r>
      <w:r>
        <w:rPr>
          <w:sz w:val="21"/>
        </w:rPr>
        <w:t>peer-reviewed</w:t>
      </w:r>
      <w:r>
        <w:rPr>
          <w:spacing w:val="-7"/>
          <w:sz w:val="21"/>
        </w:rPr>
        <w:t xml:space="preserve"> </w:t>
      </w:r>
      <w:r>
        <w:rPr>
          <w:sz w:val="21"/>
        </w:rPr>
        <w:t>external</w:t>
      </w:r>
      <w:r>
        <w:rPr>
          <w:spacing w:val="-6"/>
          <w:sz w:val="21"/>
        </w:rPr>
        <w:t xml:space="preserve"> </w:t>
      </w:r>
      <w:r>
        <w:rPr>
          <w:sz w:val="21"/>
        </w:rPr>
        <w:t>grants</w:t>
      </w:r>
      <w:r>
        <w:rPr>
          <w:spacing w:val="-7"/>
          <w:sz w:val="21"/>
        </w:rPr>
        <w:t xml:space="preserve"> </w:t>
      </w:r>
      <w:r>
        <w:rPr>
          <w:sz w:val="21"/>
        </w:rPr>
        <w:t>(e.g.,</w:t>
      </w:r>
      <w:r>
        <w:rPr>
          <w:spacing w:val="-6"/>
          <w:sz w:val="21"/>
        </w:rPr>
        <w:t xml:space="preserve"> </w:t>
      </w:r>
      <w:r>
        <w:rPr>
          <w:sz w:val="21"/>
        </w:rPr>
        <w:t>NSF,</w:t>
      </w:r>
      <w:r>
        <w:rPr>
          <w:spacing w:val="-8"/>
          <w:sz w:val="21"/>
        </w:rPr>
        <w:t xml:space="preserve"> </w:t>
      </w:r>
      <w:r>
        <w:rPr>
          <w:sz w:val="21"/>
        </w:rPr>
        <w:t>NIH,</w:t>
      </w:r>
      <w:r>
        <w:rPr>
          <w:spacing w:val="-7"/>
          <w:sz w:val="21"/>
        </w:rPr>
        <w:t xml:space="preserve"> </w:t>
      </w:r>
      <w:r>
        <w:rPr>
          <w:spacing w:val="-4"/>
          <w:sz w:val="21"/>
        </w:rPr>
        <w:t>DOE,</w:t>
      </w:r>
      <w:r w:rsidR="00AC268E">
        <w:rPr>
          <w:spacing w:val="-4"/>
          <w:sz w:val="21"/>
        </w:rPr>
        <w:t xml:space="preserve"> </w:t>
      </w:r>
      <w:r w:rsidRPr="00AC268E">
        <w:rPr>
          <w:sz w:val="21"/>
        </w:rPr>
        <w:t>ILMS,</w:t>
      </w:r>
      <w:r w:rsidRPr="00AC268E">
        <w:rPr>
          <w:spacing w:val="-3"/>
          <w:sz w:val="21"/>
        </w:rPr>
        <w:t xml:space="preserve"> </w:t>
      </w:r>
      <w:r w:rsidRPr="00AC268E">
        <w:rPr>
          <w:sz w:val="21"/>
        </w:rPr>
        <w:t>NEH,</w:t>
      </w:r>
      <w:r w:rsidRPr="00AC268E">
        <w:rPr>
          <w:spacing w:val="-6"/>
          <w:sz w:val="21"/>
        </w:rPr>
        <w:t xml:space="preserve"> </w:t>
      </w:r>
      <w:r w:rsidRPr="00AC268E">
        <w:rPr>
          <w:sz w:val="21"/>
        </w:rPr>
        <w:t>NEA)</w:t>
      </w:r>
      <w:r w:rsidRPr="00AC268E">
        <w:rPr>
          <w:spacing w:val="-3"/>
          <w:sz w:val="21"/>
        </w:rPr>
        <w:t xml:space="preserve"> </w:t>
      </w:r>
      <w:r w:rsidRPr="00AC268E">
        <w:rPr>
          <w:sz w:val="21"/>
        </w:rPr>
        <w:t>if</w:t>
      </w:r>
      <w:r w:rsidRPr="00AC268E">
        <w:rPr>
          <w:spacing w:val="-3"/>
          <w:sz w:val="21"/>
        </w:rPr>
        <w:t xml:space="preserve"> </w:t>
      </w:r>
      <w:r w:rsidRPr="00AC268E">
        <w:rPr>
          <w:sz w:val="21"/>
        </w:rPr>
        <w:t>the</w:t>
      </w:r>
      <w:r w:rsidRPr="00AC268E">
        <w:rPr>
          <w:spacing w:val="-2"/>
          <w:sz w:val="21"/>
        </w:rPr>
        <w:t xml:space="preserve"> </w:t>
      </w:r>
      <w:r w:rsidRPr="00AC268E">
        <w:rPr>
          <w:sz w:val="21"/>
        </w:rPr>
        <w:t>faculty</w:t>
      </w:r>
      <w:r w:rsidRPr="00AC268E">
        <w:rPr>
          <w:spacing w:val="-5"/>
          <w:sz w:val="21"/>
        </w:rPr>
        <w:t xml:space="preserve"> </w:t>
      </w:r>
      <w:r w:rsidRPr="00AC268E">
        <w:rPr>
          <w:sz w:val="21"/>
        </w:rPr>
        <w:t>member</w:t>
      </w:r>
      <w:r w:rsidRPr="00AC268E">
        <w:rPr>
          <w:spacing w:val="-3"/>
          <w:sz w:val="21"/>
        </w:rPr>
        <w:t xml:space="preserve"> </w:t>
      </w:r>
      <w:r w:rsidRPr="00AC268E">
        <w:rPr>
          <w:sz w:val="21"/>
        </w:rPr>
        <w:t>is</w:t>
      </w:r>
      <w:r w:rsidRPr="00AC268E">
        <w:rPr>
          <w:spacing w:val="-2"/>
          <w:sz w:val="21"/>
        </w:rPr>
        <w:t xml:space="preserve"> </w:t>
      </w:r>
      <w:r w:rsidRPr="00AC268E">
        <w:rPr>
          <w:sz w:val="21"/>
        </w:rPr>
        <w:t>the</w:t>
      </w:r>
      <w:r w:rsidRPr="00AC268E">
        <w:rPr>
          <w:spacing w:val="-2"/>
          <w:sz w:val="21"/>
        </w:rPr>
        <w:t xml:space="preserve"> </w:t>
      </w:r>
      <w:r w:rsidRPr="00AC268E">
        <w:rPr>
          <w:sz w:val="21"/>
        </w:rPr>
        <w:t>principal</w:t>
      </w:r>
      <w:r w:rsidRPr="00AC268E">
        <w:rPr>
          <w:spacing w:val="-3"/>
          <w:sz w:val="21"/>
        </w:rPr>
        <w:t xml:space="preserve"> </w:t>
      </w:r>
      <w:r w:rsidRPr="00AC268E">
        <w:rPr>
          <w:sz w:val="21"/>
        </w:rPr>
        <w:t>investigator or</w:t>
      </w:r>
      <w:r w:rsidRPr="00AC268E">
        <w:rPr>
          <w:spacing w:val="-3"/>
          <w:sz w:val="21"/>
        </w:rPr>
        <w:t xml:space="preserve"> </w:t>
      </w:r>
      <w:r w:rsidRPr="00AC268E">
        <w:rPr>
          <w:sz w:val="21"/>
        </w:rPr>
        <w:t>co-investigator</w:t>
      </w:r>
      <w:r w:rsidRPr="00AC268E">
        <w:rPr>
          <w:spacing w:val="-3"/>
          <w:sz w:val="21"/>
        </w:rPr>
        <w:t xml:space="preserve"> </w:t>
      </w:r>
      <w:r w:rsidRPr="00AC268E">
        <w:rPr>
          <w:sz w:val="21"/>
        </w:rPr>
        <w:t>or co-principal investigator</w:t>
      </w:r>
    </w:p>
    <w:p w14:paraId="7BB990B8" w14:textId="77777777" w:rsidR="00B13987" w:rsidRDefault="006B6663" w:rsidP="001F1F07">
      <w:pPr>
        <w:pStyle w:val="ListParagraph"/>
        <w:numPr>
          <w:ilvl w:val="0"/>
          <w:numId w:val="14"/>
        </w:numPr>
        <w:spacing w:before="120" w:after="120"/>
        <w:ind w:left="864" w:hanging="288"/>
        <w:contextualSpacing/>
        <w:rPr>
          <w:sz w:val="21"/>
        </w:rPr>
      </w:pPr>
      <w:r>
        <w:rPr>
          <w:sz w:val="21"/>
        </w:rPr>
        <w:t>published,</w:t>
      </w:r>
      <w:r>
        <w:rPr>
          <w:spacing w:val="-11"/>
          <w:sz w:val="21"/>
        </w:rPr>
        <w:t xml:space="preserve"> </w:t>
      </w:r>
      <w:r>
        <w:rPr>
          <w:sz w:val="21"/>
        </w:rPr>
        <w:t>peer-reviewed</w:t>
      </w:r>
      <w:r>
        <w:rPr>
          <w:spacing w:val="-10"/>
          <w:sz w:val="21"/>
        </w:rPr>
        <w:t xml:space="preserve"> </w:t>
      </w:r>
      <w:r>
        <w:rPr>
          <w:sz w:val="21"/>
        </w:rPr>
        <w:t>conference</w:t>
      </w:r>
      <w:r>
        <w:rPr>
          <w:spacing w:val="-8"/>
          <w:sz w:val="21"/>
        </w:rPr>
        <w:t xml:space="preserve"> </w:t>
      </w:r>
      <w:r>
        <w:rPr>
          <w:sz w:val="21"/>
        </w:rPr>
        <w:t>articles</w:t>
      </w:r>
      <w:r>
        <w:rPr>
          <w:spacing w:val="-8"/>
          <w:sz w:val="21"/>
        </w:rPr>
        <w:t xml:space="preserve"> </w:t>
      </w:r>
      <w:r>
        <w:rPr>
          <w:sz w:val="21"/>
        </w:rPr>
        <w:t>and</w:t>
      </w:r>
      <w:r>
        <w:rPr>
          <w:spacing w:val="-6"/>
          <w:sz w:val="21"/>
        </w:rPr>
        <w:t xml:space="preserve"> </w:t>
      </w:r>
      <w:r>
        <w:rPr>
          <w:spacing w:val="-2"/>
          <w:sz w:val="21"/>
        </w:rPr>
        <w:t>proceedings</w:t>
      </w:r>
    </w:p>
    <w:p w14:paraId="66882A6B" w14:textId="77777777" w:rsidR="00AC268E" w:rsidRDefault="006B6663" w:rsidP="001F1F07">
      <w:pPr>
        <w:pStyle w:val="BodyText"/>
        <w:spacing w:before="120" w:after="120"/>
        <w:ind w:left="0"/>
      </w:pPr>
      <w:r>
        <w:t>In</w:t>
      </w:r>
      <w:r>
        <w:rPr>
          <w:spacing w:val="-2"/>
        </w:rPr>
        <w:t xml:space="preserve"> </w:t>
      </w:r>
      <w:r>
        <w:t>addition,</w:t>
      </w:r>
      <w:r>
        <w:rPr>
          <w:spacing w:val="-4"/>
        </w:rPr>
        <w:t xml:space="preserve"> </w:t>
      </w:r>
      <w:r>
        <w:t>the</w:t>
      </w:r>
      <w:r>
        <w:rPr>
          <w:spacing w:val="-6"/>
        </w:rPr>
        <w:t xml:space="preserve"> </w:t>
      </w:r>
      <w:r>
        <w:t>department</w:t>
      </w:r>
      <w:r>
        <w:rPr>
          <w:spacing w:val="-4"/>
        </w:rPr>
        <w:t xml:space="preserve"> </w:t>
      </w:r>
      <w:r>
        <w:t>recognizes</w:t>
      </w:r>
      <w:r>
        <w:rPr>
          <w:spacing w:val="-6"/>
        </w:rPr>
        <w:t xml:space="preserve"> </w:t>
      </w:r>
      <w:r>
        <w:t>books</w:t>
      </w:r>
      <w:r>
        <w:rPr>
          <w:spacing w:val="-4"/>
        </w:rPr>
        <w:t xml:space="preserve"> </w:t>
      </w:r>
      <w:r>
        <w:t>edited</w:t>
      </w:r>
      <w:r>
        <w:rPr>
          <w:spacing w:val="-4"/>
        </w:rPr>
        <w:t xml:space="preserve"> </w:t>
      </w:r>
      <w:r>
        <w:t>by</w:t>
      </w:r>
      <w:r>
        <w:rPr>
          <w:spacing w:val="-6"/>
        </w:rPr>
        <w:t xml:space="preserve"> </w:t>
      </w:r>
      <w:r>
        <w:t>faculty</w:t>
      </w:r>
      <w:r>
        <w:rPr>
          <w:spacing w:val="-4"/>
        </w:rPr>
        <w:t xml:space="preserve"> </w:t>
      </w:r>
      <w:r>
        <w:t>members</w:t>
      </w:r>
      <w:r>
        <w:rPr>
          <w:spacing w:val="-6"/>
        </w:rPr>
        <w:t xml:space="preserve"> </w:t>
      </w:r>
      <w:r>
        <w:t>as</w:t>
      </w:r>
      <w:r>
        <w:rPr>
          <w:spacing w:val="-4"/>
        </w:rPr>
        <w:t xml:space="preserve"> </w:t>
      </w:r>
      <w:r>
        <w:t>Category</w:t>
      </w:r>
      <w:r>
        <w:rPr>
          <w:spacing w:val="-4"/>
        </w:rPr>
        <w:t xml:space="preserve"> </w:t>
      </w:r>
      <w:r>
        <w:t xml:space="preserve">A </w:t>
      </w:r>
      <w:r>
        <w:rPr>
          <w:spacing w:val="-2"/>
        </w:rPr>
        <w:t>scholarship.</w:t>
      </w:r>
    </w:p>
    <w:p w14:paraId="74D391C0" w14:textId="77777777" w:rsidR="00AC268E" w:rsidRDefault="006B6663" w:rsidP="001F1F07">
      <w:pPr>
        <w:pStyle w:val="BodyText"/>
        <w:spacing w:before="120" w:after="120"/>
        <w:ind w:left="0"/>
      </w:pPr>
      <w:r>
        <w:t>The department recognizes guest</w:t>
      </w:r>
      <w:r w:rsidR="00296C67">
        <w:t>-</w:t>
      </w:r>
      <w:r>
        <w:t>edited and/or invited editing of journal volumes, outside of one's</w:t>
      </w:r>
      <w:r>
        <w:rPr>
          <w:spacing w:val="-4"/>
        </w:rPr>
        <w:t xml:space="preserve"> </w:t>
      </w:r>
      <w:r>
        <w:t>membership</w:t>
      </w:r>
      <w:r>
        <w:rPr>
          <w:spacing w:val="-3"/>
        </w:rPr>
        <w:t xml:space="preserve"> </w:t>
      </w:r>
      <w:r>
        <w:t>on</w:t>
      </w:r>
      <w:r>
        <w:rPr>
          <w:spacing w:val="-3"/>
        </w:rPr>
        <w:t xml:space="preserve"> </w:t>
      </w:r>
      <w:r>
        <w:t>an</w:t>
      </w:r>
      <w:r>
        <w:rPr>
          <w:spacing w:val="-1"/>
        </w:rPr>
        <w:t xml:space="preserve"> </w:t>
      </w:r>
      <w:r>
        <w:t>editorial</w:t>
      </w:r>
      <w:r>
        <w:rPr>
          <w:spacing w:val="-1"/>
        </w:rPr>
        <w:t xml:space="preserve"> </w:t>
      </w:r>
      <w:r>
        <w:t>board,</w:t>
      </w:r>
      <w:r>
        <w:rPr>
          <w:spacing w:val="-1"/>
        </w:rPr>
        <w:t xml:space="preserve"> </w:t>
      </w:r>
      <w:r>
        <w:t>as</w:t>
      </w:r>
      <w:r>
        <w:rPr>
          <w:spacing w:val="-1"/>
        </w:rPr>
        <w:t xml:space="preserve"> </w:t>
      </w:r>
      <w:r>
        <w:t>scholarship,</w:t>
      </w:r>
      <w:r>
        <w:rPr>
          <w:spacing w:val="-3"/>
        </w:rPr>
        <w:t xml:space="preserve"> </w:t>
      </w:r>
      <w:r>
        <w:t>assignable</w:t>
      </w:r>
      <w:r>
        <w:rPr>
          <w:spacing w:val="-3"/>
        </w:rPr>
        <w:t xml:space="preserve"> </w:t>
      </w:r>
      <w:r>
        <w:t>to either</w:t>
      </w:r>
      <w:r>
        <w:rPr>
          <w:spacing w:val="-1"/>
        </w:rPr>
        <w:t xml:space="preserve"> </w:t>
      </w:r>
      <w:r>
        <w:t>Category</w:t>
      </w:r>
      <w:r>
        <w:rPr>
          <w:spacing w:val="-4"/>
        </w:rPr>
        <w:t xml:space="preserve"> </w:t>
      </w:r>
      <w:r>
        <w:t>A</w:t>
      </w:r>
      <w:r>
        <w:rPr>
          <w:spacing w:val="-1"/>
        </w:rPr>
        <w:t xml:space="preserve"> </w:t>
      </w:r>
      <w:r>
        <w:t>or</w:t>
      </w:r>
      <w:r>
        <w:rPr>
          <w:spacing w:val="-5"/>
        </w:rPr>
        <w:t xml:space="preserve"> </w:t>
      </w:r>
      <w:r>
        <w:t>B depending on the type of scholarly activity involved. The candidate must clearly state in their self-statement</w:t>
      </w:r>
      <w:r>
        <w:rPr>
          <w:spacing w:val="-2"/>
        </w:rPr>
        <w:t xml:space="preserve"> </w:t>
      </w:r>
      <w:r>
        <w:t>why</w:t>
      </w:r>
      <w:r>
        <w:rPr>
          <w:spacing w:val="-4"/>
        </w:rPr>
        <w:t xml:space="preserve"> </w:t>
      </w:r>
      <w:r>
        <w:t>their</w:t>
      </w:r>
      <w:r>
        <w:rPr>
          <w:spacing w:val="-4"/>
        </w:rPr>
        <w:t xml:space="preserve"> </w:t>
      </w:r>
      <w:r>
        <w:t>work</w:t>
      </w:r>
      <w:r>
        <w:rPr>
          <w:spacing w:val="-2"/>
        </w:rPr>
        <w:t xml:space="preserve"> </w:t>
      </w:r>
      <w:r>
        <w:t>meets</w:t>
      </w:r>
      <w:r>
        <w:rPr>
          <w:spacing w:val="-2"/>
        </w:rPr>
        <w:t xml:space="preserve"> </w:t>
      </w:r>
      <w:r>
        <w:t>the</w:t>
      </w:r>
      <w:r>
        <w:rPr>
          <w:spacing w:val="-2"/>
        </w:rPr>
        <w:t xml:space="preserve"> </w:t>
      </w:r>
      <w:r>
        <w:t>criteria</w:t>
      </w:r>
      <w:r>
        <w:rPr>
          <w:spacing w:val="-2"/>
        </w:rPr>
        <w:t xml:space="preserve"> </w:t>
      </w:r>
      <w:r>
        <w:t>of</w:t>
      </w:r>
      <w:r>
        <w:rPr>
          <w:spacing w:val="-4"/>
        </w:rPr>
        <w:t xml:space="preserve"> </w:t>
      </w:r>
      <w:r>
        <w:t>either</w:t>
      </w:r>
      <w:r>
        <w:rPr>
          <w:spacing w:val="-2"/>
        </w:rPr>
        <w:t xml:space="preserve"> </w:t>
      </w:r>
      <w:r>
        <w:t>Category</w:t>
      </w:r>
      <w:r>
        <w:rPr>
          <w:spacing w:val="-2"/>
        </w:rPr>
        <w:t xml:space="preserve"> </w:t>
      </w:r>
      <w:r>
        <w:t>A</w:t>
      </w:r>
      <w:r>
        <w:rPr>
          <w:spacing w:val="-4"/>
        </w:rPr>
        <w:t xml:space="preserve"> </w:t>
      </w:r>
      <w:r>
        <w:t>or</w:t>
      </w:r>
      <w:r>
        <w:rPr>
          <w:spacing w:val="-2"/>
        </w:rPr>
        <w:t xml:space="preserve"> </w:t>
      </w:r>
      <w:r>
        <w:t>B.</w:t>
      </w:r>
      <w:r>
        <w:rPr>
          <w:spacing w:val="-2"/>
        </w:rPr>
        <w:t xml:space="preserve"> </w:t>
      </w:r>
      <w:r>
        <w:t>Support</w:t>
      </w:r>
      <w:r>
        <w:rPr>
          <w:spacing w:val="-2"/>
        </w:rPr>
        <w:t xml:space="preserve"> </w:t>
      </w:r>
      <w:r>
        <w:t>for</w:t>
      </w:r>
      <w:r>
        <w:rPr>
          <w:spacing w:val="-2"/>
        </w:rPr>
        <w:t xml:space="preserve"> </w:t>
      </w:r>
      <w:r>
        <w:t>placing an edited journal volume in Category A may include documents demonstrating peer review; introductions or similar authored material; copies of proposal</w:t>
      </w:r>
      <w:r w:rsidR="00296C67">
        <w:t>s</w:t>
      </w:r>
      <w:r>
        <w:t xml:space="preserve"> and proposal reviews; drafts of contributed</w:t>
      </w:r>
      <w:r>
        <w:rPr>
          <w:spacing w:val="-6"/>
        </w:rPr>
        <w:t xml:space="preserve"> </w:t>
      </w:r>
      <w:r>
        <w:t>articles</w:t>
      </w:r>
      <w:r>
        <w:rPr>
          <w:spacing w:val="-4"/>
        </w:rPr>
        <w:t xml:space="preserve"> </w:t>
      </w:r>
      <w:r>
        <w:t>showing</w:t>
      </w:r>
      <w:r>
        <w:rPr>
          <w:spacing w:val="-4"/>
        </w:rPr>
        <w:t xml:space="preserve"> </w:t>
      </w:r>
      <w:r>
        <w:t>substantive</w:t>
      </w:r>
      <w:r>
        <w:rPr>
          <w:spacing w:val="-2"/>
        </w:rPr>
        <w:t xml:space="preserve"> </w:t>
      </w:r>
      <w:r>
        <w:t>editing</w:t>
      </w:r>
      <w:r>
        <w:rPr>
          <w:spacing w:val="-4"/>
        </w:rPr>
        <w:t xml:space="preserve"> </w:t>
      </w:r>
      <w:r>
        <w:t>by</w:t>
      </w:r>
      <w:r>
        <w:rPr>
          <w:spacing w:val="-7"/>
        </w:rPr>
        <w:t xml:space="preserve"> </w:t>
      </w:r>
      <w:r>
        <w:t>the</w:t>
      </w:r>
      <w:r>
        <w:rPr>
          <w:spacing w:val="-4"/>
        </w:rPr>
        <w:t xml:space="preserve"> </w:t>
      </w:r>
      <w:r>
        <w:t>faculty</w:t>
      </w:r>
      <w:r>
        <w:rPr>
          <w:spacing w:val="-6"/>
        </w:rPr>
        <w:t xml:space="preserve"> </w:t>
      </w:r>
      <w:r>
        <w:t>member;</w:t>
      </w:r>
      <w:r>
        <w:rPr>
          <w:spacing w:val="-4"/>
        </w:rPr>
        <w:t xml:space="preserve"> </w:t>
      </w:r>
      <w:r>
        <w:t>dissemination</w:t>
      </w:r>
      <w:r>
        <w:rPr>
          <w:spacing w:val="-4"/>
        </w:rPr>
        <w:t xml:space="preserve"> </w:t>
      </w:r>
      <w:r>
        <w:t>outside the university; quality of the journal; etc.</w:t>
      </w:r>
    </w:p>
    <w:p w14:paraId="39599137" w14:textId="77777777" w:rsidR="00AC268E" w:rsidRDefault="006B6663" w:rsidP="001F1F07">
      <w:pPr>
        <w:pStyle w:val="BodyText"/>
        <w:spacing w:before="120" w:after="120"/>
        <w:ind w:left="0"/>
      </w:pPr>
      <w:r>
        <w:t>In cases where a publishing venue is not readily identifiable as belonging to the faculty member’s discipline, the faculty member should in their self-statement identify the composition of the publication’s editorial board and where it is indexed (in the case of journals), and may include</w:t>
      </w:r>
      <w:r>
        <w:rPr>
          <w:spacing w:val="-2"/>
        </w:rPr>
        <w:t xml:space="preserve"> </w:t>
      </w:r>
      <w:r>
        <w:t>reference</w:t>
      </w:r>
      <w:r>
        <w:rPr>
          <w:spacing w:val="-2"/>
        </w:rPr>
        <w:t xml:space="preserve"> </w:t>
      </w:r>
      <w:r>
        <w:t>to prominent</w:t>
      </w:r>
      <w:r>
        <w:rPr>
          <w:spacing w:val="-4"/>
        </w:rPr>
        <w:t xml:space="preserve"> </w:t>
      </w:r>
      <w:r>
        <w:t>figures</w:t>
      </w:r>
      <w:r>
        <w:rPr>
          <w:spacing w:val="-5"/>
        </w:rPr>
        <w:t xml:space="preserve"> </w:t>
      </w:r>
      <w:r>
        <w:t>in</w:t>
      </w:r>
      <w:r>
        <w:rPr>
          <w:spacing w:val="-2"/>
        </w:rPr>
        <w:t xml:space="preserve"> </w:t>
      </w:r>
      <w:r>
        <w:t>the</w:t>
      </w:r>
      <w:r>
        <w:rPr>
          <w:spacing w:val="-4"/>
        </w:rPr>
        <w:t xml:space="preserve"> </w:t>
      </w:r>
      <w:r>
        <w:t>discipline</w:t>
      </w:r>
      <w:r>
        <w:rPr>
          <w:spacing w:val="-2"/>
        </w:rPr>
        <w:t xml:space="preserve"> </w:t>
      </w:r>
      <w:r>
        <w:t>who</w:t>
      </w:r>
      <w:r>
        <w:rPr>
          <w:spacing w:val="-2"/>
        </w:rPr>
        <w:t xml:space="preserve"> </w:t>
      </w:r>
      <w:r>
        <w:t>have</w:t>
      </w:r>
      <w:r>
        <w:rPr>
          <w:spacing w:val="-4"/>
        </w:rPr>
        <w:t xml:space="preserve"> </w:t>
      </w:r>
      <w:r>
        <w:t>published</w:t>
      </w:r>
      <w:r>
        <w:rPr>
          <w:spacing w:val="-2"/>
        </w:rPr>
        <w:t xml:space="preserve"> </w:t>
      </w:r>
      <w:r>
        <w:t>in</w:t>
      </w:r>
      <w:r>
        <w:rPr>
          <w:spacing w:val="-2"/>
        </w:rPr>
        <w:t xml:space="preserve"> </w:t>
      </w:r>
      <w:r>
        <w:t>that</w:t>
      </w:r>
      <w:r>
        <w:rPr>
          <w:spacing w:val="-2"/>
        </w:rPr>
        <w:t xml:space="preserve"> </w:t>
      </w:r>
      <w:r>
        <w:t>venue.</w:t>
      </w:r>
      <w:r>
        <w:rPr>
          <w:spacing w:val="-1"/>
        </w:rPr>
        <w:t xml:space="preserve"> </w:t>
      </w:r>
      <w:r>
        <w:t>If</w:t>
      </w:r>
      <w:r>
        <w:rPr>
          <w:spacing w:val="-2"/>
        </w:rPr>
        <w:t xml:space="preserve"> </w:t>
      </w:r>
      <w:r>
        <w:t xml:space="preserve">the personnel committee cannot readily identify a product as belonging to the faculty member’s discipline, they must request that the faculty member amend their self-statement as described </w:t>
      </w:r>
      <w:r>
        <w:rPr>
          <w:spacing w:val="-2"/>
        </w:rPr>
        <w:t>above.</w:t>
      </w:r>
    </w:p>
    <w:p w14:paraId="041D3D84" w14:textId="48B74186" w:rsidR="00B13987" w:rsidRDefault="006B6663" w:rsidP="001F1F07">
      <w:pPr>
        <w:pStyle w:val="BodyText"/>
        <w:spacing w:before="120" w:after="120"/>
        <w:ind w:left="0"/>
      </w:pPr>
      <w:r>
        <w:rPr>
          <w:b/>
        </w:rPr>
        <w:t>Category</w:t>
      </w:r>
      <w:r>
        <w:rPr>
          <w:b/>
          <w:spacing w:val="-5"/>
        </w:rPr>
        <w:t xml:space="preserve"> </w:t>
      </w:r>
      <w:r>
        <w:rPr>
          <w:b/>
        </w:rPr>
        <w:t>B</w:t>
      </w:r>
      <w:r>
        <w:rPr>
          <w:b/>
          <w:spacing w:val="-2"/>
        </w:rPr>
        <w:t xml:space="preserve"> </w:t>
      </w:r>
      <w:r>
        <w:t>includes</w:t>
      </w:r>
      <w:r>
        <w:rPr>
          <w:spacing w:val="-4"/>
        </w:rPr>
        <w:t xml:space="preserve"> </w:t>
      </w:r>
      <w:r>
        <w:t>formal</w:t>
      </w:r>
      <w:r>
        <w:rPr>
          <w:spacing w:val="-6"/>
        </w:rPr>
        <w:t xml:space="preserve"> </w:t>
      </w:r>
      <w:r>
        <w:t>activities</w:t>
      </w:r>
      <w:r>
        <w:rPr>
          <w:spacing w:val="-3"/>
        </w:rPr>
        <w:t xml:space="preserve"> </w:t>
      </w:r>
      <w:r>
        <w:t>that</w:t>
      </w:r>
      <w:r>
        <w:rPr>
          <w:spacing w:val="-4"/>
        </w:rPr>
        <w:t xml:space="preserve"> </w:t>
      </w:r>
      <w:r>
        <w:t>lead</w:t>
      </w:r>
      <w:r>
        <w:rPr>
          <w:spacing w:val="-3"/>
        </w:rPr>
        <w:t xml:space="preserve"> </w:t>
      </w:r>
      <w:r>
        <w:t>to</w:t>
      </w:r>
      <w:r>
        <w:rPr>
          <w:spacing w:val="-2"/>
        </w:rPr>
        <w:t xml:space="preserve"> </w:t>
      </w:r>
      <w:r>
        <w:t>or</w:t>
      </w:r>
      <w:r>
        <w:rPr>
          <w:spacing w:val="-3"/>
        </w:rPr>
        <w:t xml:space="preserve"> </w:t>
      </w:r>
      <w:r>
        <w:t>support</w:t>
      </w:r>
      <w:r>
        <w:rPr>
          <w:spacing w:val="-3"/>
        </w:rPr>
        <w:t xml:space="preserve"> </w:t>
      </w:r>
      <w:r>
        <w:t>Category</w:t>
      </w:r>
      <w:r>
        <w:rPr>
          <w:spacing w:val="-4"/>
        </w:rPr>
        <w:t xml:space="preserve"> </w:t>
      </w:r>
      <w:r>
        <w:t>A</w:t>
      </w:r>
      <w:r>
        <w:rPr>
          <w:spacing w:val="-2"/>
        </w:rPr>
        <w:t xml:space="preserve"> </w:t>
      </w:r>
      <w:r>
        <w:t>products</w:t>
      </w:r>
      <w:r>
        <w:rPr>
          <w:spacing w:val="-4"/>
        </w:rPr>
        <w:t xml:space="preserve"> </w:t>
      </w:r>
      <w:r>
        <w:t>or</w:t>
      </w:r>
      <w:r>
        <w:rPr>
          <w:spacing w:val="-3"/>
        </w:rPr>
        <w:t xml:space="preserve"> </w:t>
      </w:r>
      <w:r>
        <w:rPr>
          <w:spacing w:val="-2"/>
        </w:rPr>
        <w:t>scholarly</w:t>
      </w:r>
      <w:r w:rsidR="00F976DC">
        <w:t xml:space="preserve"> </w:t>
      </w:r>
      <w:r>
        <w:t>contributions,</w:t>
      </w:r>
      <w:r>
        <w:rPr>
          <w:spacing w:val="-7"/>
        </w:rPr>
        <w:t xml:space="preserve"> </w:t>
      </w:r>
      <w:r>
        <w:t>e.g.</w:t>
      </w:r>
      <w:r>
        <w:rPr>
          <w:spacing w:val="-4"/>
        </w:rPr>
        <w:t xml:space="preserve"> </w:t>
      </w:r>
      <w:r>
        <w:t>(again</w:t>
      </w:r>
      <w:r>
        <w:rPr>
          <w:spacing w:val="-4"/>
        </w:rPr>
        <w:t xml:space="preserve"> </w:t>
      </w:r>
      <w:r>
        <w:t>quoting</w:t>
      </w:r>
      <w:r>
        <w:rPr>
          <w:spacing w:val="-7"/>
        </w:rPr>
        <w:t xml:space="preserve"> </w:t>
      </w:r>
      <w:r>
        <w:t>the</w:t>
      </w:r>
      <w:r>
        <w:rPr>
          <w:spacing w:val="-4"/>
        </w:rPr>
        <w:t xml:space="preserve"> </w:t>
      </w:r>
      <w:r>
        <w:t>University</w:t>
      </w:r>
      <w:r>
        <w:rPr>
          <w:spacing w:val="-5"/>
        </w:rPr>
        <w:t xml:space="preserve"> </w:t>
      </w:r>
      <w:r>
        <w:rPr>
          <w:spacing w:val="-2"/>
        </w:rPr>
        <w:t>Guidelines</w:t>
      </w:r>
      <w:r w:rsidR="00620341">
        <w:rPr>
          <w:spacing w:val="-2"/>
        </w:rPr>
        <w:t>, p .3</w:t>
      </w:r>
      <w:r>
        <w:rPr>
          <w:spacing w:val="-2"/>
        </w:rPr>
        <w:t>):</w:t>
      </w:r>
    </w:p>
    <w:p w14:paraId="70CD9B36"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t>proposal submissions for large-scale, major-agency, peer-reviewed external grants (e.g., NSF, NIH,</w:t>
      </w:r>
      <w:r>
        <w:rPr>
          <w:spacing w:val="-3"/>
          <w:sz w:val="21"/>
        </w:rPr>
        <w:t xml:space="preserve"> </w:t>
      </w:r>
      <w:r>
        <w:rPr>
          <w:sz w:val="21"/>
        </w:rPr>
        <w:t>DOE,</w:t>
      </w:r>
      <w:r>
        <w:rPr>
          <w:spacing w:val="-3"/>
          <w:sz w:val="21"/>
        </w:rPr>
        <w:t xml:space="preserve"> </w:t>
      </w:r>
      <w:r>
        <w:rPr>
          <w:sz w:val="21"/>
        </w:rPr>
        <w:t>ILMS,</w:t>
      </w:r>
      <w:r>
        <w:rPr>
          <w:spacing w:val="-3"/>
          <w:sz w:val="21"/>
        </w:rPr>
        <w:t xml:space="preserve"> </w:t>
      </w:r>
      <w:r>
        <w:rPr>
          <w:sz w:val="21"/>
        </w:rPr>
        <w:t>NEH,</w:t>
      </w:r>
      <w:r>
        <w:rPr>
          <w:spacing w:val="-3"/>
          <w:sz w:val="21"/>
        </w:rPr>
        <w:t xml:space="preserve"> </w:t>
      </w:r>
      <w:r>
        <w:rPr>
          <w:sz w:val="21"/>
        </w:rPr>
        <w:t>NEA)</w:t>
      </w:r>
      <w:r>
        <w:rPr>
          <w:spacing w:val="-3"/>
          <w:sz w:val="21"/>
        </w:rPr>
        <w:t xml:space="preserve"> </w:t>
      </w:r>
      <w:r>
        <w:rPr>
          <w:sz w:val="21"/>
        </w:rPr>
        <w:t>if</w:t>
      </w:r>
      <w:r>
        <w:rPr>
          <w:spacing w:val="-3"/>
          <w:sz w:val="21"/>
        </w:rPr>
        <w:t xml:space="preserve"> </w:t>
      </w:r>
      <w:r>
        <w:rPr>
          <w:sz w:val="21"/>
        </w:rPr>
        <w:t>the faculty</w:t>
      </w:r>
      <w:r>
        <w:rPr>
          <w:spacing w:val="-5"/>
          <w:sz w:val="21"/>
        </w:rPr>
        <w:t xml:space="preserve"> </w:t>
      </w:r>
      <w:r>
        <w:rPr>
          <w:sz w:val="21"/>
        </w:rPr>
        <w:t>member</w:t>
      </w:r>
      <w:r>
        <w:rPr>
          <w:spacing w:val="-3"/>
          <w:sz w:val="21"/>
        </w:rPr>
        <w:t xml:space="preserve"> </w:t>
      </w:r>
      <w:r>
        <w:rPr>
          <w:sz w:val="21"/>
        </w:rPr>
        <w:t>is</w:t>
      </w:r>
      <w:r>
        <w:rPr>
          <w:spacing w:val="-2"/>
          <w:sz w:val="21"/>
        </w:rPr>
        <w:t xml:space="preserve"> </w:t>
      </w:r>
      <w:r>
        <w:rPr>
          <w:sz w:val="21"/>
        </w:rPr>
        <w:t>the</w:t>
      </w:r>
      <w:r>
        <w:rPr>
          <w:spacing w:val="-2"/>
          <w:sz w:val="21"/>
        </w:rPr>
        <w:t xml:space="preserve"> </w:t>
      </w:r>
      <w:r>
        <w:rPr>
          <w:sz w:val="21"/>
        </w:rPr>
        <w:t>principal</w:t>
      </w:r>
      <w:r>
        <w:rPr>
          <w:spacing w:val="-1"/>
          <w:sz w:val="21"/>
        </w:rPr>
        <w:t xml:space="preserve"> </w:t>
      </w:r>
      <w:r>
        <w:rPr>
          <w:sz w:val="21"/>
        </w:rPr>
        <w:t>investigator</w:t>
      </w:r>
      <w:r>
        <w:rPr>
          <w:spacing w:val="-3"/>
          <w:sz w:val="21"/>
        </w:rPr>
        <w:t xml:space="preserve"> </w:t>
      </w:r>
      <w:r>
        <w:rPr>
          <w:sz w:val="21"/>
        </w:rPr>
        <w:t>or</w:t>
      </w:r>
      <w:r>
        <w:rPr>
          <w:spacing w:val="-3"/>
          <w:sz w:val="21"/>
        </w:rPr>
        <w:t xml:space="preserve"> </w:t>
      </w:r>
      <w:r>
        <w:rPr>
          <w:sz w:val="21"/>
        </w:rPr>
        <w:t>co-investigator or co-principal investigator</w:t>
      </w:r>
    </w:p>
    <w:p w14:paraId="11ECFCC4" w14:textId="1D121107" w:rsidR="00B13987" w:rsidRPr="00AC268E" w:rsidRDefault="006B6663" w:rsidP="001F1F07">
      <w:pPr>
        <w:pStyle w:val="ListParagraph"/>
        <w:numPr>
          <w:ilvl w:val="0"/>
          <w:numId w:val="14"/>
        </w:numPr>
        <w:tabs>
          <w:tab w:val="left" w:pos="1200"/>
        </w:tabs>
        <w:spacing w:before="120" w:after="120"/>
        <w:ind w:left="864" w:hanging="288"/>
        <w:contextualSpacing/>
        <w:rPr>
          <w:sz w:val="21"/>
        </w:rPr>
      </w:pPr>
      <w:r>
        <w:rPr>
          <w:sz w:val="21"/>
        </w:rPr>
        <w:t>smaller-scale</w:t>
      </w:r>
      <w:r>
        <w:rPr>
          <w:spacing w:val="-9"/>
          <w:sz w:val="21"/>
        </w:rPr>
        <w:t xml:space="preserve"> </w:t>
      </w:r>
      <w:r>
        <w:rPr>
          <w:sz w:val="21"/>
        </w:rPr>
        <w:t>funded</w:t>
      </w:r>
      <w:r>
        <w:rPr>
          <w:spacing w:val="-7"/>
          <w:sz w:val="21"/>
        </w:rPr>
        <w:t xml:space="preserve"> </w:t>
      </w:r>
      <w:r>
        <w:rPr>
          <w:sz w:val="21"/>
        </w:rPr>
        <w:t>external</w:t>
      </w:r>
      <w:r>
        <w:rPr>
          <w:spacing w:val="-5"/>
          <w:sz w:val="21"/>
        </w:rPr>
        <w:t xml:space="preserve"> </w:t>
      </w:r>
      <w:r>
        <w:rPr>
          <w:sz w:val="21"/>
        </w:rPr>
        <w:t>peer-reviewed</w:t>
      </w:r>
      <w:r>
        <w:rPr>
          <w:spacing w:val="-7"/>
          <w:sz w:val="21"/>
        </w:rPr>
        <w:t xml:space="preserve"> </w:t>
      </w:r>
      <w:r>
        <w:rPr>
          <w:sz w:val="21"/>
        </w:rPr>
        <w:t>grants,</w:t>
      </w:r>
      <w:r>
        <w:rPr>
          <w:spacing w:val="-10"/>
          <w:sz w:val="21"/>
        </w:rPr>
        <w:t xml:space="preserve"> </w:t>
      </w:r>
      <w:r>
        <w:rPr>
          <w:sz w:val="21"/>
        </w:rPr>
        <w:t>if</w:t>
      </w:r>
      <w:r>
        <w:rPr>
          <w:spacing w:val="-8"/>
          <w:sz w:val="21"/>
        </w:rPr>
        <w:t xml:space="preserve"> </w:t>
      </w:r>
      <w:r>
        <w:rPr>
          <w:sz w:val="21"/>
        </w:rPr>
        <w:t>the</w:t>
      </w:r>
      <w:r>
        <w:rPr>
          <w:spacing w:val="-6"/>
          <w:sz w:val="21"/>
        </w:rPr>
        <w:t xml:space="preserve"> </w:t>
      </w:r>
      <w:r>
        <w:rPr>
          <w:sz w:val="21"/>
        </w:rPr>
        <w:t>faculty</w:t>
      </w:r>
      <w:r>
        <w:rPr>
          <w:spacing w:val="-10"/>
          <w:sz w:val="21"/>
        </w:rPr>
        <w:t xml:space="preserve"> </w:t>
      </w:r>
      <w:r>
        <w:rPr>
          <w:sz w:val="21"/>
        </w:rPr>
        <w:t>member</w:t>
      </w:r>
      <w:r>
        <w:rPr>
          <w:spacing w:val="-7"/>
          <w:sz w:val="21"/>
        </w:rPr>
        <w:t xml:space="preserve"> </w:t>
      </w:r>
      <w:r>
        <w:rPr>
          <w:sz w:val="21"/>
        </w:rPr>
        <w:t>is</w:t>
      </w:r>
      <w:r>
        <w:rPr>
          <w:spacing w:val="-7"/>
          <w:sz w:val="21"/>
        </w:rPr>
        <w:t xml:space="preserve"> </w:t>
      </w:r>
      <w:r>
        <w:rPr>
          <w:sz w:val="21"/>
        </w:rPr>
        <w:t>the</w:t>
      </w:r>
      <w:r>
        <w:rPr>
          <w:spacing w:val="-6"/>
          <w:sz w:val="21"/>
        </w:rPr>
        <w:t xml:space="preserve"> </w:t>
      </w:r>
      <w:r>
        <w:rPr>
          <w:spacing w:val="-2"/>
          <w:sz w:val="21"/>
        </w:rPr>
        <w:t>principal</w:t>
      </w:r>
      <w:r w:rsidR="00AC268E">
        <w:rPr>
          <w:spacing w:val="-2"/>
          <w:sz w:val="21"/>
        </w:rPr>
        <w:t xml:space="preserve"> </w:t>
      </w:r>
      <w:r w:rsidRPr="00AC268E">
        <w:rPr>
          <w:sz w:val="21"/>
        </w:rPr>
        <w:t>investigator</w:t>
      </w:r>
      <w:r w:rsidRPr="00AC268E">
        <w:rPr>
          <w:spacing w:val="-4"/>
          <w:sz w:val="21"/>
        </w:rPr>
        <w:t xml:space="preserve"> </w:t>
      </w:r>
      <w:r w:rsidRPr="00AC268E">
        <w:rPr>
          <w:sz w:val="21"/>
        </w:rPr>
        <w:t>or</w:t>
      </w:r>
      <w:r w:rsidRPr="00AC268E">
        <w:rPr>
          <w:spacing w:val="-4"/>
          <w:sz w:val="21"/>
        </w:rPr>
        <w:t xml:space="preserve"> </w:t>
      </w:r>
      <w:r w:rsidRPr="00AC268E">
        <w:rPr>
          <w:sz w:val="21"/>
        </w:rPr>
        <w:t>co-investigator</w:t>
      </w:r>
      <w:r w:rsidRPr="00AC268E">
        <w:rPr>
          <w:spacing w:val="-4"/>
          <w:sz w:val="21"/>
        </w:rPr>
        <w:t xml:space="preserve"> </w:t>
      </w:r>
      <w:r w:rsidRPr="00AC268E">
        <w:rPr>
          <w:sz w:val="21"/>
        </w:rPr>
        <w:t>or</w:t>
      </w:r>
      <w:r w:rsidRPr="00AC268E">
        <w:rPr>
          <w:spacing w:val="-4"/>
          <w:sz w:val="21"/>
        </w:rPr>
        <w:t xml:space="preserve"> </w:t>
      </w:r>
      <w:r w:rsidRPr="00AC268E">
        <w:rPr>
          <w:sz w:val="21"/>
        </w:rPr>
        <w:t>co-principal</w:t>
      </w:r>
      <w:r w:rsidRPr="00AC268E">
        <w:rPr>
          <w:spacing w:val="-4"/>
          <w:sz w:val="21"/>
        </w:rPr>
        <w:t xml:space="preserve"> </w:t>
      </w:r>
      <w:r w:rsidRPr="00AC268E">
        <w:rPr>
          <w:sz w:val="21"/>
        </w:rPr>
        <w:t>investigator,</w:t>
      </w:r>
      <w:r w:rsidRPr="00AC268E">
        <w:rPr>
          <w:spacing w:val="-5"/>
          <w:sz w:val="21"/>
        </w:rPr>
        <w:t xml:space="preserve"> </w:t>
      </w:r>
      <w:r w:rsidRPr="00AC268E">
        <w:rPr>
          <w:sz w:val="21"/>
        </w:rPr>
        <w:t>and</w:t>
      </w:r>
      <w:r w:rsidRPr="00AC268E">
        <w:rPr>
          <w:spacing w:val="-2"/>
          <w:sz w:val="21"/>
        </w:rPr>
        <w:t xml:space="preserve"> </w:t>
      </w:r>
      <w:r w:rsidRPr="00AC268E">
        <w:rPr>
          <w:sz w:val="21"/>
        </w:rPr>
        <w:t>if</w:t>
      </w:r>
      <w:r w:rsidRPr="00AC268E">
        <w:rPr>
          <w:spacing w:val="-4"/>
          <w:sz w:val="21"/>
        </w:rPr>
        <w:t xml:space="preserve"> </w:t>
      </w:r>
      <w:r w:rsidRPr="00AC268E">
        <w:rPr>
          <w:sz w:val="21"/>
        </w:rPr>
        <w:t>the</w:t>
      </w:r>
      <w:r w:rsidRPr="00AC268E">
        <w:rPr>
          <w:spacing w:val="-3"/>
          <w:sz w:val="21"/>
        </w:rPr>
        <w:t xml:space="preserve"> </w:t>
      </w:r>
      <w:r w:rsidRPr="00AC268E">
        <w:rPr>
          <w:sz w:val="21"/>
        </w:rPr>
        <w:t>grant</w:t>
      </w:r>
      <w:r w:rsidRPr="00AC268E">
        <w:rPr>
          <w:spacing w:val="-4"/>
          <w:sz w:val="21"/>
        </w:rPr>
        <w:t xml:space="preserve"> </w:t>
      </w:r>
      <w:r w:rsidRPr="00AC268E">
        <w:rPr>
          <w:sz w:val="21"/>
        </w:rPr>
        <w:t>is</w:t>
      </w:r>
      <w:r w:rsidRPr="00AC268E">
        <w:rPr>
          <w:spacing w:val="-3"/>
          <w:sz w:val="21"/>
        </w:rPr>
        <w:t xml:space="preserve"> </w:t>
      </w:r>
      <w:r w:rsidRPr="00AC268E">
        <w:rPr>
          <w:sz w:val="21"/>
        </w:rPr>
        <w:t>underway</w:t>
      </w:r>
      <w:r w:rsidRPr="00AC268E">
        <w:rPr>
          <w:spacing w:val="-3"/>
          <w:sz w:val="21"/>
        </w:rPr>
        <w:t xml:space="preserve"> </w:t>
      </w:r>
      <w:r w:rsidRPr="00AC268E">
        <w:rPr>
          <w:sz w:val="21"/>
        </w:rPr>
        <w:t>and results have proceeded to accumulate</w:t>
      </w:r>
    </w:p>
    <w:p w14:paraId="491EBE02" w14:textId="0A30815D" w:rsidR="00B13987" w:rsidRPr="00AC268E" w:rsidRDefault="006B6663" w:rsidP="001F1F07">
      <w:pPr>
        <w:pStyle w:val="ListParagraph"/>
        <w:numPr>
          <w:ilvl w:val="0"/>
          <w:numId w:val="14"/>
        </w:numPr>
        <w:tabs>
          <w:tab w:val="left" w:pos="1200"/>
        </w:tabs>
        <w:spacing w:before="120" w:after="120"/>
        <w:ind w:left="864" w:hanging="288"/>
        <w:contextualSpacing/>
        <w:rPr>
          <w:sz w:val="21"/>
        </w:rPr>
      </w:pPr>
      <w:r>
        <w:rPr>
          <w:sz w:val="21"/>
        </w:rPr>
        <w:t>other</w:t>
      </w:r>
      <w:r>
        <w:rPr>
          <w:spacing w:val="-8"/>
          <w:sz w:val="21"/>
        </w:rPr>
        <w:t xml:space="preserve"> </w:t>
      </w:r>
      <w:r>
        <w:rPr>
          <w:sz w:val="21"/>
        </w:rPr>
        <w:t>grants</w:t>
      </w:r>
      <w:r>
        <w:rPr>
          <w:spacing w:val="-5"/>
          <w:sz w:val="21"/>
        </w:rPr>
        <w:t xml:space="preserve"> </w:t>
      </w:r>
      <w:r>
        <w:rPr>
          <w:sz w:val="21"/>
        </w:rPr>
        <w:t>and</w:t>
      </w:r>
      <w:r>
        <w:rPr>
          <w:spacing w:val="-5"/>
          <w:sz w:val="21"/>
        </w:rPr>
        <w:t xml:space="preserve"> </w:t>
      </w:r>
      <w:r>
        <w:rPr>
          <w:sz w:val="21"/>
        </w:rPr>
        <w:t>contracts,</w:t>
      </w:r>
      <w:r>
        <w:rPr>
          <w:spacing w:val="-6"/>
          <w:sz w:val="21"/>
        </w:rPr>
        <w:t xml:space="preserve"> </w:t>
      </w:r>
      <w:r>
        <w:rPr>
          <w:sz w:val="21"/>
        </w:rPr>
        <w:t>if</w:t>
      </w:r>
      <w:r>
        <w:rPr>
          <w:spacing w:val="-6"/>
          <w:sz w:val="21"/>
        </w:rPr>
        <w:t xml:space="preserve"> </w:t>
      </w:r>
      <w:r>
        <w:rPr>
          <w:sz w:val="21"/>
        </w:rPr>
        <w:t>the</w:t>
      </w:r>
      <w:r>
        <w:rPr>
          <w:spacing w:val="-5"/>
          <w:sz w:val="21"/>
        </w:rPr>
        <w:t xml:space="preserve"> </w:t>
      </w:r>
      <w:r>
        <w:rPr>
          <w:sz w:val="21"/>
        </w:rPr>
        <w:t>faculty</w:t>
      </w:r>
      <w:r>
        <w:rPr>
          <w:spacing w:val="-5"/>
          <w:sz w:val="21"/>
        </w:rPr>
        <w:t xml:space="preserve"> </w:t>
      </w:r>
      <w:r>
        <w:rPr>
          <w:sz w:val="21"/>
        </w:rPr>
        <w:t>member</w:t>
      </w:r>
      <w:r>
        <w:rPr>
          <w:spacing w:val="-5"/>
          <w:sz w:val="21"/>
        </w:rPr>
        <w:t xml:space="preserve"> </w:t>
      </w:r>
      <w:r>
        <w:rPr>
          <w:sz w:val="21"/>
        </w:rPr>
        <w:t>is</w:t>
      </w:r>
      <w:r>
        <w:rPr>
          <w:spacing w:val="-5"/>
          <w:sz w:val="21"/>
        </w:rPr>
        <w:t xml:space="preserve"> </w:t>
      </w:r>
      <w:r>
        <w:rPr>
          <w:sz w:val="21"/>
        </w:rPr>
        <w:t>the</w:t>
      </w:r>
      <w:r>
        <w:rPr>
          <w:spacing w:val="-5"/>
          <w:sz w:val="21"/>
        </w:rPr>
        <w:t xml:space="preserve"> </w:t>
      </w:r>
      <w:r>
        <w:rPr>
          <w:sz w:val="21"/>
        </w:rPr>
        <w:t>principal</w:t>
      </w:r>
      <w:r>
        <w:rPr>
          <w:spacing w:val="-4"/>
          <w:sz w:val="21"/>
        </w:rPr>
        <w:t xml:space="preserve"> </w:t>
      </w:r>
      <w:r>
        <w:rPr>
          <w:sz w:val="21"/>
        </w:rPr>
        <w:t>investigator</w:t>
      </w:r>
      <w:r>
        <w:rPr>
          <w:spacing w:val="-6"/>
          <w:sz w:val="21"/>
        </w:rPr>
        <w:t xml:space="preserve"> </w:t>
      </w:r>
      <w:r>
        <w:rPr>
          <w:sz w:val="21"/>
        </w:rPr>
        <w:t>and</w:t>
      </w:r>
      <w:r>
        <w:rPr>
          <w:spacing w:val="-5"/>
          <w:sz w:val="21"/>
        </w:rPr>
        <w:t xml:space="preserve"> </w:t>
      </w:r>
      <w:r>
        <w:rPr>
          <w:sz w:val="21"/>
        </w:rPr>
        <w:t>if</w:t>
      </w:r>
      <w:r>
        <w:rPr>
          <w:spacing w:val="-6"/>
          <w:sz w:val="21"/>
        </w:rPr>
        <w:t xml:space="preserve"> </w:t>
      </w:r>
      <w:r>
        <w:rPr>
          <w:sz w:val="21"/>
        </w:rPr>
        <w:t>the</w:t>
      </w:r>
      <w:r>
        <w:rPr>
          <w:spacing w:val="-5"/>
          <w:sz w:val="21"/>
        </w:rPr>
        <w:t xml:space="preserve"> </w:t>
      </w:r>
      <w:r>
        <w:rPr>
          <w:sz w:val="21"/>
        </w:rPr>
        <w:t>grant</w:t>
      </w:r>
      <w:r>
        <w:rPr>
          <w:spacing w:val="-5"/>
          <w:sz w:val="21"/>
        </w:rPr>
        <w:t xml:space="preserve"> or</w:t>
      </w:r>
      <w:r w:rsidR="00AC268E">
        <w:rPr>
          <w:spacing w:val="-5"/>
          <w:sz w:val="21"/>
        </w:rPr>
        <w:t xml:space="preserve"> </w:t>
      </w:r>
      <w:r w:rsidRPr="00AC268E">
        <w:rPr>
          <w:sz w:val="21"/>
        </w:rPr>
        <w:t>contract</w:t>
      </w:r>
      <w:r w:rsidRPr="00AC268E">
        <w:rPr>
          <w:spacing w:val="-9"/>
          <w:sz w:val="21"/>
        </w:rPr>
        <w:t xml:space="preserve"> </w:t>
      </w:r>
      <w:r w:rsidRPr="00AC268E">
        <w:rPr>
          <w:sz w:val="21"/>
        </w:rPr>
        <w:t>is</w:t>
      </w:r>
      <w:r w:rsidRPr="00AC268E">
        <w:rPr>
          <w:spacing w:val="-6"/>
          <w:sz w:val="21"/>
        </w:rPr>
        <w:t xml:space="preserve"> </w:t>
      </w:r>
      <w:r w:rsidRPr="00AC268E">
        <w:rPr>
          <w:sz w:val="21"/>
        </w:rPr>
        <w:t>underway</w:t>
      </w:r>
      <w:r w:rsidRPr="00AC268E">
        <w:rPr>
          <w:spacing w:val="-5"/>
          <w:sz w:val="21"/>
        </w:rPr>
        <w:t xml:space="preserve"> </w:t>
      </w:r>
      <w:r w:rsidRPr="00AC268E">
        <w:rPr>
          <w:sz w:val="21"/>
        </w:rPr>
        <w:t>and</w:t>
      </w:r>
      <w:r w:rsidRPr="00AC268E">
        <w:rPr>
          <w:spacing w:val="-7"/>
          <w:sz w:val="21"/>
        </w:rPr>
        <w:t xml:space="preserve"> </w:t>
      </w:r>
      <w:r w:rsidRPr="00AC268E">
        <w:rPr>
          <w:sz w:val="21"/>
        </w:rPr>
        <w:t>results</w:t>
      </w:r>
      <w:r w:rsidRPr="00AC268E">
        <w:rPr>
          <w:spacing w:val="-6"/>
          <w:sz w:val="21"/>
        </w:rPr>
        <w:t xml:space="preserve"> </w:t>
      </w:r>
      <w:r w:rsidRPr="00AC268E">
        <w:rPr>
          <w:sz w:val="21"/>
        </w:rPr>
        <w:t>have</w:t>
      </w:r>
      <w:r w:rsidRPr="00AC268E">
        <w:rPr>
          <w:spacing w:val="-6"/>
          <w:sz w:val="21"/>
        </w:rPr>
        <w:t xml:space="preserve"> </w:t>
      </w:r>
      <w:r w:rsidRPr="00AC268E">
        <w:rPr>
          <w:sz w:val="21"/>
        </w:rPr>
        <w:t>proceeded</w:t>
      </w:r>
      <w:r w:rsidRPr="00AC268E">
        <w:rPr>
          <w:spacing w:val="-4"/>
          <w:sz w:val="21"/>
        </w:rPr>
        <w:t xml:space="preserve"> </w:t>
      </w:r>
      <w:r w:rsidRPr="00AC268E">
        <w:rPr>
          <w:sz w:val="21"/>
        </w:rPr>
        <w:t>to</w:t>
      </w:r>
      <w:r w:rsidRPr="00AC268E">
        <w:rPr>
          <w:spacing w:val="-8"/>
          <w:sz w:val="21"/>
        </w:rPr>
        <w:t xml:space="preserve"> </w:t>
      </w:r>
      <w:r w:rsidRPr="00AC268E">
        <w:rPr>
          <w:spacing w:val="-2"/>
          <w:sz w:val="21"/>
        </w:rPr>
        <w:t>accumulate</w:t>
      </w:r>
    </w:p>
    <w:p w14:paraId="3B6C218D"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t>publicly</w:t>
      </w:r>
      <w:r>
        <w:rPr>
          <w:spacing w:val="-9"/>
          <w:sz w:val="21"/>
        </w:rPr>
        <w:t xml:space="preserve"> </w:t>
      </w:r>
      <w:r>
        <w:rPr>
          <w:sz w:val="21"/>
        </w:rPr>
        <w:t>available</w:t>
      </w:r>
      <w:r>
        <w:rPr>
          <w:spacing w:val="-9"/>
          <w:sz w:val="21"/>
        </w:rPr>
        <w:t xml:space="preserve"> </w:t>
      </w:r>
      <w:r>
        <w:rPr>
          <w:sz w:val="21"/>
        </w:rPr>
        <w:t>research</w:t>
      </w:r>
      <w:r>
        <w:rPr>
          <w:spacing w:val="-9"/>
          <w:sz w:val="21"/>
        </w:rPr>
        <w:t xml:space="preserve"> </w:t>
      </w:r>
      <w:r>
        <w:rPr>
          <w:sz w:val="21"/>
        </w:rPr>
        <w:t>and</w:t>
      </w:r>
      <w:r>
        <w:rPr>
          <w:spacing w:val="-8"/>
          <w:sz w:val="21"/>
        </w:rPr>
        <w:t xml:space="preserve"> </w:t>
      </w:r>
      <w:r>
        <w:rPr>
          <w:sz w:val="21"/>
        </w:rPr>
        <w:t>technical</w:t>
      </w:r>
      <w:r>
        <w:rPr>
          <w:spacing w:val="-8"/>
          <w:sz w:val="21"/>
        </w:rPr>
        <w:t xml:space="preserve"> </w:t>
      </w:r>
      <w:r>
        <w:rPr>
          <w:spacing w:val="-2"/>
          <w:sz w:val="21"/>
        </w:rPr>
        <w:t>papers</w:t>
      </w:r>
    </w:p>
    <w:p w14:paraId="3E4FFB5C"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t>peer-reviewed</w:t>
      </w:r>
      <w:r>
        <w:rPr>
          <w:spacing w:val="-2"/>
          <w:sz w:val="21"/>
        </w:rPr>
        <w:t xml:space="preserve"> </w:t>
      </w:r>
      <w:r>
        <w:rPr>
          <w:sz w:val="21"/>
        </w:rPr>
        <w:t>conference</w:t>
      </w:r>
      <w:r>
        <w:rPr>
          <w:spacing w:val="-6"/>
          <w:sz w:val="21"/>
        </w:rPr>
        <w:t xml:space="preserve"> </w:t>
      </w:r>
      <w:r>
        <w:rPr>
          <w:sz w:val="21"/>
        </w:rPr>
        <w:t>presentations</w:t>
      </w:r>
      <w:r>
        <w:rPr>
          <w:spacing w:val="-4"/>
          <w:sz w:val="21"/>
        </w:rPr>
        <w:t xml:space="preserve"> </w:t>
      </w:r>
      <w:r>
        <w:rPr>
          <w:sz w:val="21"/>
        </w:rPr>
        <w:t>and</w:t>
      </w:r>
      <w:r>
        <w:rPr>
          <w:spacing w:val="-3"/>
          <w:sz w:val="21"/>
        </w:rPr>
        <w:t xml:space="preserve"> </w:t>
      </w:r>
      <w:r>
        <w:rPr>
          <w:sz w:val="21"/>
        </w:rPr>
        <w:t>invited</w:t>
      </w:r>
      <w:r>
        <w:rPr>
          <w:spacing w:val="-6"/>
          <w:sz w:val="21"/>
        </w:rPr>
        <w:t xml:space="preserve"> </w:t>
      </w:r>
      <w:r>
        <w:rPr>
          <w:sz w:val="21"/>
        </w:rPr>
        <w:t>lectures,</w:t>
      </w:r>
      <w:r>
        <w:rPr>
          <w:spacing w:val="-4"/>
          <w:sz w:val="21"/>
        </w:rPr>
        <w:t xml:space="preserve"> </w:t>
      </w:r>
      <w:r>
        <w:rPr>
          <w:sz w:val="21"/>
        </w:rPr>
        <w:t>such</w:t>
      </w:r>
      <w:r>
        <w:rPr>
          <w:spacing w:val="-3"/>
          <w:sz w:val="21"/>
        </w:rPr>
        <w:t xml:space="preserve"> </w:t>
      </w:r>
      <w:r>
        <w:rPr>
          <w:sz w:val="21"/>
        </w:rPr>
        <w:t>as</w:t>
      </w:r>
      <w:r>
        <w:rPr>
          <w:spacing w:val="-3"/>
          <w:sz w:val="21"/>
        </w:rPr>
        <w:t xml:space="preserve"> </w:t>
      </w:r>
      <w:r>
        <w:rPr>
          <w:sz w:val="21"/>
        </w:rPr>
        <w:t>those</w:t>
      </w:r>
      <w:r>
        <w:rPr>
          <w:spacing w:val="-2"/>
          <w:sz w:val="21"/>
        </w:rPr>
        <w:t xml:space="preserve"> </w:t>
      </w:r>
      <w:r>
        <w:rPr>
          <w:sz w:val="21"/>
        </w:rPr>
        <w:t>given</w:t>
      </w:r>
      <w:r>
        <w:rPr>
          <w:spacing w:val="-3"/>
          <w:sz w:val="21"/>
        </w:rPr>
        <w:t xml:space="preserve"> </w:t>
      </w:r>
      <w:r>
        <w:rPr>
          <w:sz w:val="21"/>
        </w:rPr>
        <w:t>at professional conferences or other academic institutions</w:t>
      </w:r>
    </w:p>
    <w:p w14:paraId="1D6AC9CC"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t>textbook</w:t>
      </w:r>
      <w:r>
        <w:rPr>
          <w:spacing w:val="-5"/>
          <w:sz w:val="21"/>
        </w:rPr>
        <w:t xml:space="preserve"> </w:t>
      </w:r>
      <w:r>
        <w:rPr>
          <w:spacing w:val="-2"/>
          <w:sz w:val="21"/>
        </w:rPr>
        <w:t>chapters</w:t>
      </w:r>
    </w:p>
    <w:p w14:paraId="24CC54A1"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lastRenderedPageBreak/>
        <w:t>externally</w:t>
      </w:r>
      <w:r>
        <w:rPr>
          <w:spacing w:val="-8"/>
          <w:sz w:val="21"/>
        </w:rPr>
        <w:t xml:space="preserve"> </w:t>
      </w:r>
      <w:r>
        <w:rPr>
          <w:sz w:val="21"/>
        </w:rPr>
        <w:t>published</w:t>
      </w:r>
      <w:r>
        <w:rPr>
          <w:spacing w:val="-6"/>
          <w:sz w:val="21"/>
        </w:rPr>
        <w:t xml:space="preserve"> </w:t>
      </w:r>
      <w:r>
        <w:rPr>
          <w:sz w:val="21"/>
        </w:rPr>
        <w:t>study</w:t>
      </w:r>
      <w:r>
        <w:rPr>
          <w:spacing w:val="-7"/>
          <w:sz w:val="21"/>
        </w:rPr>
        <w:t xml:space="preserve"> </w:t>
      </w:r>
      <w:r>
        <w:rPr>
          <w:sz w:val="21"/>
        </w:rPr>
        <w:t>guides</w:t>
      </w:r>
      <w:r>
        <w:rPr>
          <w:spacing w:val="-5"/>
          <w:sz w:val="21"/>
        </w:rPr>
        <w:t xml:space="preserve"> </w:t>
      </w:r>
      <w:r>
        <w:rPr>
          <w:sz w:val="21"/>
        </w:rPr>
        <w:t>that</w:t>
      </w:r>
      <w:r>
        <w:rPr>
          <w:spacing w:val="-6"/>
          <w:sz w:val="21"/>
        </w:rPr>
        <w:t xml:space="preserve"> </w:t>
      </w:r>
      <w:r>
        <w:rPr>
          <w:sz w:val="21"/>
        </w:rPr>
        <w:t>have</w:t>
      </w:r>
      <w:r>
        <w:rPr>
          <w:spacing w:val="-6"/>
          <w:sz w:val="21"/>
        </w:rPr>
        <w:t xml:space="preserve"> </w:t>
      </w:r>
      <w:r>
        <w:rPr>
          <w:sz w:val="21"/>
        </w:rPr>
        <w:t>a</w:t>
      </w:r>
      <w:r>
        <w:rPr>
          <w:spacing w:val="-5"/>
          <w:sz w:val="21"/>
        </w:rPr>
        <w:t xml:space="preserve"> </w:t>
      </w:r>
      <w:r>
        <w:rPr>
          <w:sz w:val="21"/>
        </w:rPr>
        <w:t>process</w:t>
      </w:r>
      <w:r>
        <w:rPr>
          <w:spacing w:val="-6"/>
          <w:sz w:val="21"/>
        </w:rPr>
        <w:t xml:space="preserve"> </w:t>
      </w:r>
      <w:r>
        <w:rPr>
          <w:sz w:val="21"/>
        </w:rPr>
        <w:t>for</w:t>
      </w:r>
      <w:r>
        <w:rPr>
          <w:spacing w:val="-6"/>
          <w:sz w:val="21"/>
        </w:rPr>
        <w:t xml:space="preserve"> </w:t>
      </w:r>
      <w:r>
        <w:rPr>
          <w:sz w:val="21"/>
        </w:rPr>
        <w:t>some</w:t>
      </w:r>
      <w:r>
        <w:rPr>
          <w:spacing w:val="-7"/>
          <w:sz w:val="21"/>
        </w:rPr>
        <w:t xml:space="preserve"> </w:t>
      </w:r>
      <w:r>
        <w:rPr>
          <w:sz w:val="21"/>
        </w:rPr>
        <w:t>external</w:t>
      </w:r>
      <w:r>
        <w:rPr>
          <w:spacing w:val="-4"/>
          <w:sz w:val="21"/>
        </w:rPr>
        <w:t xml:space="preserve"> </w:t>
      </w:r>
      <w:r>
        <w:rPr>
          <w:spacing w:val="-2"/>
          <w:sz w:val="21"/>
        </w:rPr>
        <w:t>review</w:t>
      </w:r>
    </w:p>
    <w:p w14:paraId="4DD75CD5"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t>book</w:t>
      </w:r>
      <w:r>
        <w:rPr>
          <w:spacing w:val="-1"/>
          <w:sz w:val="21"/>
        </w:rPr>
        <w:t xml:space="preserve"> </w:t>
      </w:r>
      <w:r>
        <w:rPr>
          <w:spacing w:val="-2"/>
          <w:sz w:val="21"/>
        </w:rPr>
        <w:t>reviews</w:t>
      </w:r>
    </w:p>
    <w:p w14:paraId="5A1147FF"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t>encyclopedia</w:t>
      </w:r>
      <w:r>
        <w:rPr>
          <w:spacing w:val="-11"/>
          <w:sz w:val="21"/>
        </w:rPr>
        <w:t xml:space="preserve"> </w:t>
      </w:r>
      <w:r>
        <w:rPr>
          <w:spacing w:val="-2"/>
          <w:sz w:val="21"/>
        </w:rPr>
        <w:t>entries</w:t>
      </w:r>
    </w:p>
    <w:p w14:paraId="6403DBB3" w14:textId="77777777" w:rsidR="00B13987" w:rsidRDefault="006B6663" w:rsidP="001F1F07">
      <w:pPr>
        <w:pStyle w:val="ListParagraph"/>
        <w:numPr>
          <w:ilvl w:val="0"/>
          <w:numId w:val="14"/>
        </w:numPr>
        <w:tabs>
          <w:tab w:val="left" w:pos="1200"/>
        </w:tabs>
        <w:spacing w:before="120" w:after="120"/>
        <w:ind w:left="864" w:hanging="288"/>
        <w:contextualSpacing/>
        <w:rPr>
          <w:sz w:val="21"/>
        </w:rPr>
      </w:pPr>
      <w:r>
        <w:rPr>
          <w:sz w:val="21"/>
        </w:rPr>
        <w:t>contract</w:t>
      </w:r>
      <w:r>
        <w:rPr>
          <w:spacing w:val="-6"/>
          <w:sz w:val="21"/>
        </w:rPr>
        <w:t xml:space="preserve"> </w:t>
      </w:r>
      <w:r>
        <w:rPr>
          <w:spacing w:val="-2"/>
          <w:sz w:val="21"/>
        </w:rPr>
        <w:t>reports</w:t>
      </w:r>
    </w:p>
    <w:p w14:paraId="66145901" w14:textId="77777777" w:rsidR="00AC268E" w:rsidRDefault="006B6663" w:rsidP="001F1F07">
      <w:pPr>
        <w:pStyle w:val="BodyText"/>
        <w:spacing w:before="120" w:after="120"/>
        <w:ind w:left="0"/>
      </w:pPr>
      <w:r>
        <w:t>In addition, the department recognizes as Category</w:t>
      </w:r>
      <w:r>
        <w:rPr>
          <w:spacing w:val="-3"/>
        </w:rPr>
        <w:t xml:space="preserve"> </w:t>
      </w:r>
      <w:r>
        <w:t>B scholarship</w:t>
      </w:r>
      <w:r>
        <w:rPr>
          <w:spacing w:val="-1"/>
        </w:rPr>
        <w:t xml:space="preserve"> </w:t>
      </w:r>
      <w:r>
        <w:t>externally published articles for</w:t>
      </w:r>
      <w:r>
        <w:rPr>
          <w:spacing w:val="-3"/>
        </w:rPr>
        <w:t xml:space="preserve"> </w:t>
      </w:r>
      <w:r>
        <w:t>a</w:t>
      </w:r>
      <w:r>
        <w:rPr>
          <w:spacing w:val="-3"/>
        </w:rPr>
        <w:t xml:space="preserve"> </w:t>
      </w:r>
      <w:r>
        <w:t>national</w:t>
      </w:r>
      <w:r>
        <w:rPr>
          <w:spacing w:val="-3"/>
        </w:rPr>
        <w:t xml:space="preserve"> </w:t>
      </w:r>
      <w:r>
        <w:t>or</w:t>
      </w:r>
      <w:r>
        <w:rPr>
          <w:spacing w:val="-3"/>
        </w:rPr>
        <w:t xml:space="preserve"> </w:t>
      </w:r>
      <w:r>
        <w:t>international</w:t>
      </w:r>
      <w:r>
        <w:rPr>
          <w:spacing w:val="-2"/>
        </w:rPr>
        <w:t xml:space="preserve"> </w:t>
      </w:r>
      <w:r>
        <w:t>audience</w:t>
      </w:r>
      <w:r>
        <w:rPr>
          <w:spacing w:val="-2"/>
        </w:rPr>
        <w:t xml:space="preserve"> </w:t>
      </w:r>
      <w:r>
        <w:t>that</w:t>
      </w:r>
      <w:r>
        <w:rPr>
          <w:spacing w:val="-5"/>
        </w:rPr>
        <w:t xml:space="preserve"> </w:t>
      </w:r>
      <w:r>
        <w:t>have</w:t>
      </w:r>
      <w:r>
        <w:rPr>
          <w:spacing w:val="-3"/>
        </w:rPr>
        <w:t xml:space="preserve"> </w:t>
      </w:r>
      <w:r>
        <w:t>a</w:t>
      </w:r>
      <w:r>
        <w:rPr>
          <w:spacing w:val="-4"/>
        </w:rPr>
        <w:t xml:space="preserve"> </w:t>
      </w:r>
      <w:r>
        <w:t>process</w:t>
      </w:r>
      <w:r>
        <w:rPr>
          <w:spacing w:val="-4"/>
        </w:rPr>
        <w:t xml:space="preserve"> </w:t>
      </w:r>
      <w:r>
        <w:t>for</w:t>
      </w:r>
      <w:r>
        <w:rPr>
          <w:spacing w:val="-3"/>
        </w:rPr>
        <w:t xml:space="preserve"> </w:t>
      </w:r>
      <w:r>
        <w:t>some</w:t>
      </w:r>
      <w:r>
        <w:rPr>
          <w:spacing w:val="-3"/>
        </w:rPr>
        <w:t xml:space="preserve"> </w:t>
      </w:r>
      <w:r>
        <w:t>external</w:t>
      </w:r>
      <w:r>
        <w:rPr>
          <w:spacing w:val="-3"/>
        </w:rPr>
        <w:t xml:space="preserve"> </w:t>
      </w:r>
      <w:r>
        <w:t>review,</w:t>
      </w:r>
      <w:r>
        <w:rPr>
          <w:spacing w:val="-3"/>
        </w:rPr>
        <w:t xml:space="preserve"> </w:t>
      </w:r>
      <w:r>
        <w:t>including scholarship on teaching and service.</w:t>
      </w:r>
    </w:p>
    <w:p w14:paraId="752AC597" w14:textId="13BE45BF" w:rsidR="00B13987" w:rsidRDefault="006B6663" w:rsidP="001F1F07">
      <w:pPr>
        <w:pStyle w:val="BodyText"/>
        <w:spacing w:before="120" w:after="120"/>
        <w:ind w:left="0"/>
      </w:pPr>
      <w:r>
        <w:t>If a piece of scholarship is presented at multiple venues, the presumption is to count those multiple</w:t>
      </w:r>
      <w:r>
        <w:rPr>
          <w:spacing w:val="-5"/>
        </w:rPr>
        <w:t xml:space="preserve"> </w:t>
      </w:r>
      <w:r>
        <w:t>presentations</w:t>
      </w:r>
      <w:r>
        <w:rPr>
          <w:spacing w:val="-5"/>
        </w:rPr>
        <w:t xml:space="preserve"> </w:t>
      </w:r>
      <w:r>
        <w:t>as</w:t>
      </w:r>
      <w:r>
        <w:rPr>
          <w:spacing w:val="-3"/>
        </w:rPr>
        <w:t xml:space="preserve"> </w:t>
      </w:r>
      <w:r>
        <w:t>multiple</w:t>
      </w:r>
      <w:r>
        <w:rPr>
          <w:spacing w:val="-1"/>
        </w:rPr>
        <w:t xml:space="preserve"> </w:t>
      </w:r>
      <w:r>
        <w:t>Category</w:t>
      </w:r>
      <w:r>
        <w:rPr>
          <w:spacing w:val="-3"/>
        </w:rPr>
        <w:t xml:space="preserve"> </w:t>
      </w:r>
      <w:r>
        <w:t>B</w:t>
      </w:r>
      <w:r>
        <w:rPr>
          <w:spacing w:val="-4"/>
        </w:rPr>
        <w:t xml:space="preserve"> </w:t>
      </w:r>
      <w:r>
        <w:t>activities,</w:t>
      </w:r>
      <w:r>
        <w:rPr>
          <w:spacing w:val="-5"/>
        </w:rPr>
        <w:t xml:space="preserve"> </w:t>
      </w:r>
      <w:r>
        <w:t>but</w:t>
      </w:r>
      <w:r>
        <w:rPr>
          <w:spacing w:val="-5"/>
        </w:rPr>
        <w:t xml:space="preserve"> </w:t>
      </w:r>
      <w:r>
        <w:t>faculty</w:t>
      </w:r>
      <w:r>
        <w:rPr>
          <w:spacing w:val="-7"/>
        </w:rPr>
        <w:t xml:space="preserve"> </w:t>
      </w:r>
      <w:r>
        <w:t>members</w:t>
      </w:r>
      <w:r>
        <w:rPr>
          <w:spacing w:val="-3"/>
        </w:rPr>
        <w:t xml:space="preserve"> </w:t>
      </w:r>
      <w:r>
        <w:t>should</w:t>
      </w:r>
      <w:r>
        <w:rPr>
          <w:spacing w:val="-3"/>
        </w:rPr>
        <w:t xml:space="preserve"> </w:t>
      </w:r>
      <w:r>
        <w:t>be aware that there is an expectation that the Category B scholarship will evolve over time, rather than simply being repeatedly presented. If a faculty member is unsure about whether the work should count as distinct Category B activities, they should consult with the department personnel committee and/or the department chair. In cases where the faculty member has multiple Category B activities with the same or similar titles, they must include in their</w:t>
      </w:r>
      <w:r w:rsidR="00AC268E">
        <w:t xml:space="preserve"> </w:t>
      </w:r>
      <w:r>
        <w:t>self-statement</w:t>
      </w:r>
      <w:r>
        <w:rPr>
          <w:spacing w:val="-7"/>
        </w:rPr>
        <w:t xml:space="preserve"> </w:t>
      </w:r>
      <w:r>
        <w:t>a</w:t>
      </w:r>
      <w:r>
        <w:rPr>
          <w:spacing w:val="-2"/>
        </w:rPr>
        <w:t xml:space="preserve"> </w:t>
      </w:r>
      <w:r>
        <w:t>justification</w:t>
      </w:r>
      <w:r>
        <w:rPr>
          <w:spacing w:val="-3"/>
        </w:rPr>
        <w:t xml:space="preserve"> </w:t>
      </w:r>
      <w:r>
        <w:t>for</w:t>
      </w:r>
      <w:r>
        <w:rPr>
          <w:spacing w:val="-2"/>
        </w:rPr>
        <w:t xml:space="preserve"> </w:t>
      </w:r>
      <w:r>
        <w:t>counting</w:t>
      </w:r>
      <w:r>
        <w:rPr>
          <w:spacing w:val="-3"/>
        </w:rPr>
        <w:t xml:space="preserve"> </w:t>
      </w:r>
      <w:r>
        <w:t>those</w:t>
      </w:r>
      <w:r>
        <w:rPr>
          <w:spacing w:val="-2"/>
        </w:rPr>
        <w:t xml:space="preserve"> </w:t>
      </w:r>
      <w:r>
        <w:t>activities</w:t>
      </w:r>
      <w:r>
        <w:rPr>
          <w:spacing w:val="-5"/>
        </w:rPr>
        <w:t xml:space="preserve"> </w:t>
      </w:r>
      <w:r>
        <w:t>as</w:t>
      </w:r>
      <w:r>
        <w:rPr>
          <w:spacing w:val="-2"/>
        </w:rPr>
        <w:t xml:space="preserve"> </w:t>
      </w:r>
      <w:r>
        <w:t>distinct</w:t>
      </w:r>
      <w:r>
        <w:rPr>
          <w:spacing w:val="-3"/>
        </w:rPr>
        <w:t xml:space="preserve"> </w:t>
      </w:r>
      <w:r>
        <w:t>pieces</w:t>
      </w:r>
      <w:r>
        <w:rPr>
          <w:spacing w:val="-1"/>
        </w:rPr>
        <w:t xml:space="preserve"> </w:t>
      </w:r>
      <w:r>
        <w:t>of</w:t>
      </w:r>
      <w:r>
        <w:rPr>
          <w:spacing w:val="-4"/>
        </w:rPr>
        <w:t xml:space="preserve"> </w:t>
      </w:r>
      <w:r>
        <w:rPr>
          <w:spacing w:val="-2"/>
        </w:rPr>
        <w:t>work.</w:t>
      </w:r>
    </w:p>
    <w:p w14:paraId="4DACFE0A" w14:textId="735A8A7C" w:rsidR="00B13987" w:rsidRPr="00AC268E" w:rsidRDefault="006B6663" w:rsidP="009F0BFA">
      <w:pPr>
        <w:pStyle w:val="ListParagraph"/>
        <w:numPr>
          <w:ilvl w:val="1"/>
          <w:numId w:val="16"/>
        </w:numPr>
        <w:spacing w:before="240" w:after="120"/>
        <w:ind w:left="288" w:hanging="288"/>
        <w:rPr>
          <w:b/>
          <w:i/>
          <w:sz w:val="24"/>
        </w:rPr>
      </w:pPr>
      <w:bookmarkStart w:id="6" w:name="_bookmark6"/>
      <w:bookmarkEnd w:id="6"/>
      <w:r w:rsidRPr="00AC268E">
        <w:rPr>
          <w:b/>
          <w:i/>
          <w:spacing w:val="-2"/>
          <w:sz w:val="24"/>
        </w:rPr>
        <w:t>Service</w:t>
      </w:r>
    </w:p>
    <w:p w14:paraId="009AB3EE" w14:textId="7BE4CA11" w:rsidR="00B13987" w:rsidRDefault="006B6663" w:rsidP="001F1F07">
      <w:pPr>
        <w:pStyle w:val="BodyText"/>
        <w:spacing w:before="120" w:after="120"/>
        <w:ind w:left="0"/>
      </w:pPr>
      <w:r>
        <w:t>As</w:t>
      </w:r>
      <w:r>
        <w:rPr>
          <w:spacing w:val="-3"/>
        </w:rPr>
        <w:t xml:space="preserve"> </w:t>
      </w:r>
      <w:r>
        <w:t>stipulated</w:t>
      </w:r>
      <w:r>
        <w:rPr>
          <w:spacing w:val="-5"/>
        </w:rPr>
        <w:t xml:space="preserve"> </w:t>
      </w:r>
      <w:r>
        <w:t>in</w:t>
      </w:r>
      <w:r>
        <w:rPr>
          <w:spacing w:val="-2"/>
        </w:rPr>
        <w:t xml:space="preserve"> </w:t>
      </w:r>
      <w:r>
        <w:t>Section</w:t>
      </w:r>
      <w:r>
        <w:rPr>
          <w:spacing w:val="-2"/>
        </w:rPr>
        <w:t xml:space="preserve"> </w:t>
      </w:r>
      <w:r>
        <w:t>17.3.</w:t>
      </w:r>
      <w:r w:rsidR="00296C67">
        <w:t>4</w:t>
      </w:r>
      <w:r w:rsidR="00296C67">
        <w:rPr>
          <w:spacing w:val="-2"/>
        </w:rPr>
        <w:t xml:space="preserve"> </w:t>
      </w:r>
      <w:r>
        <w:t>of</w:t>
      </w:r>
      <w:r>
        <w:rPr>
          <w:spacing w:val="-4"/>
        </w:rPr>
        <w:t xml:space="preserve"> </w:t>
      </w:r>
      <w:r>
        <w:t>the</w:t>
      </w:r>
      <w:r>
        <w:rPr>
          <w:spacing w:val="-3"/>
        </w:rPr>
        <w:t xml:space="preserve"> </w:t>
      </w:r>
      <w:r>
        <w:t>CBA,</w:t>
      </w:r>
      <w:r>
        <w:rPr>
          <w:spacing w:val="-5"/>
        </w:rPr>
        <w:t xml:space="preserve"> </w:t>
      </w:r>
      <w:r>
        <w:t>service</w:t>
      </w:r>
      <w:r>
        <w:rPr>
          <w:spacing w:val="-3"/>
        </w:rPr>
        <w:t xml:space="preserve"> </w:t>
      </w:r>
      <w:r>
        <w:t>activities</w:t>
      </w:r>
      <w:r>
        <w:rPr>
          <w:spacing w:val="-5"/>
        </w:rPr>
        <w:t xml:space="preserve"> </w:t>
      </w:r>
      <w:r>
        <w:t>are</w:t>
      </w:r>
      <w:r>
        <w:rPr>
          <w:spacing w:val="-2"/>
        </w:rPr>
        <w:t xml:space="preserve"> </w:t>
      </w:r>
      <w:r>
        <w:t>outlined</w:t>
      </w:r>
      <w:r>
        <w:rPr>
          <w:spacing w:val="-3"/>
        </w:rPr>
        <w:t xml:space="preserve"> </w:t>
      </w:r>
      <w:r>
        <w:rPr>
          <w:spacing w:val="-5"/>
        </w:rPr>
        <w:t>as:</w:t>
      </w:r>
    </w:p>
    <w:p w14:paraId="49F57353" w14:textId="790C4690" w:rsidR="00B13987" w:rsidRDefault="006B6663" w:rsidP="001F1F07">
      <w:pPr>
        <w:pStyle w:val="ListParagraph"/>
        <w:numPr>
          <w:ilvl w:val="2"/>
          <w:numId w:val="16"/>
        </w:numPr>
        <w:spacing w:before="120" w:after="120"/>
        <w:ind w:left="864" w:hanging="288"/>
        <w:rPr>
          <w:sz w:val="21"/>
        </w:rPr>
      </w:pPr>
      <w:r>
        <w:rPr>
          <w:sz w:val="21"/>
          <w:u w:val="single"/>
        </w:rPr>
        <w:t>Public</w:t>
      </w:r>
      <w:r>
        <w:rPr>
          <w:spacing w:val="-3"/>
          <w:sz w:val="21"/>
          <w:u w:val="single"/>
        </w:rPr>
        <w:t xml:space="preserve"> </w:t>
      </w:r>
      <w:r>
        <w:rPr>
          <w:sz w:val="21"/>
          <w:u w:val="single"/>
        </w:rPr>
        <w:t>service</w:t>
      </w:r>
      <w:r>
        <w:rPr>
          <w:sz w:val="21"/>
        </w:rPr>
        <w:t>:</w:t>
      </w:r>
      <w:r>
        <w:rPr>
          <w:spacing w:val="-4"/>
          <w:sz w:val="21"/>
        </w:rPr>
        <w:t xml:space="preserve"> </w:t>
      </w:r>
      <w:r>
        <w:rPr>
          <w:sz w:val="21"/>
        </w:rPr>
        <w:t>such</w:t>
      </w:r>
      <w:r>
        <w:rPr>
          <w:spacing w:val="-3"/>
          <w:sz w:val="21"/>
        </w:rPr>
        <w:t xml:space="preserve"> </w:t>
      </w:r>
      <w:r>
        <w:rPr>
          <w:sz w:val="21"/>
        </w:rPr>
        <w:t>as</w:t>
      </w:r>
      <w:r>
        <w:rPr>
          <w:spacing w:val="-3"/>
          <w:sz w:val="21"/>
        </w:rPr>
        <w:t xml:space="preserve"> </w:t>
      </w:r>
      <w:r>
        <w:rPr>
          <w:sz w:val="21"/>
        </w:rPr>
        <w:t>organized,</w:t>
      </w:r>
      <w:r>
        <w:rPr>
          <w:spacing w:val="-4"/>
          <w:sz w:val="21"/>
        </w:rPr>
        <w:t xml:space="preserve"> </w:t>
      </w:r>
      <w:r>
        <w:rPr>
          <w:sz w:val="21"/>
        </w:rPr>
        <w:t>non-remunerative,</w:t>
      </w:r>
      <w:r>
        <w:rPr>
          <w:spacing w:val="-4"/>
          <w:sz w:val="21"/>
        </w:rPr>
        <w:t xml:space="preserve"> </w:t>
      </w:r>
      <w:r>
        <w:rPr>
          <w:sz w:val="21"/>
        </w:rPr>
        <w:t>educational</w:t>
      </w:r>
      <w:r>
        <w:rPr>
          <w:spacing w:val="-2"/>
          <w:sz w:val="21"/>
        </w:rPr>
        <w:t xml:space="preserve"> </w:t>
      </w:r>
      <w:r>
        <w:rPr>
          <w:sz w:val="21"/>
        </w:rPr>
        <w:t>and</w:t>
      </w:r>
      <w:r>
        <w:rPr>
          <w:spacing w:val="-3"/>
          <w:sz w:val="21"/>
        </w:rPr>
        <w:t xml:space="preserve"> </w:t>
      </w:r>
      <w:r>
        <w:rPr>
          <w:sz w:val="21"/>
        </w:rPr>
        <w:t>consultative</w:t>
      </w:r>
      <w:r>
        <w:rPr>
          <w:spacing w:val="-3"/>
          <w:sz w:val="21"/>
        </w:rPr>
        <w:t xml:space="preserve"> </w:t>
      </w:r>
      <w:r>
        <w:rPr>
          <w:sz w:val="21"/>
        </w:rPr>
        <w:t>activities</w:t>
      </w:r>
      <w:r>
        <w:rPr>
          <w:spacing w:val="-3"/>
          <w:sz w:val="21"/>
        </w:rPr>
        <w:t xml:space="preserve"> </w:t>
      </w:r>
      <w:r>
        <w:rPr>
          <w:sz w:val="21"/>
        </w:rPr>
        <w:t xml:space="preserve">that relate to a faculty’s professional expertise and further the </w:t>
      </w:r>
      <w:r w:rsidR="00296C67" w:rsidRPr="00296C67">
        <w:rPr>
          <w:sz w:val="21"/>
        </w:rPr>
        <w:t>mission, vision, and values</w:t>
      </w:r>
      <w:r w:rsidR="00F8432B">
        <w:rPr>
          <w:sz w:val="21"/>
        </w:rPr>
        <w:t xml:space="preserve"> </w:t>
      </w:r>
      <w:r>
        <w:rPr>
          <w:sz w:val="21"/>
        </w:rPr>
        <w:t>of the University.</w:t>
      </w:r>
    </w:p>
    <w:p w14:paraId="68560407" w14:textId="2DB56686" w:rsidR="00B13987" w:rsidRDefault="006B6663" w:rsidP="001F1F07">
      <w:pPr>
        <w:pStyle w:val="ListParagraph"/>
        <w:numPr>
          <w:ilvl w:val="2"/>
          <w:numId w:val="16"/>
        </w:numPr>
        <w:spacing w:before="120" w:after="120"/>
        <w:ind w:left="864" w:hanging="288"/>
        <w:rPr>
          <w:sz w:val="21"/>
        </w:rPr>
      </w:pPr>
      <w:r>
        <w:rPr>
          <w:sz w:val="21"/>
          <w:u w:val="single"/>
        </w:rPr>
        <w:t>University service</w:t>
      </w:r>
      <w:r>
        <w:rPr>
          <w:sz w:val="21"/>
        </w:rPr>
        <w:t>: such as department chair, director, program coordinator, or governance assignee;</w:t>
      </w:r>
      <w:r>
        <w:rPr>
          <w:spacing w:val="-5"/>
          <w:sz w:val="21"/>
        </w:rPr>
        <w:t xml:space="preserve"> </w:t>
      </w:r>
      <w:r>
        <w:rPr>
          <w:sz w:val="21"/>
        </w:rPr>
        <w:t>accreditation;</w:t>
      </w:r>
      <w:r>
        <w:rPr>
          <w:spacing w:val="-5"/>
          <w:sz w:val="21"/>
        </w:rPr>
        <w:t xml:space="preserve"> </w:t>
      </w:r>
      <w:r>
        <w:rPr>
          <w:sz w:val="21"/>
        </w:rPr>
        <w:t>program</w:t>
      </w:r>
      <w:r>
        <w:rPr>
          <w:spacing w:val="-3"/>
          <w:sz w:val="21"/>
        </w:rPr>
        <w:t xml:space="preserve"> </w:t>
      </w:r>
      <w:r>
        <w:rPr>
          <w:sz w:val="21"/>
        </w:rPr>
        <w:t>development;</w:t>
      </w:r>
      <w:r>
        <w:rPr>
          <w:spacing w:val="-5"/>
          <w:sz w:val="21"/>
        </w:rPr>
        <w:t xml:space="preserve"> </w:t>
      </w:r>
      <w:r>
        <w:rPr>
          <w:sz w:val="21"/>
        </w:rPr>
        <w:t>work</w:t>
      </w:r>
      <w:r>
        <w:rPr>
          <w:spacing w:val="-7"/>
          <w:sz w:val="21"/>
        </w:rPr>
        <w:t xml:space="preserve"> </w:t>
      </w:r>
      <w:r>
        <w:rPr>
          <w:sz w:val="21"/>
        </w:rPr>
        <w:t>on</w:t>
      </w:r>
      <w:r>
        <w:rPr>
          <w:spacing w:val="-3"/>
          <w:sz w:val="21"/>
        </w:rPr>
        <w:t xml:space="preserve"> </w:t>
      </w:r>
      <w:r>
        <w:rPr>
          <w:sz w:val="21"/>
        </w:rPr>
        <w:t>recognized</w:t>
      </w:r>
      <w:r>
        <w:rPr>
          <w:spacing w:val="-4"/>
          <w:sz w:val="21"/>
        </w:rPr>
        <w:t xml:space="preserve"> </w:t>
      </w:r>
      <w:r>
        <w:rPr>
          <w:sz w:val="21"/>
        </w:rPr>
        <w:t>administrative,</w:t>
      </w:r>
      <w:r>
        <w:rPr>
          <w:spacing w:val="-5"/>
          <w:sz w:val="21"/>
        </w:rPr>
        <w:t xml:space="preserve"> </w:t>
      </w:r>
      <w:r>
        <w:rPr>
          <w:sz w:val="21"/>
        </w:rPr>
        <w:t xml:space="preserve">department, college, school or university committees; </w:t>
      </w:r>
      <w:r w:rsidR="00296C67" w:rsidRPr="00296C67">
        <w:rPr>
          <w:sz w:val="21"/>
        </w:rPr>
        <w:t>work on advancing diversity, equity, inclusion, and belonging;</w:t>
      </w:r>
      <w:r w:rsidR="00296C67">
        <w:rPr>
          <w:sz w:val="21"/>
        </w:rPr>
        <w:t xml:space="preserve"> </w:t>
      </w:r>
      <w:r>
        <w:rPr>
          <w:sz w:val="21"/>
        </w:rPr>
        <w:t xml:space="preserve">and other tasks as deemed necessary by the </w:t>
      </w:r>
      <w:r>
        <w:rPr>
          <w:spacing w:val="-2"/>
          <w:sz w:val="21"/>
        </w:rPr>
        <w:t>University.</w:t>
      </w:r>
    </w:p>
    <w:p w14:paraId="46E573C8" w14:textId="3858B266" w:rsidR="00B13987" w:rsidRDefault="006B6663" w:rsidP="001F1F07">
      <w:pPr>
        <w:pStyle w:val="ListParagraph"/>
        <w:numPr>
          <w:ilvl w:val="2"/>
          <w:numId w:val="16"/>
        </w:numPr>
        <w:spacing w:before="120" w:after="120"/>
        <w:ind w:left="864" w:hanging="288"/>
        <w:rPr>
          <w:sz w:val="21"/>
        </w:rPr>
      </w:pPr>
      <w:r>
        <w:rPr>
          <w:sz w:val="21"/>
          <w:u w:val="single"/>
        </w:rPr>
        <w:t>Professional</w:t>
      </w:r>
      <w:r>
        <w:rPr>
          <w:spacing w:val="-1"/>
          <w:sz w:val="21"/>
          <w:u w:val="single"/>
        </w:rPr>
        <w:t xml:space="preserve"> </w:t>
      </w:r>
      <w:r>
        <w:rPr>
          <w:sz w:val="21"/>
          <w:u w:val="single"/>
        </w:rPr>
        <w:t>service</w:t>
      </w:r>
      <w:r>
        <w:rPr>
          <w:sz w:val="21"/>
        </w:rPr>
        <w:t>:</w:t>
      </w:r>
      <w:r>
        <w:rPr>
          <w:spacing w:val="-3"/>
          <w:sz w:val="21"/>
        </w:rPr>
        <w:t xml:space="preserve"> </w:t>
      </w:r>
      <w:r>
        <w:rPr>
          <w:sz w:val="21"/>
        </w:rPr>
        <w:t>such</w:t>
      </w:r>
      <w:r>
        <w:rPr>
          <w:spacing w:val="-5"/>
          <w:sz w:val="21"/>
        </w:rPr>
        <w:t xml:space="preserve"> </w:t>
      </w:r>
      <w:r>
        <w:rPr>
          <w:sz w:val="21"/>
        </w:rPr>
        <w:t>as</w:t>
      </w:r>
      <w:r>
        <w:rPr>
          <w:spacing w:val="-2"/>
          <w:sz w:val="21"/>
        </w:rPr>
        <w:t xml:space="preserve"> </w:t>
      </w:r>
      <w:r>
        <w:rPr>
          <w:sz w:val="21"/>
        </w:rPr>
        <w:t>on</w:t>
      </w:r>
      <w:r>
        <w:rPr>
          <w:spacing w:val="-2"/>
          <w:sz w:val="21"/>
        </w:rPr>
        <w:t xml:space="preserve"> </w:t>
      </w:r>
      <w:r>
        <w:rPr>
          <w:sz w:val="21"/>
        </w:rPr>
        <w:t>grant,</w:t>
      </w:r>
      <w:r>
        <w:rPr>
          <w:spacing w:val="-3"/>
          <w:sz w:val="21"/>
        </w:rPr>
        <w:t xml:space="preserve"> </w:t>
      </w:r>
      <w:r>
        <w:rPr>
          <w:sz w:val="21"/>
        </w:rPr>
        <w:t>journal,</w:t>
      </w:r>
      <w:r>
        <w:rPr>
          <w:spacing w:val="-3"/>
          <w:sz w:val="21"/>
        </w:rPr>
        <w:t xml:space="preserve"> </w:t>
      </w:r>
      <w:r>
        <w:rPr>
          <w:sz w:val="21"/>
        </w:rPr>
        <w:t>or</w:t>
      </w:r>
      <w:r>
        <w:rPr>
          <w:spacing w:val="-3"/>
          <w:sz w:val="21"/>
        </w:rPr>
        <w:t xml:space="preserve"> </w:t>
      </w:r>
      <w:r>
        <w:rPr>
          <w:sz w:val="21"/>
        </w:rPr>
        <w:t>accreditation</w:t>
      </w:r>
      <w:r>
        <w:rPr>
          <w:spacing w:val="-2"/>
          <w:sz w:val="21"/>
        </w:rPr>
        <w:t xml:space="preserve"> </w:t>
      </w:r>
      <w:r>
        <w:rPr>
          <w:sz w:val="21"/>
        </w:rPr>
        <w:t>review</w:t>
      </w:r>
      <w:r>
        <w:rPr>
          <w:spacing w:val="-1"/>
          <w:sz w:val="21"/>
        </w:rPr>
        <w:t xml:space="preserve"> </w:t>
      </w:r>
      <w:r>
        <w:rPr>
          <w:sz w:val="21"/>
        </w:rPr>
        <w:t>boards,</w:t>
      </w:r>
      <w:r>
        <w:rPr>
          <w:spacing w:val="-6"/>
          <w:sz w:val="21"/>
        </w:rPr>
        <w:t xml:space="preserve"> </w:t>
      </w:r>
      <w:r>
        <w:rPr>
          <w:sz w:val="21"/>
        </w:rPr>
        <w:t>or</w:t>
      </w:r>
      <w:r>
        <w:rPr>
          <w:spacing w:val="-3"/>
          <w:sz w:val="21"/>
        </w:rPr>
        <w:t xml:space="preserve"> </w:t>
      </w:r>
      <w:r>
        <w:rPr>
          <w:sz w:val="21"/>
        </w:rPr>
        <w:t>as</w:t>
      </w:r>
      <w:r>
        <w:rPr>
          <w:spacing w:val="-2"/>
          <w:sz w:val="21"/>
        </w:rPr>
        <w:t xml:space="preserve"> </w:t>
      </w:r>
      <w:r>
        <w:rPr>
          <w:sz w:val="21"/>
        </w:rPr>
        <w:t>an</w:t>
      </w:r>
      <w:r>
        <w:rPr>
          <w:spacing w:val="-2"/>
          <w:sz w:val="21"/>
        </w:rPr>
        <w:t xml:space="preserve"> </w:t>
      </w:r>
      <w:r>
        <w:rPr>
          <w:sz w:val="21"/>
        </w:rPr>
        <w:t>ad</w:t>
      </w:r>
      <w:r>
        <w:rPr>
          <w:spacing w:val="-2"/>
          <w:sz w:val="21"/>
        </w:rPr>
        <w:t xml:space="preserve"> </w:t>
      </w:r>
      <w:r>
        <w:rPr>
          <w:sz w:val="21"/>
        </w:rPr>
        <w:t xml:space="preserve">hoc reviewer, in the faculty’s area of expertise; as an officer in a professional society; organizing and/or chairing conferences, symposia, seminars, etc.; </w:t>
      </w:r>
      <w:r w:rsidR="00296C67">
        <w:rPr>
          <w:sz w:val="21"/>
        </w:rPr>
        <w:t xml:space="preserve">and </w:t>
      </w:r>
      <w:r>
        <w:rPr>
          <w:sz w:val="21"/>
        </w:rPr>
        <w:t>teaching short courses, seminars, etc. that are not regular academic courses.</w:t>
      </w:r>
    </w:p>
    <w:p w14:paraId="0F32EACF" w14:textId="77777777" w:rsidR="00331E2A" w:rsidRDefault="006B6663" w:rsidP="001F1F07">
      <w:pPr>
        <w:pStyle w:val="BodyText"/>
        <w:spacing w:before="120" w:after="120"/>
        <w:ind w:left="0"/>
      </w:pPr>
      <w:r>
        <w:t>Note that the department regards non-peer-reviewed lectures given to a non-professional audience</w:t>
      </w:r>
      <w:r w:rsidR="007B3574">
        <w:t xml:space="preserve"> or an audience at CWU</w:t>
      </w:r>
      <w:r>
        <w:t>,</w:t>
      </w:r>
      <w:r>
        <w:rPr>
          <w:spacing w:val="-5"/>
        </w:rPr>
        <w:t xml:space="preserve"> </w:t>
      </w:r>
      <w:r>
        <w:t>such</w:t>
      </w:r>
      <w:r>
        <w:rPr>
          <w:spacing w:val="-5"/>
        </w:rPr>
        <w:t xml:space="preserve"> </w:t>
      </w:r>
      <w:r>
        <w:t>as</w:t>
      </w:r>
      <w:r>
        <w:rPr>
          <w:spacing w:val="-3"/>
        </w:rPr>
        <w:t xml:space="preserve"> </w:t>
      </w:r>
      <w:r>
        <w:t>invited</w:t>
      </w:r>
      <w:r>
        <w:rPr>
          <w:spacing w:val="-3"/>
        </w:rPr>
        <w:t xml:space="preserve"> </w:t>
      </w:r>
      <w:r>
        <w:t>presentations</w:t>
      </w:r>
      <w:r>
        <w:rPr>
          <w:spacing w:val="-3"/>
        </w:rPr>
        <w:t xml:space="preserve"> </w:t>
      </w:r>
      <w:r>
        <w:t>at</w:t>
      </w:r>
      <w:r>
        <w:rPr>
          <w:spacing w:val="-5"/>
        </w:rPr>
        <w:t xml:space="preserve"> </w:t>
      </w:r>
      <w:r>
        <w:t>community</w:t>
      </w:r>
      <w:r>
        <w:rPr>
          <w:spacing w:val="-5"/>
        </w:rPr>
        <w:t xml:space="preserve"> </w:t>
      </w:r>
      <w:r>
        <w:t>organizations</w:t>
      </w:r>
      <w:r>
        <w:rPr>
          <w:spacing w:val="-6"/>
        </w:rPr>
        <w:t xml:space="preserve"> </w:t>
      </w:r>
      <w:r>
        <w:t>or</w:t>
      </w:r>
      <w:r>
        <w:rPr>
          <w:spacing w:val="-3"/>
        </w:rPr>
        <w:t xml:space="preserve"> </w:t>
      </w:r>
      <w:r>
        <w:t>SOURCE,</w:t>
      </w:r>
      <w:r>
        <w:rPr>
          <w:spacing w:val="-3"/>
        </w:rPr>
        <w:t xml:space="preserve"> </w:t>
      </w:r>
      <w:r>
        <w:t>as</w:t>
      </w:r>
      <w:r>
        <w:rPr>
          <w:spacing w:val="-6"/>
        </w:rPr>
        <w:t xml:space="preserve"> </w:t>
      </w:r>
      <w:r>
        <w:t>service.</w:t>
      </w:r>
    </w:p>
    <w:p w14:paraId="2C02F431" w14:textId="77777777" w:rsidR="00331E2A" w:rsidRDefault="006B6663" w:rsidP="001F1F07">
      <w:pPr>
        <w:pStyle w:val="BodyText"/>
        <w:spacing w:before="120" w:after="120"/>
        <w:ind w:left="0"/>
      </w:pPr>
      <w:r>
        <w:t>In addition to formal department committees in which a faculty member participates, department service includes contributing to the tasks necessary to sustain the essential functions of the department and to support one’s colleagues. More specifically, faculty members</w:t>
      </w:r>
      <w:r>
        <w:rPr>
          <w:spacing w:val="-3"/>
        </w:rPr>
        <w:t xml:space="preserve"> </w:t>
      </w:r>
      <w:r>
        <w:t>are</w:t>
      </w:r>
      <w:r>
        <w:rPr>
          <w:spacing w:val="-5"/>
        </w:rPr>
        <w:t xml:space="preserve"> </w:t>
      </w:r>
      <w:r>
        <w:t>expected</w:t>
      </w:r>
      <w:r>
        <w:rPr>
          <w:spacing w:val="-5"/>
        </w:rPr>
        <w:t xml:space="preserve"> </w:t>
      </w:r>
      <w:r>
        <w:t>to</w:t>
      </w:r>
      <w:r>
        <w:rPr>
          <w:spacing w:val="-3"/>
        </w:rPr>
        <w:t xml:space="preserve"> </w:t>
      </w:r>
      <w:r>
        <w:t>regularly</w:t>
      </w:r>
      <w:r>
        <w:rPr>
          <w:spacing w:val="-3"/>
        </w:rPr>
        <w:t xml:space="preserve"> </w:t>
      </w:r>
      <w:r>
        <w:t>attend department</w:t>
      </w:r>
      <w:r>
        <w:rPr>
          <w:spacing w:val="-5"/>
        </w:rPr>
        <w:t xml:space="preserve"> </w:t>
      </w:r>
      <w:r>
        <w:t>meetings,</w:t>
      </w:r>
      <w:r>
        <w:rPr>
          <w:spacing w:val="-3"/>
        </w:rPr>
        <w:t xml:space="preserve"> </w:t>
      </w:r>
      <w:r>
        <w:t>respond</w:t>
      </w:r>
      <w:r>
        <w:rPr>
          <w:spacing w:val="-5"/>
        </w:rPr>
        <w:t xml:space="preserve"> </w:t>
      </w:r>
      <w:r>
        <w:t>promptly</w:t>
      </w:r>
      <w:r>
        <w:rPr>
          <w:spacing w:val="-3"/>
        </w:rPr>
        <w:t xml:space="preserve"> </w:t>
      </w:r>
      <w:r>
        <w:t>to</w:t>
      </w:r>
      <w:r>
        <w:rPr>
          <w:spacing w:val="-3"/>
        </w:rPr>
        <w:t xml:space="preserve"> </w:t>
      </w:r>
      <w:r>
        <w:t>emails</w:t>
      </w:r>
      <w:r>
        <w:rPr>
          <w:spacing w:val="-2"/>
        </w:rPr>
        <w:t xml:space="preserve"> </w:t>
      </w:r>
      <w:r>
        <w:t xml:space="preserve">or other communications from fellow faculty and administrators, and as much as their schedules allow, present guest lectures in another faculty member’s class if asked, review teaching materials or perform a peer observation of teaching if asked, participate in recruitment efforts, and attend department-organized academic events. Faculty need not contribute to </w:t>
      </w:r>
      <w:r>
        <w:rPr>
          <w:i/>
        </w:rPr>
        <w:t xml:space="preserve">all </w:t>
      </w:r>
      <w:r>
        <w:t>of these tasks,</w:t>
      </w:r>
      <w:r>
        <w:rPr>
          <w:spacing w:val="-2"/>
        </w:rPr>
        <w:t xml:space="preserve"> </w:t>
      </w:r>
      <w:r>
        <w:t>but</w:t>
      </w:r>
      <w:r>
        <w:rPr>
          <w:spacing w:val="-4"/>
        </w:rPr>
        <w:t xml:space="preserve"> </w:t>
      </w:r>
      <w:r>
        <w:t>each</w:t>
      </w:r>
      <w:r>
        <w:rPr>
          <w:spacing w:val="-4"/>
        </w:rPr>
        <w:t xml:space="preserve"> </w:t>
      </w:r>
      <w:r>
        <w:t>faculty</w:t>
      </w:r>
      <w:r>
        <w:rPr>
          <w:spacing w:val="-2"/>
        </w:rPr>
        <w:t xml:space="preserve"> </w:t>
      </w:r>
      <w:r>
        <w:t>member</w:t>
      </w:r>
      <w:r>
        <w:rPr>
          <w:spacing w:val="-2"/>
        </w:rPr>
        <w:t xml:space="preserve"> </w:t>
      </w:r>
      <w:r>
        <w:t>is</w:t>
      </w:r>
      <w:r>
        <w:rPr>
          <w:spacing w:val="-2"/>
        </w:rPr>
        <w:t xml:space="preserve"> </w:t>
      </w:r>
      <w:r>
        <w:t>expected</w:t>
      </w:r>
      <w:r>
        <w:rPr>
          <w:spacing w:val="-2"/>
        </w:rPr>
        <w:t xml:space="preserve"> </w:t>
      </w:r>
      <w:r>
        <w:t>to</w:t>
      </w:r>
      <w:r>
        <w:rPr>
          <w:spacing w:val="-4"/>
        </w:rPr>
        <w:t xml:space="preserve"> </w:t>
      </w:r>
      <w:r>
        <w:t>contribute</w:t>
      </w:r>
      <w:r>
        <w:rPr>
          <w:spacing w:val="-1"/>
        </w:rPr>
        <w:t xml:space="preserve"> </w:t>
      </w:r>
      <w:r>
        <w:t>to</w:t>
      </w:r>
      <w:r>
        <w:rPr>
          <w:spacing w:val="-1"/>
        </w:rPr>
        <w:t xml:space="preserve"> </w:t>
      </w:r>
      <w:r>
        <w:rPr>
          <w:i/>
        </w:rPr>
        <w:t>most</w:t>
      </w:r>
      <w:r>
        <w:rPr>
          <w:i/>
          <w:spacing w:val="-4"/>
        </w:rPr>
        <w:t xml:space="preserve"> </w:t>
      </w:r>
      <w:r>
        <w:t>of</w:t>
      </w:r>
      <w:r>
        <w:rPr>
          <w:spacing w:val="-2"/>
        </w:rPr>
        <w:t xml:space="preserve"> </w:t>
      </w:r>
      <w:r>
        <w:t>them</w:t>
      </w:r>
      <w:r>
        <w:rPr>
          <w:spacing w:val="-3"/>
        </w:rPr>
        <w:t xml:space="preserve"> </w:t>
      </w:r>
      <w:r>
        <w:t>whenever</w:t>
      </w:r>
      <w:r>
        <w:rPr>
          <w:spacing w:val="-5"/>
        </w:rPr>
        <w:t xml:space="preserve"> </w:t>
      </w:r>
      <w:r>
        <w:t>possible.</w:t>
      </w:r>
      <w:r>
        <w:rPr>
          <w:spacing w:val="-1"/>
        </w:rPr>
        <w:t xml:space="preserve"> </w:t>
      </w:r>
      <w:r>
        <w:t>A strong departmental community depends on the fair distribution of such activities.</w:t>
      </w:r>
    </w:p>
    <w:p w14:paraId="3A66D261" w14:textId="20B0719A" w:rsidR="00B13987" w:rsidRDefault="006B6663" w:rsidP="001F1F07">
      <w:pPr>
        <w:pStyle w:val="BodyText"/>
        <w:spacing w:before="120" w:after="120"/>
        <w:ind w:left="0"/>
      </w:pPr>
      <w:r>
        <w:t>Service</w:t>
      </w:r>
      <w:r>
        <w:rPr>
          <w:spacing w:val="-2"/>
        </w:rPr>
        <w:t xml:space="preserve"> </w:t>
      </w:r>
      <w:r>
        <w:t>may</w:t>
      </w:r>
      <w:r>
        <w:rPr>
          <w:spacing w:val="-3"/>
        </w:rPr>
        <w:t xml:space="preserve"> </w:t>
      </w:r>
      <w:r>
        <w:t>thus</w:t>
      </w:r>
      <w:r>
        <w:rPr>
          <w:spacing w:val="-4"/>
        </w:rPr>
        <w:t xml:space="preserve"> </w:t>
      </w:r>
      <w:r>
        <w:t>be</w:t>
      </w:r>
      <w:r>
        <w:rPr>
          <w:spacing w:val="-5"/>
        </w:rPr>
        <w:t xml:space="preserve"> </w:t>
      </w:r>
      <w:r>
        <w:t xml:space="preserve">evidenced </w:t>
      </w:r>
      <w:r>
        <w:rPr>
          <w:spacing w:val="-5"/>
        </w:rPr>
        <w:t>by:</w:t>
      </w:r>
    </w:p>
    <w:p w14:paraId="15A19999" w14:textId="77777777" w:rsidR="00B13987" w:rsidRDefault="006B6663" w:rsidP="001F1F07">
      <w:pPr>
        <w:pStyle w:val="ListParagraph"/>
        <w:numPr>
          <w:ilvl w:val="0"/>
          <w:numId w:val="13"/>
        </w:numPr>
        <w:spacing w:before="120" w:after="120"/>
        <w:ind w:left="576" w:hanging="288"/>
        <w:contextualSpacing/>
        <w:rPr>
          <w:sz w:val="24"/>
        </w:rPr>
      </w:pPr>
      <w:r>
        <w:rPr>
          <w:sz w:val="24"/>
        </w:rPr>
        <w:t>Evidence</w:t>
      </w:r>
      <w:r>
        <w:rPr>
          <w:spacing w:val="-4"/>
          <w:sz w:val="24"/>
        </w:rPr>
        <w:t xml:space="preserve"> </w:t>
      </w:r>
      <w:r>
        <w:rPr>
          <w:sz w:val="24"/>
        </w:rPr>
        <w:t>of</w:t>
      </w:r>
      <w:r>
        <w:rPr>
          <w:spacing w:val="-4"/>
          <w:sz w:val="24"/>
        </w:rPr>
        <w:t xml:space="preserve"> </w:t>
      </w:r>
      <w:r>
        <w:rPr>
          <w:sz w:val="24"/>
        </w:rPr>
        <w:t>membership</w:t>
      </w:r>
      <w:r>
        <w:rPr>
          <w:spacing w:val="-4"/>
          <w:sz w:val="24"/>
        </w:rPr>
        <w:t xml:space="preserve"> </w:t>
      </w:r>
      <w:r>
        <w:rPr>
          <w:sz w:val="24"/>
        </w:rPr>
        <w:t>on</w:t>
      </w:r>
      <w:r>
        <w:rPr>
          <w:spacing w:val="-1"/>
          <w:sz w:val="24"/>
        </w:rPr>
        <w:t xml:space="preserve"> </w:t>
      </w:r>
      <w:r>
        <w:rPr>
          <w:sz w:val="24"/>
        </w:rPr>
        <w:t>committees</w:t>
      </w:r>
      <w:r>
        <w:rPr>
          <w:spacing w:val="-5"/>
          <w:sz w:val="24"/>
        </w:rPr>
        <w:t xml:space="preserve"> </w:t>
      </w:r>
      <w:r>
        <w:rPr>
          <w:sz w:val="24"/>
        </w:rPr>
        <w:t>at</w:t>
      </w:r>
      <w:r>
        <w:rPr>
          <w:spacing w:val="-4"/>
          <w:sz w:val="24"/>
        </w:rPr>
        <w:t xml:space="preserve"> </w:t>
      </w:r>
      <w:r>
        <w:rPr>
          <w:sz w:val="24"/>
        </w:rPr>
        <w:t>this</w:t>
      </w:r>
      <w:r>
        <w:rPr>
          <w:spacing w:val="-4"/>
          <w:sz w:val="24"/>
        </w:rPr>
        <w:t xml:space="preserve"> </w:t>
      </w:r>
      <w:r>
        <w:rPr>
          <w:sz w:val="24"/>
        </w:rPr>
        <w:t>university,</w:t>
      </w:r>
      <w:r>
        <w:rPr>
          <w:spacing w:val="-5"/>
          <w:sz w:val="24"/>
        </w:rPr>
        <w:t xml:space="preserve"> </w:t>
      </w:r>
      <w:r>
        <w:rPr>
          <w:sz w:val="24"/>
        </w:rPr>
        <w:t>both</w:t>
      </w:r>
      <w:r>
        <w:rPr>
          <w:spacing w:val="-4"/>
          <w:sz w:val="24"/>
        </w:rPr>
        <w:t xml:space="preserve"> </w:t>
      </w:r>
      <w:r>
        <w:rPr>
          <w:sz w:val="24"/>
        </w:rPr>
        <w:t>inside</w:t>
      </w:r>
      <w:r>
        <w:rPr>
          <w:spacing w:val="-2"/>
          <w:sz w:val="24"/>
        </w:rPr>
        <w:t xml:space="preserve"> </w:t>
      </w:r>
      <w:r>
        <w:rPr>
          <w:sz w:val="24"/>
        </w:rPr>
        <w:t>and</w:t>
      </w:r>
      <w:r>
        <w:rPr>
          <w:spacing w:val="-4"/>
          <w:sz w:val="24"/>
        </w:rPr>
        <w:t xml:space="preserve"> </w:t>
      </w:r>
      <w:r>
        <w:rPr>
          <w:sz w:val="24"/>
        </w:rPr>
        <w:t>outside</w:t>
      </w:r>
      <w:r>
        <w:rPr>
          <w:spacing w:val="-4"/>
          <w:sz w:val="24"/>
        </w:rPr>
        <w:t xml:space="preserve"> </w:t>
      </w:r>
      <w:r>
        <w:rPr>
          <w:sz w:val="24"/>
        </w:rPr>
        <w:t xml:space="preserve">the </w:t>
      </w:r>
      <w:r>
        <w:rPr>
          <w:spacing w:val="-2"/>
          <w:sz w:val="24"/>
        </w:rPr>
        <w:t>department</w:t>
      </w:r>
    </w:p>
    <w:p w14:paraId="738E4B8F" w14:textId="77777777" w:rsidR="00B13987" w:rsidRDefault="006B6663" w:rsidP="001F1F07">
      <w:pPr>
        <w:pStyle w:val="ListParagraph"/>
        <w:numPr>
          <w:ilvl w:val="0"/>
          <w:numId w:val="13"/>
        </w:numPr>
        <w:spacing w:before="120" w:after="120"/>
        <w:ind w:left="576" w:hanging="288"/>
        <w:contextualSpacing/>
        <w:rPr>
          <w:sz w:val="24"/>
        </w:rPr>
      </w:pPr>
      <w:r>
        <w:rPr>
          <w:sz w:val="24"/>
        </w:rPr>
        <w:lastRenderedPageBreak/>
        <w:t>Reports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achievements</w:t>
      </w:r>
      <w:r>
        <w:rPr>
          <w:spacing w:val="-3"/>
          <w:sz w:val="24"/>
        </w:rPr>
        <w:t xml:space="preserve"> </w:t>
      </w:r>
      <w:r>
        <w:rPr>
          <w:sz w:val="24"/>
        </w:rPr>
        <w:t>of</w:t>
      </w:r>
      <w:r>
        <w:rPr>
          <w:spacing w:val="-5"/>
          <w:sz w:val="24"/>
        </w:rPr>
        <w:t xml:space="preserve"> </w:t>
      </w:r>
      <w:r>
        <w:rPr>
          <w:sz w:val="24"/>
        </w:rPr>
        <w:t>committees</w:t>
      </w:r>
      <w:r>
        <w:rPr>
          <w:spacing w:val="-6"/>
          <w:sz w:val="24"/>
        </w:rPr>
        <w:t xml:space="preserve"> </w:t>
      </w:r>
      <w:r>
        <w:rPr>
          <w:sz w:val="24"/>
        </w:rPr>
        <w:t>of</w:t>
      </w:r>
      <w:r>
        <w:rPr>
          <w:spacing w:val="-3"/>
          <w:sz w:val="24"/>
        </w:rPr>
        <w:t xml:space="preserve"> </w:t>
      </w:r>
      <w:r>
        <w:rPr>
          <w:sz w:val="24"/>
        </w:rPr>
        <w:t>which</w:t>
      </w:r>
      <w:r>
        <w:rPr>
          <w:spacing w:val="-1"/>
          <w:sz w:val="24"/>
        </w:rPr>
        <w:t xml:space="preserve"> </w:t>
      </w:r>
      <w:r>
        <w:rPr>
          <w:sz w:val="24"/>
        </w:rPr>
        <w:t>the</w:t>
      </w:r>
      <w:r>
        <w:rPr>
          <w:spacing w:val="-3"/>
          <w:sz w:val="24"/>
        </w:rPr>
        <w:t xml:space="preserve"> </w:t>
      </w:r>
      <w:r>
        <w:rPr>
          <w:sz w:val="24"/>
        </w:rPr>
        <w:t>faculty</w:t>
      </w:r>
      <w:r>
        <w:rPr>
          <w:spacing w:val="-3"/>
          <w:sz w:val="24"/>
        </w:rPr>
        <w:t xml:space="preserve"> </w:t>
      </w:r>
      <w:r>
        <w:rPr>
          <w:sz w:val="24"/>
        </w:rPr>
        <w:t>was</w:t>
      </w:r>
      <w:r>
        <w:rPr>
          <w:spacing w:val="-6"/>
          <w:sz w:val="24"/>
        </w:rPr>
        <w:t xml:space="preserve"> </w:t>
      </w:r>
      <w:r>
        <w:rPr>
          <w:sz w:val="24"/>
        </w:rPr>
        <w:t>a</w:t>
      </w:r>
      <w:r>
        <w:rPr>
          <w:spacing w:val="-2"/>
          <w:sz w:val="24"/>
        </w:rPr>
        <w:t xml:space="preserve"> </w:t>
      </w:r>
      <w:r>
        <w:rPr>
          <w:sz w:val="24"/>
        </w:rPr>
        <w:t>member, indicating the faculty member’s particular contributions</w:t>
      </w:r>
    </w:p>
    <w:p w14:paraId="34F5AA01" w14:textId="77777777" w:rsidR="00B13987" w:rsidRDefault="006B6663" w:rsidP="001F1F07">
      <w:pPr>
        <w:pStyle w:val="ListParagraph"/>
        <w:numPr>
          <w:ilvl w:val="0"/>
          <w:numId w:val="13"/>
        </w:numPr>
        <w:spacing w:before="120" w:after="120"/>
        <w:ind w:left="576" w:hanging="288"/>
        <w:contextualSpacing/>
        <w:rPr>
          <w:sz w:val="24"/>
        </w:rPr>
      </w:pPr>
      <w:r>
        <w:rPr>
          <w:sz w:val="24"/>
        </w:rPr>
        <w:t>Evidence</w:t>
      </w:r>
      <w:r>
        <w:rPr>
          <w:spacing w:val="-3"/>
          <w:sz w:val="24"/>
        </w:rPr>
        <w:t xml:space="preserve"> </w:t>
      </w:r>
      <w:r>
        <w:rPr>
          <w:sz w:val="24"/>
        </w:rPr>
        <w:t>of</w:t>
      </w:r>
      <w:r>
        <w:rPr>
          <w:spacing w:val="-5"/>
          <w:sz w:val="24"/>
        </w:rPr>
        <w:t xml:space="preserve"> </w:t>
      </w:r>
      <w:r>
        <w:rPr>
          <w:sz w:val="24"/>
        </w:rPr>
        <w:t>committee</w:t>
      </w:r>
      <w:r>
        <w:rPr>
          <w:spacing w:val="-5"/>
          <w:sz w:val="24"/>
        </w:rPr>
        <w:t xml:space="preserve"> </w:t>
      </w:r>
      <w:r>
        <w:rPr>
          <w:sz w:val="24"/>
        </w:rPr>
        <w:t>membership</w:t>
      </w:r>
      <w:r>
        <w:rPr>
          <w:spacing w:val="-3"/>
          <w:sz w:val="24"/>
        </w:rPr>
        <w:t xml:space="preserve"> </w:t>
      </w:r>
      <w:r>
        <w:rPr>
          <w:sz w:val="24"/>
        </w:rPr>
        <w:t>in</w:t>
      </w:r>
      <w:r>
        <w:rPr>
          <w:spacing w:val="-5"/>
          <w:sz w:val="24"/>
        </w:rPr>
        <w:t xml:space="preserve"> </w:t>
      </w:r>
      <w:r>
        <w:rPr>
          <w:sz w:val="24"/>
        </w:rPr>
        <w:t>international,</w:t>
      </w:r>
      <w:r>
        <w:rPr>
          <w:spacing w:val="-5"/>
          <w:sz w:val="24"/>
        </w:rPr>
        <w:t xml:space="preserve"> </w:t>
      </w:r>
      <w:r>
        <w:rPr>
          <w:sz w:val="24"/>
        </w:rPr>
        <w:t>national</w:t>
      </w:r>
      <w:r>
        <w:rPr>
          <w:spacing w:val="-6"/>
          <w:sz w:val="24"/>
        </w:rPr>
        <w:t xml:space="preserve"> </w:t>
      </w:r>
      <w:r>
        <w:rPr>
          <w:sz w:val="24"/>
        </w:rPr>
        <w:t>or</w:t>
      </w:r>
      <w:r>
        <w:rPr>
          <w:spacing w:val="-3"/>
          <w:sz w:val="24"/>
        </w:rPr>
        <w:t xml:space="preserve"> </w:t>
      </w:r>
      <w:r>
        <w:rPr>
          <w:sz w:val="24"/>
        </w:rPr>
        <w:t>regional</w:t>
      </w:r>
      <w:r>
        <w:rPr>
          <w:spacing w:val="-3"/>
          <w:sz w:val="24"/>
        </w:rPr>
        <w:t xml:space="preserve"> </w:t>
      </w:r>
      <w:r>
        <w:rPr>
          <w:sz w:val="24"/>
        </w:rPr>
        <w:t xml:space="preserve">professional </w:t>
      </w:r>
      <w:r>
        <w:rPr>
          <w:spacing w:val="-2"/>
          <w:sz w:val="24"/>
        </w:rPr>
        <w:t>organizations</w:t>
      </w:r>
    </w:p>
    <w:p w14:paraId="4F87C859" w14:textId="77777777" w:rsidR="00B13987" w:rsidRDefault="006B6663" w:rsidP="001F1F07">
      <w:pPr>
        <w:pStyle w:val="ListParagraph"/>
        <w:numPr>
          <w:ilvl w:val="0"/>
          <w:numId w:val="13"/>
        </w:numPr>
        <w:spacing w:before="120" w:after="120"/>
        <w:ind w:left="576" w:hanging="288"/>
        <w:contextualSpacing/>
        <w:rPr>
          <w:sz w:val="24"/>
        </w:rPr>
      </w:pPr>
      <w:r>
        <w:rPr>
          <w:sz w:val="24"/>
        </w:rPr>
        <w:t>Evidence</w:t>
      </w:r>
      <w:r>
        <w:rPr>
          <w:spacing w:val="-4"/>
          <w:sz w:val="24"/>
        </w:rPr>
        <w:t xml:space="preserve"> </w:t>
      </w:r>
      <w:r>
        <w:rPr>
          <w:sz w:val="24"/>
        </w:rPr>
        <w:t>of</w:t>
      </w:r>
      <w:r>
        <w:rPr>
          <w:spacing w:val="-6"/>
          <w:sz w:val="24"/>
        </w:rPr>
        <w:t xml:space="preserve"> </w:t>
      </w:r>
      <w:r>
        <w:rPr>
          <w:sz w:val="24"/>
        </w:rPr>
        <w:t>directing,</w:t>
      </w:r>
      <w:r>
        <w:rPr>
          <w:spacing w:val="-6"/>
          <w:sz w:val="24"/>
        </w:rPr>
        <w:t xml:space="preserve"> </w:t>
      </w:r>
      <w:r>
        <w:rPr>
          <w:sz w:val="24"/>
        </w:rPr>
        <w:t>organizing</w:t>
      </w:r>
      <w:r>
        <w:rPr>
          <w:spacing w:val="-4"/>
          <w:sz w:val="24"/>
        </w:rPr>
        <w:t xml:space="preserve"> </w:t>
      </w:r>
      <w:r>
        <w:rPr>
          <w:sz w:val="24"/>
        </w:rPr>
        <w:t>or</w:t>
      </w:r>
      <w:r>
        <w:rPr>
          <w:spacing w:val="-3"/>
          <w:sz w:val="24"/>
        </w:rPr>
        <w:t xml:space="preserve"> </w:t>
      </w:r>
      <w:r>
        <w:rPr>
          <w:sz w:val="24"/>
        </w:rPr>
        <w:t>co-organizing</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 xml:space="preserve">professional </w:t>
      </w:r>
      <w:r>
        <w:rPr>
          <w:spacing w:val="-2"/>
          <w:sz w:val="24"/>
        </w:rPr>
        <w:t>organizations</w:t>
      </w:r>
    </w:p>
    <w:p w14:paraId="271DCBF6" w14:textId="77777777" w:rsidR="00B13987" w:rsidRDefault="006B6663" w:rsidP="001F1F07">
      <w:pPr>
        <w:pStyle w:val="ListParagraph"/>
        <w:numPr>
          <w:ilvl w:val="0"/>
          <w:numId w:val="13"/>
        </w:numPr>
        <w:spacing w:before="120" w:after="120"/>
        <w:ind w:left="576" w:hanging="288"/>
        <w:contextualSpacing/>
        <w:rPr>
          <w:sz w:val="24"/>
        </w:rPr>
      </w:pPr>
      <w:r>
        <w:rPr>
          <w:sz w:val="24"/>
        </w:rPr>
        <w:t>A</w:t>
      </w:r>
      <w:r>
        <w:rPr>
          <w:spacing w:val="-3"/>
          <w:sz w:val="24"/>
        </w:rPr>
        <w:t xml:space="preserve"> </w:t>
      </w:r>
      <w:r>
        <w:rPr>
          <w:sz w:val="24"/>
        </w:rPr>
        <w:t>copy</w:t>
      </w:r>
      <w:r>
        <w:rPr>
          <w:spacing w:val="-5"/>
          <w:sz w:val="24"/>
        </w:rPr>
        <w:t xml:space="preserve"> </w:t>
      </w:r>
      <w:r>
        <w:rPr>
          <w:sz w:val="24"/>
        </w:rPr>
        <w:t>of</w:t>
      </w:r>
      <w:r>
        <w:rPr>
          <w:spacing w:val="-5"/>
          <w:sz w:val="24"/>
        </w:rPr>
        <w:t xml:space="preserve"> </w:t>
      </w:r>
      <w:r>
        <w:rPr>
          <w:sz w:val="24"/>
        </w:rPr>
        <w:t>any</w:t>
      </w:r>
      <w:r>
        <w:rPr>
          <w:spacing w:val="-3"/>
          <w:sz w:val="24"/>
        </w:rPr>
        <w:t xml:space="preserve"> </w:t>
      </w:r>
      <w:r>
        <w:rPr>
          <w:sz w:val="24"/>
        </w:rPr>
        <w:t>funded</w:t>
      </w:r>
      <w:r>
        <w:rPr>
          <w:spacing w:val="-5"/>
          <w:sz w:val="24"/>
        </w:rPr>
        <w:t xml:space="preserve"> </w:t>
      </w:r>
      <w:r>
        <w:rPr>
          <w:sz w:val="24"/>
        </w:rPr>
        <w:t>grant</w:t>
      </w:r>
      <w:r>
        <w:rPr>
          <w:spacing w:val="-3"/>
          <w:sz w:val="24"/>
        </w:rPr>
        <w:t xml:space="preserve"> </w:t>
      </w:r>
      <w:r>
        <w:rPr>
          <w:sz w:val="24"/>
        </w:rPr>
        <w:t>proposal</w:t>
      </w:r>
      <w:r>
        <w:rPr>
          <w:spacing w:val="-3"/>
          <w:sz w:val="24"/>
        </w:rPr>
        <w:t xml:space="preserve"> </w:t>
      </w:r>
      <w:r>
        <w:rPr>
          <w:sz w:val="24"/>
        </w:rPr>
        <w:t>that</w:t>
      </w:r>
      <w:r>
        <w:rPr>
          <w:spacing w:val="-3"/>
          <w:sz w:val="24"/>
        </w:rPr>
        <w:t xml:space="preserve"> </w:t>
      </w:r>
      <w:r>
        <w:rPr>
          <w:sz w:val="24"/>
        </w:rPr>
        <w:t>enriches</w:t>
      </w:r>
      <w:r>
        <w:rPr>
          <w:spacing w:val="-3"/>
          <w:sz w:val="24"/>
        </w:rPr>
        <w:t xml:space="preserve"> </w:t>
      </w:r>
      <w:r>
        <w:rPr>
          <w:sz w:val="24"/>
        </w:rPr>
        <w:t>the</w:t>
      </w:r>
      <w:r>
        <w:rPr>
          <w:spacing w:val="-3"/>
          <w:sz w:val="24"/>
        </w:rPr>
        <w:t xml:space="preserve"> </w:t>
      </w:r>
      <w:r>
        <w:rPr>
          <w:sz w:val="24"/>
        </w:rPr>
        <w:t>curriculum</w:t>
      </w:r>
      <w:r>
        <w:rPr>
          <w:spacing w:val="-4"/>
          <w:sz w:val="24"/>
        </w:rPr>
        <w:t xml:space="preserve"> </w:t>
      </w:r>
      <w:r>
        <w:rPr>
          <w:sz w:val="24"/>
        </w:rPr>
        <w:t>or</w:t>
      </w:r>
      <w:r>
        <w:rPr>
          <w:spacing w:val="-3"/>
          <w:sz w:val="24"/>
        </w:rPr>
        <w:t xml:space="preserve"> </w:t>
      </w:r>
      <w:r>
        <w:rPr>
          <w:sz w:val="24"/>
        </w:rPr>
        <w:t>supports</w:t>
      </w:r>
      <w:r>
        <w:rPr>
          <w:spacing w:val="-3"/>
          <w:sz w:val="24"/>
        </w:rPr>
        <w:t xml:space="preserve"> </w:t>
      </w:r>
      <w:r>
        <w:rPr>
          <w:sz w:val="24"/>
        </w:rPr>
        <w:t>the university/community liaison</w:t>
      </w:r>
    </w:p>
    <w:p w14:paraId="3D2656BD" w14:textId="77777777" w:rsidR="00B13987" w:rsidRDefault="006B6663" w:rsidP="001F1F07">
      <w:pPr>
        <w:pStyle w:val="ListParagraph"/>
        <w:numPr>
          <w:ilvl w:val="0"/>
          <w:numId w:val="13"/>
        </w:numPr>
        <w:spacing w:before="120" w:after="120"/>
        <w:ind w:left="576" w:hanging="288"/>
        <w:contextualSpacing/>
        <w:rPr>
          <w:sz w:val="24"/>
        </w:rPr>
      </w:pPr>
      <w:r>
        <w:rPr>
          <w:sz w:val="24"/>
        </w:rPr>
        <w:t>Copies</w:t>
      </w:r>
      <w:r>
        <w:rPr>
          <w:spacing w:val="-5"/>
          <w:sz w:val="24"/>
        </w:rPr>
        <w:t xml:space="preserve"> </w:t>
      </w:r>
      <w:r>
        <w:rPr>
          <w:sz w:val="24"/>
        </w:rPr>
        <w:t>of</w:t>
      </w:r>
      <w:r>
        <w:rPr>
          <w:spacing w:val="-2"/>
          <w:sz w:val="24"/>
        </w:rPr>
        <w:t xml:space="preserve"> </w:t>
      </w:r>
      <w:r>
        <w:rPr>
          <w:sz w:val="24"/>
        </w:rPr>
        <w:t>papers</w:t>
      </w:r>
      <w:r>
        <w:rPr>
          <w:spacing w:val="-5"/>
          <w:sz w:val="24"/>
        </w:rPr>
        <w:t xml:space="preserve"> </w:t>
      </w:r>
      <w:r>
        <w:rPr>
          <w:sz w:val="24"/>
        </w:rPr>
        <w:t>presented</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university</w:t>
      </w:r>
      <w:r>
        <w:rPr>
          <w:spacing w:val="-5"/>
          <w:sz w:val="24"/>
        </w:rPr>
        <w:t xml:space="preserve"> </w:t>
      </w:r>
      <w:r>
        <w:rPr>
          <w:sz w:val="24"/>
        </w:rPr>
        <w:t>or</w:t>
      </w:r>
      <w:r>
        <w:rPr>
          <w:spacing w:val="-1"/>
          <w:sz w:val="24"/>
        </w:rPr>
        <w:t xml:space="preserve"> </w:t>
      </w:r>
      <w:r>
        <w:rPr>
          <w:sz w:val="24"/>
        </w:rPr>
        <w:t>local</w:t>
      </w:r>
      <w:r>
        <w:rPr>
          <w:spacing w:val="-2"/>
          <w:sz w:val="24"/>
        </w:rPr>
        <w:t xml:space="preserve"> community</w:t>
      </w:r>
    </w:p>
    <w:p w14:paraId="02DA573F" w14:textId="77777777" w:rsidR="00B13987" w:rsidRDefault="006B6663" w:rsidP="001F1F07">
      <w:pPr>
        <w:pStyle w:val="ListParagraph"/>
        <w:numPr>
          <w:ilvl w:val="0"/>
          <w:numId w:val="13"/>
        </w:numPr>
        <w:spacing w:before="120" w:after="120"/>
        <w:ind w:left="576" w:hanging="288"/>
        <w:contextualSpacing/>
        <w:rPr>
          <w:sz w:val="24"/>
        </w:rPr>
      </w:pPr>
      <w:r>
        <w:rPr>
          <w:sz w:val="24"/>
        </w:rPr>
        <w:t>Evidence</w:t>
      </w:r>
      <w:r>
        <w:rPr>
          <w:spacing w:val="-5"/>
          <w:sz w:val="24"/>
        </w:rPr>
        <w:t xml:space="preserve"> </w:t>
      </w:r>
      <w:r>
        <w:rPr>
          <w:sz w:val="24"/>
        </w:rPr>
        <w:t>of</w:t>
      </w:r>
      <w:r>
        <w:rPr>
          <w:spacing w:val="-4"/>
          <w:sz w:val="24"/>
        </w:rPr>
        <w:t xml:space="preserve"> </w:t>
      </w:r>
      <w:r>
        <w:rPr>
          <w:sz w:val="24"/>
        </w:rPr>
        <w:t>guest</w:t>
      </w:r>
      <w:r>
        <w:rPr>
          <w:spacing w:val="-3"/>
          <w:sz w:val="24"/>
        </w:rPr>
        <w:t xml:space="preserve"> </w:t>
      </w:r>
      <w:r>
        <w:rPr>
          <w:sz w:val="24"/>
        </w:rPr>
        <w:t>lecturing</w:t>
      </w:r>
      <w:r>
        <w:rPr>
          <w:spacing w:val="-2"/>
          <w:sz w:val="24"/>
        </w:rPr>
        <w:t xml:space="preserve"> </w:t>
      </w:r>
      <w:r>
        <w:rPr>
          <w:sz w:val="24"/>
        </w:rPr>
        <w:t>in</w:t>
      </w:r>
      <w:r>
        <w:rPr>
          <w:spacing w:val="-2"/>
          <w:sz w:val="24"/>
        </w:rPr>
        <w:t xml:space="preserve"> courses</w:t>
      </w:r>
    </w:p>
    <w:p w14:paraId="0D51C369" w14:textId="77777777" w:rsidR="00B13987" w:rsidRDefault="006B6663" w:rsidP="001F1F07">
      <w:pPr>
        <w:pStyle w:val="ListParagraph"/>
        <w:numPr>
          <w:ilvl w:val="0"/>
          <w:numId w:val="13"/>
        </w:numPr>
        <w:spacing w:before="120" w:after="120"/>
        <w:ind w:left="576" w:hanging="288"/>
        <w:contextualSpacing/>
        <w:rPr>
          <w:sz w:val="24"/>
        </w:rPr>
      </w:pPr>
      <w:r>
        <w:rPr>
          <w:sz w:val="24"/>
        </w:rPr>
        <w:t>Letters</w:t>
      </w:r>
      <w:r>
        <w:rPr>
          <w:spacing w:val="-3"/>
          <w:sz w:val="24"/>
        </w:rPr>
        <w:t xml:space="preserve"> </w:t>
      </w:r>
      <w:r>
        <w:rPr>
          <w:sz w:val="24"/>
        </w:rPr>
        <w:t>of</w:t>
      </w:r>
      <w:r>
        <w:rPr>
          <w:spacing w:val="-3"/>
          <w:sz w:val="24"/>
        </w:rPr>
        <w:t xml:space="preserve"> </w:t>
      </w:r>
      <w:r>
        <w:rPr>
          <w:sz w:val="24"/>
        </w:rPr>
        <w:t>support</w:t>
      </w:r>
      <w:r>
        <w:rPr>
          <w:spacing w:val="-3"/>
          <w:sz w:val="24"/>
        </w:rPr>
        <w:t xml:space="preserve"> </w:t>
      </w:r>
      <w:r>
        <w:rPr>
          <w:sz w:val="24"/>
        </w:rPr>
        <w:t>or</w:t>
      </w:r>
      <w:r>
        <w:rPr>
          <w:spacing w:val="-5"/>
          <w:sz w:val="24"/>
        </w:rPr>
        <w:t xml:space="preserve"> </w:t>
      </w:r>
      <w:r>
        <w:rPr>
          <w:sz w:val="24"/>
        </w:rPr>
        <w:t>appreciation</w:t>
      </w:r>
      <w:r>
        <w:rPr>
          <w:spacing w:val="-3"/>
          <w:sz w:val="24"/>
        </w:rPr>
        <w:t xml:space="preserve"> </w:t>
      </w:r>
      <w:r>
        <w:rPr>
          <w:sz w:val="24"/>
        </w:rPr>
        <w:t>from</w:t>
      </w:r>
      <w:r>
        <w:rPr>
          <w:spacing w:val="-2"/>
          <w:sz w:val="24"/>
        </w:rPr>
        <w:t xml:space="preserve"> </w:t>
      </w:r>
      <w:r>
        <w:rPr>
          <w:sz w:val="24"/>
        </w:rPr>
        <w:t>institutions</w:t>
      </w:r>
      <w:r>
        <w:rPr>
          <w:spacing w:val="-3"/>
          <w:sz w:val="24"/>
        </w:rPr>
        <w:t xml:space="preserve"> </w:t>
      </w:r>
      <w:r>
        <w:rPr>
          <w:sz w:val="24"/>
        </w:rPr>
        <w:t>and</w:t>
      </w:r>
      <w:r>
        <w:rPr>
          <w:spacing w:val="-5"/>
          <w:sz w:val="24"/>
        </w:rPr>
        <w:t xml:space="preserve"> </w:t>
      </w:r>
      <w:r>
        <w:rPr>
          <w:sz w:val="24"/>
        </w:rPr>
        <w:t>groups</w:t>
      </w:r>
      <w:r>
        <w:rPr>
          <w:spacing w:val="-3"/>
          <w:sz w:val="24"/>
        </w:rPr>
        <w:t xml:space="preserve"> </w:t>
      </w:r>
      <w:r>
        <w:rPr>
          <w:sz w:val="24"/>
        </w:rPr>
        <w:t>who</w:t>
      </w:r>
      <w:r>
        <w:rPr>
          <w:spacing w:val="-7"/>
          <w:sz w:val="24"/>
        </w:rPr>
        <w:t xml:space="preserve"> </w:t>
      </w:r>
      <w:r>
        <w:rPr>
          <w:sz w:val="24"/>
        </w:rPr>
        <w:t>have</w:t>
      </w:r>
      <w:r>
        <w:rPr>
          <w:spacing w:val="-3"/>
          <w:sz w:val="24"/>
        </w:rPr>
        <w:t xml:space="preserve"> </w:t>
      </w:r>
      <w:r>
        <w:rPr>
          <w:sz w:val="24"/>
        </w:rPr>
        <w:t>benefited</w:t>
      </w:r>
      <w:r>
        <w:rPr>
          <w:spacing w:val="-3"/>
          <w:sz w:val="24"/>
        </w:rPr>
        <w:t xml:space="preserve"> </w:t>
      </w:r>
      <w:r>
        <w:rPr>
          <w:sz w:val="24"/>
        </w:rPr>
        <w:t>from a faculty member’s professional expertise</w:t>
      </w:r>
    </w:p>
    <w:p w14:paraId="14C25D7B" w14:textId="77777777" w:rsidR="00B13987" w:rsidRDefault="006B6663" w:rsidP="001F1F07">
      <w:pPr>
        <w:pStyle w:val="ListParagraph"/>
        <w:numPr>
          <w:ilvl w:val="0"/>
          <w:numId w:val="13"/>
        </w:numPr>
        <w:spacing w:before="120" w:after="120"/>
        <w:ind w:left="576" w:hanging="288"/>
        <w:contextualSpacing/>
        <w:rPr>
          <w:sz w:val="24"/>
        </w:rPr>
      </w:pPr>
      <w:r>
        <w:rPr>
          <w:sz w:val="24"/>
        </w:rPr>
        <w:t>University,</w:t>
      </w:r>
      <w:r>
        <w:rPr>
          <w:spacing w:val="-5"/>
          <w:sz w:val="24"/>
        </w:rPr>
        <w:t xml:space="preserve"> </w:t>
      </w:r>
      <w:r>
        <w:rPr>
          <w:sz w:val="24"/>
        </w:rPr>
        <w:t>college</w:t>
      </w:r>
      <w:r>
        <w:rPr>
          <w:spacing w:val="-3"/>
          <w:sz w:val="24"/>
        </w:rPr>
        <w:t xml:space="preserve"> </w:t>
      </w:r>
      <w:r>
        <w:rPr>
          <w:sz w:val="24"/>
        </w:rPr>
        <w:t>or</w:t>
      </w:r>
      <w:r>
        <w:rPr>
          <w:spacing w:val="-8"/>
          <w:sz w:val="24"/>
        </w:rPr>
        <w:t xml:space="preserve"> </w:t>
      </w:r>
      <w:r>
        <w:rPr>
          <w:sz w:val="24"/>
        </w:rPr>
        <w:t>other</w:t>
      </w:r>
      <w:r>
        <w:rPr>
          <w:spacing w:val="-4"/>
          <w:sz w:val="24"/>
        </w:rPr>
        <w:t xml:space="preserve"> </w:t>
      </w:r>
      <w:r>
        <w:rPr>
          <w:sz w:val="24"/>
        </w:rPr>
        <w:t>pertinent</w:t>
      </w:r>
      <w:r>
        <w:rPr>
          <w:spacing w:val="-5"/>
          <w:sz w:val="24"/>
        </w:rPr>
        <w:t xml:space="preserve"> </w:t>
      </w:r>
      <w:r>
        <w:rPr>
          <w:sz w:val="24"/>
        </w:rPr>
        <w:t>service</w:t>
      </w:r>
      <w:r>
        <w:rPr>
          <w:spacing w:val="-6"/>
          <w:sz w:val="24"/>
        </w:rPr>
        <w:t xml:space="preserve"> </w:t>
      </w:r>
      <w:r>
        <w:rPr>
          <w:spacing w:val="-2"/>
          <w:sz w:val="24"/>
        </w:rPr>
        <w:t>award</w:t>
      </w:r>
    </w:p>
    <w:p w14:paraId="7F88E2FB" w14:textId="77777777" w:rsidR="00B13987" w:rsidRDefault="006B6663" w:rsidP="001F1F07">
      <w:pPr>
        <w:pStyle w:val="ListParagraph"/>
        <w:numPr>
          <w:ilvl w:val="0"/>
          <w:numId w:val="13"/>
        </w:numPr>
        <w:spacing w:before="120" w:after="120"/>
        <w:ind w:left="576" w:hanging="288"/>
        <w:contextualSpacing/>
        <w:rPr>
          <w:sz w:val="24"/>
        </w:rPr>
      </w:pPr>
      <w:r>
        <w:rPr>
          <w:sz w:val="24"/>
        </w:rPr>
        <w:t>Reviewing</w:t>
      </w:r>
      <w:r>
        <w:rPr>
          <w:spacing w:val="-8"/>
          <w:sz w:val="24"/>
        </w:rPr>
        <w:t xml:space="preserve"> </w:t>
      </w:r>
      <w:r>
        <w:rPr>
          <w:sz w:val="24"/>
        </w:rPr>
        <w:t>manuscripts</w:t>
      </w:r>
      <w:r>
        <w:rPr>
          <w:spacing w:val="-3"/>
          <w:sz w:val="24"/>
        </w:rPr>
        <w:t xml:space="preserve"> </w:t>
      </w:r>
      <w:r>
        <w:rPr>
          <w:sz w:val="24"/>
        </w:rPr>
        <w:t>for</w:t>
      </w:r>
      <w:r>
        <w:rPr>
          <w:spacing w:val="-4"/>
          <w:sz w:val="24"/>
        </w:rPr>
        <w:t xml:space="preserve"> </w:t>
      </w:r>
      <w:r>
        <w:rPr>
          <w:sz w:val="24"/>
        </w:rPr>
        <w:t>professional</w:t>
      </w:r>
      <w:r>
        <w:rPr>
          <w:spacing w:val="-3"/>
          <w:sz w:val="24"/>
        </w:rPr>
        <w:t xml:space="preserve"> </w:t>
      </w:r>
      <w:r>
        <w:rPr>
          <w:sz w:val="24"/>
        </w:rPr>
        <w:t>journals</w:t>
      </w:r>
      <w:r>
        <w:rPr>
          <w:spacing w:val="-4"/>
          <w:sz w:val="24"/>
        </w:rPr>
        <w:t xml:space="preserve"> </w:t>
      </w:r>
      <w:r>
        <w:rPr>
          <w:sz w:val="24"/>
        </w:rPr>
        <w:t>or</w:t>
      </w:r>
      <w:r>
        <w:rPr>
          <w:spacing w:val="-3"/>
          <w:sz w:val="24"/>
        </w:rPr>
        <w:t xml:space="preserve"> </w:t>
      </w:r>
      <w:r>
        <w:rPr>
          <w:spacing w:val="-2"/>
          <w:sz w:val="24"/>
        </w:rPr>
        <w:t>publishers</w:t>
      </w:r>
    </w:p>
    <w:p w14:paraId="603F6872" w14:textId="401F8F7F" w:rsidR="00B13987" w:rsidRPr="00331E2A" w:rsidRDefault="006B6663" w:rsidP="001F1F07">
      <w:pPr>
        <w:pStyle w:val="ListParagraph"/>
        <w:numPr>
          <w:ilvl w:val="0"/>
          <w:numId w:val="13"/>
        </w:numPr>
        <w:spacing w:before="120" w:after="120"/>
        <w:ind w:left="576" w:hanging="288"/>
        <w:contextualSpacing/>
        <w:rPr>
          <w:sz w:val="24"/>
        </w:rPr>
      </w:pPr>
      <w:r>
        <w:rPr>
          <w:sz w:val="24"/>
        </w:rPr>
        <w:t>Other</w:t>
      </w:r>
      <w:r>
        <w:rPr>
          <w:spacing w:val="-4"/>
          <w:sz w:val="24"/>
        </w:rPr>
        <w:t xml:space="preserve"> </w:t>
      </w:r>
      <w:r>
        <w:rPr>
          <w:sz w:val="24"/>
        </w:rPr>
        <w:t>pertinent</w:t>
      </w:r>
      <w:r>
        <w:rPr>
          <w:spacing w:val="-3"/>
          <w:sz w:val="24"/>
        </w:rPr>
        <w:t xml:space="preserve"> </w:t>
      </w:r>
      <w:r>
        <w:rPr>
          <w:spacing w:val="-2"/>
          <w:sz w:val="24"/>
        </w:rPr>
        <w:t>information</w:t>
      </w:r>
    </w:p>
    <w:p w14:paraId="7B96BAFF" w14:textId="3704A55C" w:rsidR="00B13987" w:rsidRPr="00331E2A" w:rsidRDefault="006B6663" w:rsidP="009F0BFA">
      <w:pPr>
        <w:pStyle w:val="ListParagraph"/>
        <w:numPr>
          <w:ilvl w:val="0"/>
          <w:numId w:val="16"/>
        </w:numPr>
        <w:spacing w:before="360" w:after="120"/>
        <w:ind w:left="288" w:hanging="288"/>
        <w:rPr>
          <w:b/>
          <w:sz w:val="24"/>
        </w:rPr>
      </w:pPr>
      <w:bookmarkStart w:id="7" w:name="_bookmark7"/>
      <w:bookmarkEnd w:id="7"/>
      <w:r w:rsidRPr="00331E2A">
        <w:rPr>
          <w:b/>
          <w:spacing w:val="-2"/>
          <w:sz w:val="24"/>
        </w:rPr>
        <w:t>Procedures</w:t>
      </w:r>
    </w:p>
    <w:p w14:paraId="39449F1A" w14:textId="77777777" w:rsidR="00331E2A" w:rsidRDefault="006B6663" w:rsidP="001F1F07">
      <w:pPr>
        <w:pStyle w:val="BodyText"/>
        <w:spacing w:before="120" w:after="120"/>
        <w:ind w:left="0"/>
      </w:pPr>
      <w:r>
        <w:t>All candidates will submit a Professional Record in support of their candidacy for RTP and Post-TR. The types of materials which one must submit are listed on the Faculty180 Activity log</w:t>
      </w:r>
      <w:r>
        <w:rPr>
          <w:spacing w:val="-3"/>
        </w:rPr>
        <w:t xml:space="preserve"> </w:t>
      </w:r>
      <w:r>
        <w:t>and</w:t>
      </w:r>
      <w:r>
        <w:rPr>
          <w:spacing w:val="-3"/>
        </w:rPr>
        <w:t xml:space="preserve"> </w:t>
      </w:r>
      <w:r>
        <w:t>the</w:t>
      </w:r>
      <w:r>
        <w:rPr>
          <w:spacing w:val="-4"/>
        </w:rPr>
        <w:t xml:space="preserve"> </w:t>
      </w:r>
      <w:r>
        <w:t>departmental</w:t>
      </w:r>
      <w:r>
        <w:rPr>
          <w:spacing w:val="-3"/>
        </w:rPr>
        <w:t xml:space="preserve"> </w:t>
      </w:r>
      <w:r>
        <w:t>guidelines</w:t>
      </w:r>
      <w:r>
        <w:rPr>
          <w:spacing w:val="-5"/>
        </w:rPr>
        <w:t xml:space="preserve"> </w:t>
      </w:r>
      <w:r>
        <w:t>found in</w:t>
      </w:r>
      <w:r>
        <w:rPr>
          <w:spacing w:val="-4"/>
        </w:rPr>
        <w:t xml:space="preserve"> </w:t>
      </w:r>
      <w:r>
        <w:t>Appendix</w:t>
      </w:r>
      <w:r>
        <w:rPr>
          <w:spacing w:val="-2"/>
        </w:rPr>
        <w:t xml:space="preserve"> </w:t>
      </w:r>
      <w:r>
        <w:t>C</w:t>
      </w:r>
      <w:r>
        <w:rPr>
          <w:spacing w:val="-5"/>
        </w:rPr>
        <w:t xml:space="preserve"> </w:t>
      </w:r>
      <w:r>
        <w:t>of</w:t>
      </w:r>
      <w:r>
        <w:rPr>
          <w:spacing w:val="-3"/>
        </w:rPr>
        <w:t xml:space="preserve"> </w:t>
      </w:r>
      <w:r>
        <w:t>this</w:t>
      </w:r>
      <w:r>
        <w:rPr>
          <w:spacing w:val="-3"/>
        </w:rPr>
        <w:t xml:space="preserve"> </w:t>
      </w:r>
      <w:r>
        <w:t>document.</w:t>
      </w:r>
      <w:r>
        <w:rPr>
          <w:spacing w:val="-2"/>
        </w:rPr>
        <w:t xml:space="preserve"> </w:t>
      </w:r>
      <w:r>
        <w:t>It</w:t>
      </w:r>
      <w:r>
        <w:rPr>
          <w:spacing w:val="-2"/>
        </w:rPr>
        <w:t xml:space="preserve"> </w:t>
      </w:r>
      <w:r>
        <w:t>is</w:t>
      </w:r>
      <w:r>
        <w:rPr>
          <w:spacing w:val="-3"/>
        </w:rPr>
        <w:t xml:space="preserve"> </w:t>
      </w:r>
      <w:r>
        <w:t>to</w:t>
      </w:r>
      <w:r>
        <w:rPr>
          <w:spacing w:val="-3"/>
        </w:rPr>
        <w:t xml:space="preserve"> </w:t>
      </w:r>
      <w:r>
        <w:t>be</w:t>
      </w:r>
      <w:r>
        <w:rPr>
          <w:spacing w:val="-3"/>
        </w:rPr>
        <w:t xml:space="preserve"> </w:t>
      </w:r>
      <w:r>
        <w:t>expected that a Professional Record submitted by a first-year candidate for reappointment would not be</w:t>
      </w:r>
      <w:r w:rsidR="00DF4064">
        <w:t xml:space="preserve"> </w:t>
      </w:r>
      <w:r>
        <w:t>massive, but it should contain as many of the desired materials as possible. However, a current</w:t>
      </w:r>
      <w:r>
        <w:rPr>
          <w:spacing w:val="-2"/>
        </w:rPr>
        <w:t xml:space="preserve"> </w:t>
      </w:r>
      <w:r>
        <w:t>curriculum</w:t>
      </w:r>
      <w:r>
        <w:rPr>
          <w:spacing w:val="-3"/>
        </w:rPr>
        <w:t xml:space="preserve"> </w:t>
      </w:r>
      <w:r>
        <w:t>vitae</w:t>
      </w:r>
      <w:r>
        <w:rPr>
          <w:spacing w:val="-3"/>
        </w:rPr>
        <w:t xml:space="preserve"> </w:t>
      </w:r>
      <w:r>
        <w:t>and</w:t>
      </w:r>
      <w:r>
        <w:rPr>
          <w:spacing w:val="-6"/>
        </w:rPr>
        <w:t xml:space="preserve"> </w:t>
      </w:r>
      <w:r>
        <w:t>materials</w:t>
      </w:r>
      <w:r>
        <w:rPr>
          <w:spacing w:val="-4"/>
        </w:rPr>
        <w:t xml:space="preserve"> </w:t>
      </w:r>
      <w:r>
        <w:t>documenting</w:t>
      </w:r>
      <w:r>
        <w:rPr>
          <w:spacing w:val="-4"/>
        </w:rPr>
        <w:t xml:space="preserve"> </w:t>
      </w:r>
      <w:r>
        <w:t>teaching,</w:t>
      </w:r>
      <w:r>
        <w:rPr>
          <w:spacing w:val="-4"/>
        </w:rPr>
        <w:t xml:space="preserve"> </w:t>
      </w:r>
      <w:r>
        <w:t>scholarship</w:t>
      </w:r>
      <w:r>
        <w:rPr>
          <w:spacing w:val="-4"/>
        </w:rPr>
        <w:t xml:space="preserve"> </w:t>
      </w:r>
      <w:r>
        <w:t>and</w:t>
      </w:r>
      <w:r>
        <w:rPr>
          <w:spacing w:val="-4"/>
        </w:rPr>
        <w:t xml:space="preserve"> </w:t>
      </w:r>
      <w:r>
        <w:t>service</w:t>
      </w:r>
      <w:r>
        <w:rPr>
          <w:spacing w:val="-6"/>
        </w:rPr>
        <w:t xml:space="preserve"> </w:t>
      </w:r>
      <w:r>
        <w:t>are required for all Professional Records.</w:t>
      </w:r>
    </w:p>
    <w:p w14:paraId="299E6981" w14:textId="1898818A" w:rsidR="00B13987" w:rsidRDefault="006B6663" w:rsidP="001F1F07">
      <w:pPr>
        <w:pStyle w:val="BodyText"/>
        <w:spacing w:before="120" w:after="120"/>
        <w:ind w:left="0"/>
      </w:pPr>
      <w:r>
        <w:t>The Professional Record must be uploaded into the Faculty180 system. Following the CAH Guidelines, the Professional Record should make a clear case for RTP or Post-TR, which is documented as sharply, specifically</w:t>
      </w:r>
      <w:r w:rsidR="00BC3671">
        <w:t>,</w:t>
      </w:r>
      <w:r>
        <w:t xml:space="preserve"> and persuasively as possible. It should include important material in keeping with the above categories; specifically</w:t>
      </w:r>
      <w:r w:rsidR="00BC3671">
        <w:t>,</w:t>
      </w:r>
      <w:r>
        <w:rPr>
          <w:spacing w:val="-1"/>
        </w:rPr>
        <w:t xml:space="preserve"> </w:t>
      </w:r>
      <w:r>
        <w:t>all SEOIs</w:t>
      </w:r>
      <w:r>
        <w:rPr>
          <w:spacing w:val="-3"/>
        </w:rPr>
        <w:t xml:space="preserve"> </w:t>
      </w:r>
      <w:r>
        <w:t>and copies</w:t>
      </w:r>
      <w:r>
        <w:rPr>
          <w:spacing w:val="-1"/>
        </w:rPr>
        <w:t xml:space="preserve"> </w:t>
      </w:r>
      <w:r>
        <w:t xml:space="preserve">of publications are required. Letters of support should be submitted with the Professional Record rather than sent separately to the Dean. </w:t>
      </w:r>
      <w:r w:rsidR="00A955CF">
        <w:t>A</w:t>
      </w:r>
      <w:r>
        <w:t xml:space="preserve"> narrative self-statement </w:t>
      </w:r>
      <w:r w:rsidR="00A955CF">
        <w:t xml:space="preserve">is </w:t>
      </w:r>
      <w:r>
        <w:t>required. The Professional Record will remain</w:t>
      </w:r>
      <w:r>
        <w:rPr>
          <w:spacing w:val="-4"/>
        </w:rPr>
        <w:t xml:space="preserve"> </w:t>
      </w:r>
      <w:r>
        <w:t>on</w:t>
      </w:r>
      <w:r>
        <w:rPr>
          <w:spacing w:val="-5"/>
        </w:rPr>
        <w:t xml:space="preserve"> </w:t>
      </w:r>
      <w:r>
        <w:t>Faculty180</w:t>
      </w:r>
      <w:r>
        <w:rPr>
          <w:spacing w:val="-4"/>
        </w:rPr>
        <w:t xml:space="preserve"> </w:t>
      </w:r>
      <w:r>
        <w:t>for</w:t>
      </w:r>
      <w:r>
        <w:rPr>
          <w:spacing w:val="-3"/>
        </w:rPr>
        <w:t xml:space="preserve"> </w:t>
      </w:r>
      <w:r>
        <w:t>review</w:t>
      </w:r>
      <w:r>
        <w:rPr>
          <w:spacing w:val="-3"/>
        </w:rPr>
        <w:t xml:space="preserve"> </w:t>
      </w:r>
      <w:r>
        <w:t>by</w:t>
      </w:r>
      <w:r>
        <w:rPr>
          <w:spacing w:val="-3"/>
        </w:rPr>
        <w:t xml:space="preserve"> </w:t>
      </w:r>
      <w:r>
        <w:t>the</w:t>
      </w:r>
      <w:r>
        <w:rPr>
          <w:spacing w:val="-5"/>
        </w:rPr>
        <w:t xml:space="preserve"> </w:t>
      </w:r>
      <w:r>
        <w:t>department</w:t>
      </w:r>
      <w:r>
        <w:rPr>
          <w:spacing w:val="-3"/>
        </w:rPr>
        <w:t xml:space="preserve"> </w:t>
      </w:r>
      <w:r>
        <w:t>chair,</w:t>
      </w:r>
      <w:r>
        <w:rPr>
          <w:spacing w:val="-3"/>
        </w:rPr>
        <w:t xml:space="preserve"> </w:t>
      </w:r>
      <w:r>
        <w:t>the</w:t>
      </w:r>
      <w:r>
        <w:rPr>
          <w:spacing w:val="-3"/>
        </w:rPr>
        <w:t xml:space="preserve"> </w:t>
      </w:r>
      <w:r>
        <w:t>personnel</w:t>
      </w:r>
      <w:r>
        <w:rPr>
          <w:spacing w:val="-3"/>
        </w:rPr>
        <w:t xml:space="preserve"> </w:t>
      </w:r>
      <w:r>
        <w:t>committee,</w:t>
      </w:r>
      <w:r>
        <w:rPr>
          <w:spacing w:val="-3"/>
        </w:rPr>
        <w:t xml:space="preserve"> </w:t>
      </w:r>
      <w:r>
        <w:t>and</w:t>
      </w:r>
      <w:r>
        <w:rPr>
          <w:spacing w:val="-5"/>
        </w:rPr>
        <w:t xml:space="preserve"> </w:t>
      </w:r>
      <w:r>
        <w:t>faculty until the deadline indicated in the year’s Academic Affairs Calendar for submitting materials to the Office of the Dean. Section 24.7 of the CBA provides the general procedures for RTP and Post-TR. The candidate is advised to retain a copy of whatever items they have submitted.</w:t>
      </w:r>
    </w:p>
    <w:p w14:paraId="3D424551" w14:textId="77777777" w:rsidR="00B13987" w:rsidRDefault="006B6663" w:rsidP="009F0BFA">
      <w:pPr>
        <w:pStyle w:val="Heading1"/>
        <w:numPr>
          <w:ilvl w:val="0"/>
          <w:numId w:val="17"/>
        </w:numPr>
        <w:spacing w:before="480" w:after="120"/>
        <w:ind w:left="432" w:hanging="432"/>
      </w:pPr>
      <w:bookmarkStart w:id="8" w:name="_bookmark8"/>
      <w:bookmarkEnd w:id="8"/>
      <w:r>
        <w:t>Performance</w:t>
      </w:r>
      <w:r>
        <w:rPr>
          <w:spacing w:val="-11"/>
        </w:rPr>
        <w:t xml:space="preserve"> </w:t>
      </w:r>
      <w:r>
        <w:t>Criteria</w:t>
      </w:r>
      <w:r>
        <w:rPr>
          <w:spacing w:val="-7"/>
        </w:rPr>
        <w:t xml:space="preserve"> </w:t>
      </w:r>
      <w:r>
        <w:t>for</w:t>
      </w:r>
      <w:r>
        <w:rPr>
          <w:spacing w:val="-9"/>
        </w:rPr>
        <w:t xml:space="preserve"> </w:t>
      </w:r>
      <w:r>
        <w:rPr>
          <w:spacing w:val="-2"/>
        </w:rPr>
        <w:t>Reappointment</w:t>
      </w:r>
    </w:p>
    <w:p w14:paraId="1576E45A" w14:textId="77777777" w:rsidR="0042470C" w:rsidRDefault="006B6663" w:rsidP="000B04BB">
      <w:pPr>
        <w:pStyle w:val="BodyText"/>
        <w:spacing w:before="120" w:after="120"/>
        <w:ind w:left="0"/>
      </w:pPr>
      <w:r>
        <w:t>During the probationary period prior to receiving tenure, a candidate is expected to make substantial progress each year in each of the areas of faculty work, creating a pattern of development that should continue during the years after tenure has been received. The candidate</w:t>
      </w:r>
      <w:r>
        <w:rPr>
          <w:spacing w:val="-4"/>
        </w:rPr>
        <w:t xml:space="preserve"> </w:t>
      </w:r>
      <w:r>
        <w:t>will</w:t>
      </w:r>
      <w:r>
        <w:rPr>
          <w:spacing w:val="-3"/>
        </w:rPr>
        <w:t xml:space="preserve"> </w:t>
      </w:r>
      <w:r>
        <w:t>be</w:t>
      </w:r>
      <w:r>
        <w:rPr>
          <w:spacing w:val="-3"/>
        </w:rPr>
        <w:t xml:space="preserve"> </w:t>
      </w:r>
      <w:r>
        <w:t>assigned</w:t>
      </w:r>
      <w:r>
        <w:rPr>
          <w:spacing w:val="-1"/>
        </w:rPr>
        <w:t xml:space="preserve"> </w:t>
      </w:r>
      <w:r>
        <w:t>a</w:t>
      </w:r>
      <w:r>
        <w:rPr>
          <w:spacing w:val="-3"/>
        </w:rPr>
        <w:t xml:space="preserve"> </w:t>
      </w:r>
      <w:r>
        <w:t>faculty</w:t>
      </w:r>
      <w:r>
        <w:rPr>
          <w:spacing w:val="-5"/>
        </w:rPr>
        <w:t xml:space="preserve"> </w:t>
      </w:r>
      <w:r>
        <w:t>mentor</w:t>
      </w:r>
      <w:r>
        <w:rPr>
          <w:spacing w:val="-6"/>
        </w:rPr>
        <w:t xml:space="preserve"> </w:t>
      </w:r>
      <w:r>
        <w:t>and</w:t>
      </w:r>
      <w:r>
        <w:rPr>
          <w:spacing w:val="-2"/>
        </w:rPr>
        <w:t xml:space="preserve"> </w:t>
      </w:r>
      <w:r>
        <w:t>will</w:t>
      </w:r>
      <w:r>
        <w:rPr>
          <w:spacing w:val="-4"/>
        </w:rPr>
        <w:t xml:space="preserve"> </w:t>
      </w:r>
      <w:r>
        <w:t>be</w:t>
      </w:r>
      <w:r>
        <w:rPr>
          <w:spacing w:val="-5"/>
        </w:rPr>
        <w:t xml:space="preserve"> </w:t>
      </w:r>
      <w:r>
        <w:t>expected</w:t>
      </w:r>
      <w:r>
        <w:rPr>
          <w:spacing w:val="-3"/>
        </w:rPr>
        <w:t xml:space="preserve"> </w:t>
      </w:r>
      <w:r>
        <w:t>to</w:t>
      </w:r>
      <w:r>
        <w:rPr>
          <w:spacing w:val="-7"/>
        </w:rPr>
        <w:t xml:space="preserve"> </w:t>
      </w:r>
      <w:r>
        <w:t>meet</w:t>
      </w:r>
      <w:r>
        <w:rPr>
          <w:spacing w:val="-3"/>
        </w:rPr>
        <w:t xml:space="preserve"> </w:t>
      </w:r>
      <w:r>
        <w:t>regularly</w:t>
      </w:r>
      <w:r>
        <w:rPr>
          <w:spacing w:val="-3"/>
        </w:rPr>
        <w:t xml:space="preserve"> </w:t>
      </w:r>
      <w:r>
        <w:t>with the mentor until receiving tenure.</w:t>
      </w:r>
    </w:p>
    <w:p w14:paraId="3FE8294D" w14:textId="77777777" w:rsidR="0042470C" w:rsidRDefault="006C15E4" w:rsidP="000B04BB">
      <w:pPr>
        <w:pStyle w:val="BodyText"/>
        <w:spacing w:before="120" w:after="120"/>
        <w:ind w:left="0"/>
      </w:pPr>
      <w:r>
        <w:t xml:space="preserve">The CAH Guidelines state that “Reappointment reviews are mandatory in the faculty </w:t>
      </w:r>
      <w:r w:rsidR="000F47E5">
        <w:t>member’s</w:t>
      </w:r>
      <w:r>
        <w:t xml:space="preserve"> second, fourth, and sixth years</w:t>
      </w:r>
      <w:r w:rsidR="000F47E5">
        <w:t xml:space="preserve"> (typically the mandatory tenure and promotion year)</w:t>
      </w:r>
      <w:r>
        <w:t>, and may be required in the third and/or fifth years” (I.2</w:t>
      </w:r>
      <w:r w:rsidR="000F47E5">
        <w:t>, p. 4</w:t>
      </w:r>
      <w:r>
        <w:t>)</w:t>
      </w:r>
      <w:r w:rsidR="002770F1">
        <w:t>.</w:t>
      </w:r>
    </w:p>
    <w:p w14:paraId="6006C2C3" w14:textId="77777777" w:rsidR="0042470C" w:rsidRDefault="006B6663" w:rsidP="000B04BB">
      <w:pPr>
        <w:pStyle w:val="BodyText"/>
        <w:spacing w:before="120" w:after="120"/>
        <w:ind w:left="0"/>
      </w:pPr>
      <w:r>
        <w:t>In</w:t>
      </w:r>
      <w:r>
        <w:rPr>
          <w:spacing w:val="-2"/>
        </w:rPr>
        <w:t xml:space="preserve"> </w:t>
      </w:r>
      <w:r>
        <w:t>applying</w:t>
      </w:r>
      <w:r>
        <w:rPr>
          <w:spacing w:val="-5"/>
        </w:rPr>
        <w:t xml:space="preserve"> </w:t>
      </w:r>
      <w:r>
        <w:t>for</w:t>
      </w:r>
      <w:r>
        <w:rPr>
          <w:spacing w:val="-2"/>
        </w:rPr>
        <w:t xml:space="preserve"> </w:t>
      </w:r>
      <w:r>
        <w:t>reappointment,</w:t>
      </w:r>
      <w:r>
        <w:rPr>
          <w:spacing w:val="-5"/>
        </w:rPr>
        <w:t xml:space="preserve"> </w:t>
      </w:r>
      <w:r>
        <w:t>the</w:t>
      </w:r>
      <w:r>
        <w:rPr>
          <w:spacing w:val="-3"/>
        </w:rPr>
        <w:t xml:space="preserve"> </w:t>
      </w:r>
      <w:r>
        <w:t>candidate</w:t>
      </w:r>
      <w:r>
        <w:rPr>
          <w:spacing w:val="-4"/>
        </w:rPr>
        <w:t xml:space="preserve"> </w:t>
      </w:r>
      <w:r>
        <w:t>will</w:t>
      </w:r>
      <w:r>
        <w:rPr>
          <w:spacing w:val="-4"/>
        </w:rPr>
        <w:t xml:space="preserve"> </w:t>
      </w:r>
      <w:r>
        <w:t>submit</w:t>
      </w:r>
      <w:r>
        <w:rPr>
          <w:spacing w:val="-3"/>
        </w:rPr>
        <w:t xml:space="preserve"> </w:t>
      </w:r>
      <w:r>
        <w:t>a</w:t>
      </w:r>
      <w:r>
        <w:rPr>
          <w:spacing w:val="-5"/>
        </w:rPr>
        <w:t xml:space="preserve"> </w:t>
      </w:r>
      <w:r>
        <w:t>Professional</w:t>
      </w:r>
      <w:r>
        <w:rPr>
          <w:spacing w:val="-3"/>
        </w:rPr>
        <w:t xml:space="preserve"> </w:t>
      </w:r>
      <w:r>
        <w:t>Record</w:t>
      </w:r>
      <w:r>
        <w:rPr>
          <w:spacing w:val="-6"/>
        </w:rPr>
        <w:t xml:space="preserve"> </w:t>
      </w:r>
      <w:r>
        <w:t>to</w:t>
      </w:r>
      <w:r>
        <w:rPr>
          <w:spacing w:val="-5"/>
        </w:rPr>
        <w:t xml:space="preserve"> </w:t>
      </w:r>
      <w:r>
        <w:t xml:space="preserve">the </w:t>
      </w:r>
      <w:r>
        <w:lastRenderedPageBreak/>
        <w:t>department, providing documentation through Faculty180 of teaching effectiveness, scholarship</w:t>
      </w:r>
      <w:r w:rsidR="00BC3671">
        <w:t>,</w:t>
      </w:r>
      <w:r>
        <w:t xml:space="preserve"> and service.</w:t>
      </w:r>
    </w:p>
    <w:p w14:paraId="6863069B" w14:textId="77777777" w:rsidR="0042470C" w:rsidRDefault="006B6663" w:rsidP="000B04BB">
      <w:pPr>
        <w:pStyle w:val="BodyText"/>
        <w:spacing w:before="120" w:after="120"/>
        <w:ind w:left="0"/>
      </w:pPr>
      <w:r>
        <w:t>NOTE: It is highly recommended that a new faculty member immediately upon hire prepare folders</w:t>
      </w:r>
      <w:r>
        <w:rPr>
          <w:spacing w:val="-3"/>
        </w:rPr>
        <w:t xml:space="preserve"> </w:t>
      </w:r>
      <w:r>
        <w:t>for</w:t>
      </w:r>
      <w:r>
        <w:rPr>
          <w:spacing w:val="-3"/>
        </w:rPr>
        <w:t xml:space="preserve"> </w:t>
      </w:r>
      <w:r>
        <w:t>collecting</w:t>
      </w:r>
      <w:r>
        <w:rPr>
          <w:spacing w:val="-3"/>
        </w:rPr>
        <w:t xml:space="preserve"> </w:t>
      </w:r>
      <w:r>
        <w:t>documentation</w:t>
      </w:r>
      <w:r>
        <w:rPr>
          <w:spacing w:val="-3"/>
        </w:rPr>
        <w:t xml:space="preserve"> </w:t>
      </w:r>
      <w:r>
        <w:t>in</w:t>
      </w:r>
      <w:r>
        <w:rPr>
          <w:spacing w:val="-4"/>
        </w:rPr>
        <w:t xml:space="preserve"> </w:t>
      </w:r>
      <w:r>
        <w:t>each</w:t>
      </w:r>
      <w:r>
        <w:rPr>
          <w:spacing w:val="-6"/>
        </w:rPr>
        <w:t xml:space="preserve"> </w:t>
      </w:r>
      <w:r>
        <w:t>area</w:t>
      </w:r>
      <w:r>
        <w:rPr>
          <w:spacing w:val="-3"/>
        </w:rPr>
        <w:t xml:space="preserve"> </w:t>
      </w:r>
      <w:r>
        <w:t>of</w:t>
      </w:r>
      <w:r>
        <w:rPr>
          <w:spacing w:val="-3"/>
        </w:rPr>
        <w:t xml:space="preserve"> </w:t>
      </w:r>
      <w:r>
        <w:t>faculty</w:t>
      </w:r>
      <w:r>
        <w:rPr>
          <w:spacing w:val="-3"/>
        </w:rPr>
        <w:t xml:space="preserve"> </w:t>
      </w:r>
      <w:r>
        <w:t>work</w:t>
      </w:r>
      <w:r>
        <w:rPr>
          <w:spacing w:val="-3"/>
        </w:rPr>
        <w:t xml:space="preserve"> </w:t>
      </w:r>
      <w:r>
        <w:t>to</w:t>
      </w:r>
      <w:r>
        <w:rPr>
          <w:spacing w:val="-4"/>
        </w:rPr>
        <w:t xml:space="preserve"> </w:t>
      </w:r>
      <w:r>
        <w:t>assist</w:t>
      </w:r>
      <w:r>
        <w:rPr>
          <w:spacing w:val="-3"/>
        </w:rPr>
        <w:t xml:space="preserve"> </w:t>
      </w:r>
      <w:r>
        <w:t>in</w:t>
      </w:r>
      <w:r>
        <w:rPr>
          <w:spacing w:val="-3"/>
        </w:rPr>
        <w:t xml:space="preserve"> </w:t>
      </w:r>
      <w:r>
        <w:t>the</w:t>
      </w:r>
      <w:r>
        <w:rPr>
          <w:spacing w:val="-4"/>
        </w:rPr>
        <w:t xml:space="preserve"> </w:t>
      </w:r>
      <w:r>
        <w:t>preparation</w:t>
      </w:r>
      <w:r>
        <w:rPr>
          <w:spacing w:val="-3"/>
        </w:rPr>
        <w:t xml:space="preserve"> </w:t>
      </w:r>
      <w:r>
        <w:t>of reappointment Professional Records. Moreover, the faculty member is highly encouraged to keep a copy of each Professional Record to assist them in assembling the Tenure and Promotion Professional Record.</w:t>
      </w:r>
    </w:p>
    <w:p w14:paraId="2200A787" w14:textId="77777777" w:rsidR="0042470C" w:rsidRDefault="006B6663" w:rsidP="000B04BB">
      <w:pPr>
        <w:pStyle w:val="BodyText"/>
        <w:spacing w:before="120" w:after="120"/>
        <w:ind w:left="0"/>
      </w:pPr>
      <w:r>
        <w:t>The department recognizes that new faculty may vary in respect to prior experience in the three</w:t>
      </w:r>
      <w:r>
        <w:rPr>
          <w:spacing w:val="-3"/>
        </w:rPr>
        <w:t xml:space="preserve"> </w:t>
      </w:r>
      <w:r>
        <w:t>central</w:t>
      </w:r>
      <w:r>
        <w:rPr>
          <w:spacing w:val="-4"/>
        </w:rPr>
        <w:t xml:space="preserve"> </w:t>
      </w:r>
      <w:r>
        <w:t>areas</w:t>
      </w:r>
      <w:r>
        <w:rPr>
          <w:spacing w:val="-5"/>
        </w:rPr>
        <w:t xml:space="preserve"> </w:t>
      </w:r>
      <w:r>
        <w:t>of</w:t>
      </w:r>
      <w:r>
        <w:rPr>
          <w:spacing w:val="-3"/>
        </w:rPr>
        <w:t xml:space="preserve"> </w:t>
      </w:r>
      <w:r>
        <w:t>teaching,</w:t>
      </w:r>
      <w:r>
        <w:rPr>
          <w:spacing w:val="-3"/>
        </w:rPr>
        <w:t xml:space="preserve"> </w:t>
      </w:r>
      <w:r>
        <w:t>scholarship</w:t>
      </w:r>
      <w:r w:rsidR="00BC3671">
        <w:t>,</w:t>
      </w:r>
      <w:r>
        <w:rPr>
          <w:spacing w:val="-5"/>
        </w:rPr>
        <w:t xml:space="preserve"> </w:t>
      </w:r>
      <w:r>
        <w:t>and</w:t>
      </w:r>
      <w:r>
        <w:rPr>
          <w:spacing w:val="-3"/>
        </w:rPr>
        <w:t xml:space="preserve"> </w:t>
      </w:r>
      <w:r>
        <w:t>service.</w:t>
      </w:r>
      <w:r>
        <w:rPr>
          <w:spacing w:val="-5"/>
        </w:rPr>
        <w:t xml:space="preserve"> </w:t>
      </w:r>
      <w:r>
        <w:t>The</w:t>
      </w:r>
      <w:r>
        <w:rPr>
          <w:spacing w:val="-5"/>
        </w:rPr>
        <w:t xml:space="preserve"> </w:t>
      </w:r>
      <w:r>
        <w:t>following scenario,</w:t>
      </w:r>
      <w:r>
        <w:rPr>
          <w:spacing w:val="-5"/>
        </w:rPr>
        <w:t xml:space="preserve"> </w:t>
      </w:r>
      <w:r>
        <w:t>assuming</w:t>
      </w:r>
      <w:r>
        <w:rPr>
          <w:spacing w:val="-5"/>
        </w:rPr>
        <w:t xml:space="preserve"> </w:t>
      </w:r>
      <w:r>
        <w:t xml:space="preserve">a six-year probationary period, is meant to be </w:t>
      </w:r>
      <w:r>
        <w:rPr>
          <w:b/>
        </w:rPr>
        <w:t xml:space="preserve">suggestive </w:t>
      </w:r>
      <w:r>
        <w:t xml:space="preserve">of a threshold as to the </w:t>
      </w:r>
      <w:r>
        <w:rPr>
          <w:b/>
        </w:rPr>
        <w:t xml:space="preserve">sorts </w:t>
      </w:r>
      <w:r>
        <w:t>of accomplishments that a new faculty member with no prior experience would be expected to</w:t>
      </w:r>
      <w:r w:rsidR="00DF4064">
        <w:t xml:space="preserve"> </w:t>
      </w:r>
      <w:r>
        <w:t>have in each year of reappointment. (For probationary periods of fewer than six years, expectations will be</w:t>
      </w:r>
      <w:r>
        <w:rPr>
          <w:spacing w:val="-1"/>
        </w:rPr>
        <w:t xml:space="preserve"> </w:t>
      </w:r>
      <w:r>
        <w:t>proportionate to</w:t>
      </w:r>
      <w:r>
        <w:rPr>
          <w:spacing w:val="-1"/>
        </w:rPr>
        <w:t xml:space="preserve"> </w:t>
      </w:r>
      <w:r>
        <w:t xml:space="preserve">the number of years.) </w:t>
      </w:r>
      <w:r>
        <w:rPr>
          <w:i/>
        </w:rPr>
        <w:t>This scenario likewise assists</w:t>
      </w:r>
      <w:r>
        <w:rPr>
          <w:i/>
          <w:spacing w:val="-2"/>
        </w:rPr>
        <w:t xml:space="preserve"> </w:t>
      </w:r>
      <w:r>
        <w:rPr>
          <w:i/>
        </w:rPr>
        <w:t>a new</w:t>
      </w:r>
      <w:r>
        <w:rPr>
          <w:i/>
          <w:spacing w:val="-3"/>
        </w:rPr>
        <w:t xml:space="preserve"> </w:t>
      </w:r>
      <w:r>
        <w:rPr>
          <w:i/>
        </w:rPr>
        <w:t>faculty</w:t>
      </w:r>
      <w:r>
        <w:rPr>
          <w:i/>
          <w:spacing w:val="-3"/>
        </w:rPr>
        <w:t xml:space="preserve"> </w:t>
      </w:r>
      <w:r>
        <w:rPr>
          <w:i/>
        </w:rPr>
        <w:t>member</w:t>
      </w:r>
      <w:r>
        <w:rPr>
          <w:i/>
          <w:spacing w:val="-3"/>
        </w:rPr>
        <w:t xml:space="preserve"> </w:t>
      </w:r>
      <w:r>
        <w:rPr>
          <w:i/>
        </w:rPr>
        <w:t>in</w:t>
      </w:r>
      <w:r>
        <w:rPr>
          <w:i/>
          <w:spacing w:val="-5"/>
        </w:rPr>
        <w:t xml:space="preserve"> </w:t>
      </w:r>
      <w:r>
        <w:rPr>
          <w:i/>
        </w:rPr>
        <w:t>working</w:t>
      </w:r>
      <w:r>
        <w:rPr>
          <w:i/>
          <w:spacing w:val="-3"/>
        </w:rPr>
        <w:t xml:space="preserve"> </w:t>
      </w:r>
      <w:r>
        <w:rPr>
          <w:i/>
        </w:rPr>
        <w:t>toward</w:t>
      </w:r>
      <w:r>
        <w:rPr>
          <w:i/>
          <w:spacing w:val="-3"/>
        </w:rPr>
        <w:t xml:space="preserve"> </w:t>
      </w:r>
      <w:r>
        <w:rPr>
          <w:i/>
        </w:rPr>
        <w:t>departmental</w:t>
      </w:r>
      <w:r>
        <w:rPr>
          <w:i/>
          <w:spacing w:val="-3"/>
        </w:rPr>
        <w:t xml:space="preserve"> </w:t>
      </w:r>
      <w:r>
        <w:rPr>
          <w:i/>
        </w:rPr>
        <w:t>expectations</w:t>
      </w:r>
      <w:r>
        <w:rPr>
          <w:i/>
          <w:spacing w:val="-3"/>
        </w:rPr>
        <w:t xml:space="preserve"> </w:t>
      </w:r>
      <w:r>
        <w:rPr>
          <w:i/>
        </w:rPr>
        <w:t>in</w:t>
      </w:r>
      <w:r>
        <w:rPr>
          <w:i/>
          <w:spacing w:val="-5"/>
        </w:rPr>
        <w:t xml:space="preserve"> </w:t>
      </w:r>
      <w:r>
        <w:rPr>
          <w:i/>
        </w:rPr>
        <w:t>tenure</w:t>
      </w:r>
      <w:r>
        <w:rPr>
          <w:i/>
          <w:spacing w:val="-6"/>
        </w:rPr>
        <w:t xml:space="preserve"> </w:t>
      </w:r>
      <w:r>
        <w:rPr>
          <w:i/>
        </w:rPr>
        <w:t>and</w:t>
      </w:r>
      <w:r>
        <w:rPr>
          <w:i/>
          <w:spacing w:val="-2"/>
        </w:rPr>
        <w:t xml:space="preserve"> </w:t>
      </w:r>
      <w:r>
        <w:rPr>
          <w:i/>
        </w:rPr>
        <w:t>promotion, which include evidence of effectiveness in teaching; two accomplishments or equivalent in Category A of scholarship and three accomplishments in Category B of scholarship; and contributions to service within the period of review, to include serving on a university committee or comparable activity, as well as participating on departmental committees as needed.</w:t>
      </w:r>
    </w:p>
    <w:p w14:paraId="3465FA81" w14:textId="77777777" w:rsidR="0042470C" w:rsidRDefault="006B6663" w:rsidP="000B04BB">
      <w:pPr>
        <w:pStyle w:val="BodyText"/>
        <w:spacing w:before="120" w:after="120"/>
        <w:ind w:left="288"/>
      </w:pPr>
      <w:r>
        <w:rPr>
          <w:b/>
        </w:rPr>
        <w:t>Year</w:t>
      </w:r>
      <w:r>
        <w:rPr>
          <w:b/>
          <w:spacing w:val="-4"/>
        </w:rPr>
        <w:t xml:space="preserve"> </w:t>
      </w:r>
      <w:r>
        <w:rPr>
          <w:b/>
        </w:rPr>
        <w:t>One:</w:t>
      </w:r>
      <w:r>
        <w:rPr>
          <w:b/>
          <w:spacing w:val="-2"/>
        </w:rPr>
        <w:t xml:space="preserve"> </w:t>
      </w:r>
      <w:r>
        <w:t>The</w:t>
      </w:r>
      <w:r>
        <w:rPr>
          <w:spacing w:val="-3"/>
        </w:rPr>
        <w:t xml:space="preserve"> </w:t>
      </w:r>
      <w:r>
        <w:t>first</w:t>
      </w:r>
      <w:r>
        <w:rPr>
          <w:spacing w:val="-2"/>
        </w:rPr>
        <w:t xml:space="preserve"> </w:t>
      </w:r>
      <w:r>
        <w:t>year</w:t>
      </w:r>
      <w:r>
        <w:rPr>
          <w:spacing w:val="-2"/>
        </w:rPr>
        <w:t xml:space="preserve"> </w:t>
      </w:r>
      <w:r>
        <w:t>would</w:t>
      </w:r>
      <w:r>
        <w:rPr>
          <w:spacing w:val="-4"/>
        </w:rPr>
        <w:t xml:space="preserve"> </w:t>
      </w:r>
      <w:r>
        <w:t>be</w:t>
      </w:r>
      <w:r>
        <w:rPr>
          <w:spacing w:val="-2"/>
        </w:rPr>
        <w:t xml:space="preserve"> </w:t>
      </w:r>
      <w:r>
        <w:t>devoted</w:t>
      </w:r>
      <w:r>
        <w:rPr>
          <w:spacing w:val="-4"/>
        </w:rPr>
        <w:t xml:space="preserve"> </w:t>
      </w:r>
      <w:r>
        <w:t>to</w:t>
      </w:r>
      <w:r>
        <w:rPr>
          <w:spacing w:val="-4"/>
        </w:rPr>
        <w:t xml:space="preserve"> </w:t>
      </w:r>
      <w:r>
        <w:t>learning</w:t>
      </w:r>
      <w:r>
        <w:rPr>
          <w:spacing w:val="-4"/>
        </w:rPr>
        <w:t xml:space="preserve"> </w:t>
      </w:r>
      <w:r>
        <w:t>how</w:t>
      </w:r>
      <w:r>
        <w:rPr>
          <w:spacing w:val="-5"/>
        </w:rPr>
        <w:t xml:space="preserve"> </w:t>
      </w:r>
      <w:r>
        <w:t>to</w:t>
      </w:r>
      <w:r>
        <w:rPr>
          <w:spacing w:val="-1"/>
        </w:rPr>
        <w:t xml:space="preserve"> </w:t>
      </w:r>
      <w:r>
        <w:t>teach</w:t>
      </w:r>
      <w:r>
        <w:rPr>
          <w:spacing w:val="-4"/>
        </w:rPr>
        <w:t xml:space="preserve"> </w:t>
      </w:r>
      <w:r>
        <w:t>effectively</w:t>
      </w:r>
      <w:r>
        <w:rPr>
          <w:spacing w:val="-2"/>
        </w:rPr>
        <w:t xml:space="preserve"> </w:t>
      </w:r>
      <w:r>
        <w:t>in</w:t>
      </w:r>
      <w:r>
        <w:rPr>
          <w:spacing w:val="-2"/>
        </w:rPr>
        <w:t xml:space="preserve"> </w:t>
      </w:r>
      <w:r>
        <w:t>the</w:t>
      </w:r>
      <w:r>
        <w:rPr>
          <w:spacing w:val="-2"/>
        </w:rPr>
        <w:t xml:space="preserve"> </w:t>
      </w:r>
      <w:r>
        <w:t>CWU setting, concentrating on just a few courses, both introductory and advanced. One might also serve on a departmental committee and/or participate in a department, college, or university sponsored extra-curricular event. As time permits, the new faculty should try to keep abreast of developments in one’s area of specialization, and, if possible, attend a professional conference to become acquainted with (potentially) new colleagues and perhaps comment on a paper.</w:t>
      </w:r>
    </w:p>
    <w:p w14:paraId="4447D72A" w14:textId="77777777" w:rsidR="0042470C" w:rsidRDefault="006B6663" w:rsidP="000B04BB">
      <w:pPr>
        <w:pStyle w:val="BodyText"/>
        <w:spacing w:before="120" w:after="120"/>
        <w:ind w:left="288"/>
      </w:pPr>
      <w:r>
        <w:rPr>
          <w:b/>
        </w:rPr>
        <w:t>Year Two</w:t>
      </w:r>
      <w:r>
        <w:t>: During the second year, one might teach one or two new preparations, begin advising</w:t>
      </w:r>
      <w:r>
        <w:rPr>
          <w:spacing w:val="-6"/>
        </w:rPr>
        <w:t xml:space="preserve"> </w:t>
      </w:r>
      <w:r>
        <w:t>undergraduates,</w:t>
      </w:r>
      <w:r>
        <w:rPr>
          <w:spacing w:val="-4"/>
        </w:rPr>
        <w:t xml:space="preserve"> </w:t>
      </w:r>
      <w:r>
        <w:t>continue</w:t>
      </w:r>
      <w:r>
        <w:rPr>
          <w:spacing w:val="-4"/>
        </w:rPr>
        <w:t xml:space="preserve"> </w:t>
      </w:r>
      <w:r>
        <w:t>service</w:t>
      </w:r>
      <w:r>
        <w:rPr>
          <w:spacing w:val="-5"/>
        </w:rPr>
        <w:t xml:space="preserve"> </w:t>
      </w:r>
      <w:r>
        <w:t>on</w:t>
      </w:r>
      <w:r>
        <w:rPr>
          <w:spacing w:val="-5"/>
        </w:rPr>
        <w:t xml:space="preserve"> </w:t>
      </w:r>
      <w:r>
        <w:t>a</w:t>
      </w:r>
      <w:r>
        <w:rPr>
          <w:spacing w:val="-3"/>
        </w:rPr>
        <w:t xml:space="preserve"> </w:t>
      </w:r>
      <w:r>
        <w:t>department</w:t>
      </w:r>
      <w:r>
        <w:rPr>
          <w:spacing w:val="-2"/>
        </w:rPr>
        <w:t xml:space="preserve"> </w:t>
      </w:r>
      <w:r>
        <w:t>committee</w:t>
      </w:r>
      <w:r>
        <w:rPr>
          <w:spacing w:val="-4"/>
        </w:rPr>
        <w:t xml:space="preserve"> </w:t>
      </w:r>
      <w:r>
        <w:t>and/or</w:t>
      </w:r>
      <w:r>
        <w:rPr>
          <w:spacing w:val="-4"/>
        </w:rPr>
        <w:t xml:space="preserve"> </w:t>
      </w:r>
      <w:r>
        <w:t>contribute</w:t>
      </w:r>
      <w:r>
        <w:rPr>
          <w:spacing w:val="-4"/>
        </w:rPr>
        <w:t xml:space="preserve"> </w:t>
      </w:r>
      <w:r>
        <w:t>to extra-curricular events, serve on a minor university committee, and, additionally, present a paper at a professional conference.</w:t>
      </w:r>
    </w:p>
    <w:p w14:paraId="0AB055CE" w14:textId="77777777" w:rsidR="0042470C" w:rsidRDefault="006B6663" w:rsidP="000B04BB">
      <w:pPr>
        <w:pStyle w:val="BodyText"/>
        <w:spacing w:before="120" w:after="120"/>
        <w:ind w:left="288"/>
      </w:pPr>
      <w:r>
        <w:rPr>
          <w:b/>
        </w:rPr>
        <w:t>Year Three</w:t>
      </w:r>
      <w:r>
        <w:t>: During the third year, one might publish a book review, revise a previous year’s</w:t>
      </w:r>
      <w:r>
        <w:rPr>
          <w:spacing w:val="-3"/>
        </w:rPr>
        <w:t xml:space="preserve"> </w:t>
      </w:r>
      <w:r>
        <w:t>conference</w:t>
      </w:r>
      <w:r>
        <w:rPr>
          <w:spacing w:val="-3"/>
        </w:rPr>
        <w:t xml:space="preserve"> </w:t>
      </w:r>
      <w:r>
        <w:t>paper</w:t>
      </w:r>
      <w:r>
        <w:rPr>
          <w:spacing w:val="-3"/>
        </w:rPr>
        <w:t xml:space="preserve"> </w:t>
      </w:r>
      <w:r>
        <w:t>into</w:t>
      </w:r>
      <w:r>
        <w:rPr>
          <w:spacing w:val="-2"/>
        </w:rPr>
        <w:t xml:space="preserve"> </w:t>
      </w:r>
      <w:r>
        <w:t>a</w:t>
      </w:r>
      <w:r>
        <w:rPr>
          <w:spacing w:val="-3"/>
        </w:rPr>
        <w:t xml:space="preserve"> </w:t>
      </w:r>
      <w:r>
        <w:t>peer-reviewed</w:t>
      </w:r>
      <w:r>
        <w:rPr>
          <w:spacing w:val="-5"/>
        </w:rPr>
        <w:t xml:space="preserve"> </w:t>
      </w:r>
      <w:r>
        <w:t>article</w:t>
      </w:r>
      <w:r>
        <w:rPr>
          <w:spacing w:val="-3"/>
        </w:rPr>
        <w:t xml:space="preserve"> </w:t>
      </w:r>
      <w:r>
        <w:t>for</w:t>
      </w:r>
      <w:r>
        <w:rPr>
          <w:spacing w:val="-6"/>
        </w:rPr>
        <w:t xml:space="preserve"> </w:t>
      </w:r>
      <w:r>
        <w:t>a</w:t>
      </w:r>
      <w:r>
        <w:rPr>
          <w:spacing w:val="-3"/>
        </w:rPr>
        <w:t xml:space="preserve"> </w:t>
      </w:r>
      <w:r>
        <w:t>minor</w:t>
      </w:r>
      <w:r>
        <w:rPr>
          <w:spacing w:val="-3"/>
        </w:rPr>
        <w:t xml:space="preserve"> </w:t>
      </w:r>
      <w:r>
        <w:t>journal,</w:t>
      </w:r>
      <w:r>
        <w:rPr>
          <w:spacing w:val="-3"/>
        </w:rPr>
        <w:t xml:space="preserve"> </w:t>
      </w:r>
      <w:r>
        <w:t>present</w:t>
      </w:r>
      <w:r>
        <w:rPr>
          <w:spacing w:val="-5"/>
        </w:rPr>
        <w:t xml:space="preserve"> </w:t>
      </w:r>
      <w:r>
        <w:t>a</w:t>
      </w:r>
      <w:r>
        <w:rPr>
          <w:spacing w:val="-4"/>
        </w:rPr>
        <w:t xml:space="preserve"> </w:t>
      </w:r>
      <w:r>
        <w:t>paper</w:t>
      </w:r>
      <w:r>
        <w:rPr>
          <w:spacing w:val="-3"/>
        </w:rPr>
        <w:t xml:space="preserve"> </w:t>
      </w:r>
      <w:r>
        <w:t>at a professional conference, give a guest lecture or a colloquium presentation, and work hard</w:t>
      </w:r>
      <w:r>
        <w:rPr>
          <w:spacing w:val="-2"/>
        </w:rPr>
        <w:t xml:space="preserve"> </w:t>
      </w:r>
      <w:r>
        <w:t>at</w:t>
      </w:r>
      <w:r>
        <w:rPr>
          <w:spacing w:val="-2"/>
        </w:rPr>
        <w:t xml:space="preserve"> </w:t>
      </w:r>
      <w:r>
        <w:t>broadening</w:t>
      </w:r>
      <w:r>
        <w:rPr>
          <w:spacing w:val="-2"/>
        </w:rPr>
        <w:t xml:space="preserve"> </w:t>
      </w:r>
      <w:r>
        <w:t>and deepening</w:t>
      </w:r>
      <w:r>
        <w:rPr>
          <w:spacing w:val="-2"/>
        </w:rPr>
        <w:t xml:space="preserve"> </w:t>
      </w:r>
      <w:r>
        <w:t>one’s</w:t>
      </w:r>
      <w:r>
        <w:rPr>
          <w:spacing w:val="-2"/>
        </w:rPr>
        <w:t xml:space="preserve"> </w:t>
      </w:r>
      <w:r>
        <w:t>teaching</w:t>
      </w:r>
      <w:r>
        <w:rPr>
          <w:spacing w:val="-1"/>
        </w:rPr>
        <w:t xml:space="preserve"> </w:t>
      </w:r>
      <w:r>
        <w:t>repertoire,</w:t>
      </w:r>
      <w:r>
        <w:rPr>
          <w:spacing w:val="-4"/>
        </w:rPr>
        <w:t xml:space="preserve"> </w:t>
      </w:r>
      <w:r>
        <w:t>in</w:t>
      </w:r>
      <w:r>
        <w:rPr>
          <w:spacing w:val="-2"/>
        </w:rPr>
        <w:t xml:space="preserve"> </w:t>
      </w:r>
      <w:r>
        <w:t>content</w:t>
      </w:r>
      <w:r>
        <w:rPr>
          <w:spacing w:val="-2"/>
        </w:rPr>
        <w:t xml:space="preserve"> </w:t>
      </w:r>
      <w:r>
        <w:t>and/or</w:t>
      </w:r>
      <w:r>
        <w:rPr>
          <w:spacing w:val="-2"/>
        </w:rPr>
        <w:t xml:space="preserve"> </w:t>
      </w:r>
      <w:r>
        <w:t>in</w:t>
      </w:r>
      <w:r>
        <w:rPr>
          <w:spacing w:val="-2"/>
        </w:rPr>
        <w:t xml:space="preserve"> </w:t>
      </w:r>
      <w:r>
        <w:t>variety</w:t>
      </w:r>
      <w:r>
        <w:rPr>
          <w:spacing w:val="-4"/>
        </w:rPr>
        <w:t xml:space="preserve"> </w:t>
      </w:r>
      <w:r>
        <w:t>of pedagogical techniques, while continuing service contributions on departmental and university committees.</w:t>
      </w:r>
    </w:p>
    <w:p w14:paraId="3769CCC3" w14:textId="77777777" w:rsidR="0042470C" w:rsidRDefault="006B6663" w:rsidP="000B04BB">
      <w:pPr>
        <w:pStyle w:val="BodyText"/>
        <w:spacing w:before="120" w:after="120"/>
        <w:ind w:left="288"/>
      </w:pPr>
      <w:r>
        <w:rPr>
          <w:b/>
        </w:rPr>
        <w:t>Year</w:t>
      </w:r>
      <w:r>
        <w:rPr>
          <w:b/>
          <w:spacing w:val="-2"/>
        </w:rPr>
        <w:t xml:space="preserve"> </w:t>
      </w:r>
      <w:r>
        <w:rPr>
          <w:b/>
        </w:rPr>
        <w:t>Four:</w:t>
      </w:r>
      <w:r>
        <w:rPr>
          <w:b/>
          <w:spacing w:val="-2"/>
        </w:rPr>
        <w:t xml:space="preserve"> </w:t>
      </w:r>
      <w:r>
        <w:t>During</w:t>
      </w:r>
      <w:r>
        <w:rPr>
          <w:spacing w:val="-3"/>
        </w:rPr>
        <w:t xml:space="preserve"> </w:t>
      </w:r>
      <w:r>
        <w:t>the</w:t>
      </w:r>
      <w:r>
        <w:rPr>
          <w:spacing w:val="-3"/>
        </w:rPr>
        <w:t xml:space="preserve"> </w:t>
      </w:r>
      <w:r>
        <w:t>fourth</w:t>
      </w:r>
      <w:r>
        <w:rPr>
          <w:spacing w:val="-2"/>
        </w:rPr>
        <w:t xml:space="preserve"> </w:t>
      </w:r>
      <w:r>
        <w:t>year,</w:t>
      </w:r>
      <w:r>
        <w:rPr>
          <w:spacing w:val="-5"/>
        </w:rPr>
        <w:t xml:space="preserve"> </w:t>
      </w:r>
      <w:r>
        <w:t>one</w:t>
      </w:r>
      <w:r>
        <w:rPr>
          <w:spacing w:val="-2"/>
        </w:rPr>
        <w:t xml:space="preserve"> </w:t>
      </w:r>
      <w:r>
        <w:t>might</w:t>
      </w:r>
      <w:r>
        <w:rPr>
          <w:spacing w:val="-4"/>
        </w:rPr>
        <w:t xml:space="preserve"> </w:t>
      </w:r>
      <w:r>
        <w:t>publish</w:t>
      </w:r>
      <w:r>
        <w:rPr>
          <w:spacing w:val="-4"/>
        </w:rPr>
        <w:t xml:space="preserve"> </w:t>
      </w:r>
      <w:r>
        <w:t>a</w:t>
      </w:r>
      <w:r>
        <w:rPr>
          <w:spacing w:val="-2"/>
        </w:rPr>
        <w:t xml:space="preserve"> </w:t>
      </w:r>
      <w:r>
        <w:t>second</w:t>
      </w:r>
      <w:r>
        <w:rPr>
          <w:spacing w:val="-2"/>
        </w:rPr>
        <w:t xml:space="preserve"> </w:t>
      </w:r>
      <w:r>
        <w:t>refereed</w:t>
      </w:r>
      <w:r>
        <w:rPr>
          <w:spacing w:val="-4"/>
        </w:rPr>
        <w:t xml:space="preserve"> </w:t>
      </w:r>
      <w:r>
        <w:t>paper</w:t>
      </w:r>
      <w:r>
        <w:rPr>
          <w:spacing w:val="-2"/>
        </w:rPr>
        <w:t xml:space="preserve"> </w:t>
      </w:r>
      <w:r>
        <w:t>in a</w:t>
      </w:r>
      <w:r>
        <w:rPr>
          <w:spacing w:val="-4"/>
        </w:rPr>
        <w:t xml:space="preserve"> </w:t>
      </w:r>
      <w:r>
        <w:t>major journal, present a paper at a professional conference, and serve on a major university committee.</w:t>
      </w:r>
    </w:p>
    <w:p w14:paraId="10C605F6" w14:textId="77777777" w:rsidR="0042470C" w:rsidRDefault="006B6663" w:rsidP="000B04BB">
      <w:pPr>
        <w:pStyle w:val="BodyText"/>
        <w:spacing w:before="120" w:after="120"/>
        <w:ind w:left="288"/>
      </w:pPr>
      <w:r>
        <w:rPr>
          <w:b/>
        </w:rPr>
        <w:t>Year Five</w:t>
      </w:r>
      <w:r>
        <w:t>:</w:t>
      </w:r>
      <w:r>
        <w:rPr>
          <w:spacing w:val="-2"/>
        </w:rPr>
        <w:t xml:space="preserve"> </w:t>
      </w:r>
      <w:r>
        <w:t>During</w:t>
      </w:r>
      <w:r>
        <w:rPr>
          <w:spacing w:val="-2"/>
        </w:rPr>
        <w:t xml:space="preserve"> </w:t>
      </w:r>
      <w:r>
        <w:t>the fifth year, one</w:t>
      </w:r>
      <w:r>
        <w:rPr>
          <w:spacing w:val="-1"/>
        </w:rPr>
        <w:t xml:space="preserve"> </w:t>
      </w:r>
      <w:r>
        <w:t>might publish a third refereed</w:t>
      </w:r>
      <w:r>
        <w:rPr>
          <w:spacing w:val="-2"/>
        </w:rPr>
        <w:t xml:space="preserve"> </w:t>
      </w:r>
      <w:r>
        <w:t>paper in</w:t>
      </w:r>
      <w:r>
        <w:rPr>
          <w:spacing w:val="-2"/>
        </w:rPr>
        <w:t xml:space="preserve"> </w:t>
      </w:r>
      <w:r>
        <w:t>a</w:t>
      </w:r>
      <w:r>
        <w:rPr>
          <w:spacing w:val="-2"/>
        </w:rPr>
        <w:t xml:space="preserve"> </w:t>
      </w:r>
      <w:r>
        <w:t>major journal and</w:t>
      </w:r>
      <w:r>
        <w:rPr>
          <w:spacing w:val="-2"/>
        </w:rPr>
        <w:t xml:space="preserve"> </w:t>
      </w:r>
      <w:r>
        <w:t>(if</w:t>
      </w:r>
      <w:r>
        <w:rPr>
          <w:spacing w:val="-4"/>
        </w:rPr>
        <w:t xml:space="preserve"> </w:t>
      </w:r>
      <w:r>
        <w:t>not</w:t>
      </w:r>
      <w:r>
        <w:rPr>
          <w:spacing w:val="-4"/>
        </w:rPr>
        <w:t xml:space="preserve"> </w:t>
      </w:r>
      <w:r>
        <w:t>already</w:t>
      </w:r>
      <w:r>
        <w:rPr>
          <w:spacing w:val="-2"/>
        </w:rPr>
        <w:t xml:space="preserve"> </w:t>
      </w:r>
      <w:r>
        <w:t>done)</w:t>
      </w:r>
      <w:r>
        <w:rPr>
          <w:spacing w:val="-2"/>
        </w:rPr>
        <w:t xml:space="preserve"> </w:t>
      </w:r>
      <w:r>
        <w:t>revisit</w:t>
      </w:r>
      <w:r>
        <w:rPr>
          <w:spacing w:val="-2"/>
        </w:rPr>
        <w:t xml:space="preserve"> </w:t>
      </w:r>
      <w:r>
        <w:t>one’s</w:t>
      </w:r>
      <w:r>
        <w:rPr>
          <w:spacing w:val="-2"/>
        </w:rPr>
        <w:t xml:space="preserve"> </w:t>
      </w:r>
      <w:r>
        <w:t>thesis</w:t>
      </w:r>
      <w:r>
        <w:rPr>
          <w:spacing w:val="-2"/>
        </w:rPr>
        <w:t xml:space="preserve"> </w:t>
      </w:r>
      <w:r>
        <w:t>or</w:t>
      </w:r>
      <w:r>
        <w:rPr>
          <w:spacing w:val="-2"/>
        </w:rPr>
        <w:t xml:space="preserve"> </w:t>
      </w:r>
      <w:r>
        <w:t>dissertation,</w:t>
      </w:r>
      <w:r>
        <w:rPr>
          <w:spacing w:val="-2"/>
        </w:rPr>
        <w:t xml:space="preserve"> </w:t>
      </w:r>
      <w:r>
        <w:t>with</w:t>
      </w:r>
      <w:r>
        <w:rPr>
          <w:spacing w:val="-3"/>
        </w:rPr>
        <w:t xml:space="preserve"> </w:t>
      </w:r>
      <w:r>
        <w:t>a</w:t>
      </w:r>
      <w:r>
        <w:rPr>
          <w:spacing w:val="-2"/>
        </w:rPr>
        <w:t xml:space="preserve"> </w:t>
      </w:r>
      <w:r>
        <w:t>view</w:t>
      </w:r>
      <w:r>
        <w:rPr>
          <w:spacing w:val="-2"/>
        </w:rPr>
        <w:t xml:space="preserve"> </w:t>
      </w:r>
      <w:r>
        <w:t>to</w:t>
      </w:r>
      <w:r>
        <w:rPr>
          <w:spacing w:val="-3"/>
        </w:rPr>
        <w:t xml:space="preserve"> </w:t>
      </w:r>
      <w:r>
        <w:t>publishing</w:t>
      </w:r>
      <w:r>
        <w:rPr>
          <w:spacing w:val="-2"/>
        </w:rPr>
        <w:t xml:space="preserve"> </w:t>
      </w:r>
      <w:r>
        <w:t>it</w:t>
      </w:r>
      <w:r>
        <w:rPr>
          <w:spacing w:val="-4"/>
        </w:rPr>
        <w:t xml:space="preserve"> </w:t>
      </w:r>
      <w:r>
        <w:t>as</w:t>
      </w:r>
      <w:r>
        <w:rPr>
          <w:spacing w:val="-2"/>
        </w:rPr>
        <w:t xml:space="preserve"> </w:t>
      </w:r>
      <w:r>
        <w:t>a book, present a refereed paper at a professional conference, and serve on committees. In this</w:t>
      </w:r>
      <w:r>
        <w:rPr>
          <w:spacing w:val="-1"/>
        </w:rPr>
        <w:t xml:space="preserve"> </w:t>
      </w:r>
      <w:r>
        <w:t>year,</w:t>
      </w:r>
      <w:r>
        <w:rPr>
          <w:spacing w:val="-4"/>
        </w:rPr>
        <w:t xml:space="preserve"> </w:t>
      </w:r>
      <w:r>
        <w:t>preceding</w:t>
      </w:r>
      <w:r>
        <w:rPr>
          <w:spacing w:val="-1"/>
        </w:rPr>
        <w:t xml:space="preserve"> </w:t>
      </w:r>
      <w:r>
        <w:t>eligibility</w:t>
      </w:r>
      <w:r>
        <w:rPr>
          <w:spacing w:val="-1"/>
        </w:rPr>
        <w:t xml:space="preserve"> </w:t>
      </w:r>
      <w:r>
        <w:t>to</w:t>
      </w:r>
      <w:r>
        <w:rPr>
          <w:spacing w:val="-1"/>
        </w:rPr>
        <w:t xml:space="preserve"> </w:t>
      </w:r>
      <w:r>
        <w:t>apply</w:t>
      </w:r>
      <w:r>
        <w:rPr>
          <w:spacing w:val="-3"/>
        </w:rPr>
        <w:t xml:space="preserve"> </w:t>
      </w:r>
      <w:r>
        <w:t>for</w:t>
      </w:r>
      <w:r>
        <w:rPr>
          <w:spacing w:val="-1"/>
        </w:rPr>
        <w:t xml:space="preserve"> </w:t>
      </w:r>
      <w:r>
        <w:t>tenure</w:t>
      </w:r>
      <w:r>
        <w:rPr>
          <w:spacing w:val="-1"/>
        </w:rPr>
        <w:t xml:space="preserve"> </w:t>
      </w:r>
      <w:r>
        <w:t>and</w:t>
      </w:r>
      <w:r>
        <w:rPr>
          <w:spacing w:val="-3"/>
        </w:rPr>
        <w:t xml:space="preserve"> </w:t>
      </w:r>
      <w:r>
        <w:t>promotion,</w:t>
      </w:r>
      <w:r>
        <w:rPr>
          <w:spacing w:val="-3"/>
        </w:rPr>
        <w:t xml:space="preserve"> </w:t>
      </w:r>
      <w:r>
        <w:t>the</w:t>
      </w:r>
      <w:r>
        <w:rPr>
          <w:spacing w:val="-3"/>
        </w:rPr>
        <w:t xml:space="preserve"> </w:t>
      </w:r>
      <w:r>
        <w:t>faculty</w:t>
      </w:r>
      <w:r>
        <w:rPr>
          <w:spacing w:val="-2"/>
        </w:rPr>
        <w:t xml:space="preserve"> </w:t>
      </w:r>
      <w:r>
        <w:t>member</w:t>
      </w:r>
      <w:r>
        <w:rPr>
          <w:spacing w:val="-1"/>
        </w:rPr>
        <w:t xml:space="preserve"> </w:t>
      </w:r>
      <w:r>
        <w:t xml:space="preserve">should begin reflection not only on their past and present contributions to </w:t>
      </w:r>
      <w:r w:rsidR="000F47E5">
        <w:t>teaching</w:t>
      </w:r>
      <w:r>
        <w:t>, scholarship</w:t>
      </w:r>
      <w:r w:rsidR="00E912A7">
        <w:t>,</w:t>
      </w:r>
      <w:r>
        <w:t xml:space="preserve"> and service but also give serious thought to future aspirations.</w:t>
      </w:r>
    </w:p>
    <w:p w14:paraId="722128AF" w14:textId="3F573CD8" w:rsidR="00B13987" w:rsidRDefault="006B6663" w:rsidP="000B04BB">
      <w:pPr>
        <w:pStyle w:val="BodyText"/>
        <w:spacing w:before="120" w:after="120"/>
        <w:ind w:left="288"/>
      </w:pPr>
      <w:r>
        <w:rPr>
          <w:b/>
        </w:rPr>
        <w:lastRenderedPageBreak/>
        <w:t xml:space="preserve">Year Six: </w:t>
      </w:r>
      <w:r>
        <w:t>In one’s sixth year, one should have a well-established repertoire in each of the three</w:t>
      </w:r>
      <w:r>
        <w:rPr>
          <w:spacing w:val="-2"/>
        </w:rPr>
        <w:t xml:space="preserve"> </w:t>
      </w:r>
      <w:r>
        <w:t>faculty</w:t>
      </w:r>
      <w:r>
        <w:rPr>
          <w:spacing w:val="-2"/>
        </w:rPr>
        <w:t xml:space="preserve"> </w:t>
      </w:r>
      <w:r>
        <w:t>work</w:t>
      </w:r>
      <w:r>
        <w:rPr>
          <w:spacing w:val="-2"/>
        </w:rPr>
        <w:t xml:space="preserve"> </w:t>
      </w:r>
      <w:r>
        <w:t>areas.</w:t>
      </w:r>
      <w:r>
        <w:rPr>
          <w:spacing w:val="-2"/>
        </w:rPr>
        <w:t xml:space="preserve"> </w:t>
      </w:r>
      <w:r>
        <w:t>In</w:t>
      </w:r>
      <w:r>
        <w:rPr>
          <w:spacing w:val="-3"/>
        </w:rPr>
        <w:t xml:space="preserve"> </w:t>
      </w:r>
      <w:r>
        <w:t>addition</w:t>
      </w:r>
      <w:r>
        <w:rPr>
          <w:spacing w:val="-2"/>
        </w:rPr>
        <w:t xml:space="preserve"> </w:t>
      </w:r>
      <w:r>
        <w:t>to</w:t>
      </w:r>
      <w:r>
        <w:rPr>
          <w:spacing w:val="-2"/>
        </w:rPr>
        <w:t xml:space="preserve"> </w:t>
      </w:r>
      <w:r>
        <w:t>continuing</w:t>
      </w:r>
      <w:r>
        <w:rPr>
          <w:spacing w:val="-1"/>
        </w:rPr>
        <w:t xml:space="preserve"> </w:t>
      </w:r>
      <w:r>
        <w:t>with</w:t>
      </w:r>
      <w:r>
        <w:rPr>
          <w:spacing w:val="-4"/>
        </w:rPr>
        <w:t xml:space="preserve"> </w:t>
      </w:r>
      <w:r>
        <w:t>productivity</w:t>
      </w:r>
      <w:r>
        <w:rPr>
          <w:spacing w:val="-2"/>
        </w:rPr>
        <w:t xml:space="preserve"> </w:t>
      </w:r>
      <w:r>
        <w:t>in</w:t>
      </w:r>
      <w:r>
        <w:rPr>
          <w:spacing w:val="-2"/>
        </w:rPr>
        <w:t xml:space="preserve"> </w:t>
      </w:r>
      <w:r>
        <w:t>each</w:t>
      </w:r>
      <w:r>
        <w:rPr>
          <w:spacing w:val="-2"/>
        </w:rPr>
        <w:t xml:space="preserve"> </w:t>
      </w:r>
      <w:r>
        <w:t>area,</w:t>
      </w:r>
      <w:r>
        <w:rPr>
          <w:spacing w:val="-4"/>
        </w:rPr>
        <w:t xml:space="preserve"> </w:t>
      </w:r>
      <w:r>
        <w:t>one</w:t>
      </w:r>
      <w:r>
        <w:rPr>
          <w:spacing w:val="-4"/>
        </w:rPr>
        <w:t xml:space="preserve"> </w:t>
      </w:r>
      <w:r>
        <w:t>might write</w:t>
      </w:r>
      <w:r>
        <w:rPr>
          <w:spacing w:val="-3"/>
        </w:rPr>
        <w:t xml:space="preserve"> </w:t>
      </w:r>
      <w:r>
        <w:t>an</w:t>
      </w:r>
      <w:r>
        <w:rPr>
          <w:spacing w:val="-3"/>
        </w:rPr>
        <w:t xml:space="preserve"> </w:t>
      </w:r>
      <w:r>
        <w:t>external</w:t>
      </w:r>
      <w:r>
        <w:rPr>
          <w:spacing w:val="-3"/>
        </w:rPr>
        <w:t xml:space="preserve"> </w:t>
      </w:r>
      <w:r>
        <w:t>grant</w:t>
      </w:r>
      <w:r>
        <w:rPr>
          <w:spacing w:val="-4"/>
        </w:rPr>
        <w:t xml:space="preserve"> </w:t>
      </w:r>
      <w:r>
        <w:t>in</w:t>
      </w:r>
      <w:r>
        <w:rPr>
          <w:spacing w:val="-2"/>
        </w:rPr>
        <w:t xml:space="preserve"> </w:t>
      </w:r>
      <w:r>
        <w:t>keeping</w:t>
      </w:r>
      <w:r>
        <w:rPr>
          <w:spacing w:val="-2"/>
        </w:rPr>
        <w:t xml:space="preserve"> </w:t>
      </w:r>
      <w:r>
        <w:t>with</w:t>
      </w:r>
      <w:r>
        <w:rPr>
          <w:spacing w:val="-3"/>
        </w:rPr>
        <w:t xml:space="preserve"> </w:t>
      </w:r>
      <w:r>
        <w:t>research</w:t>
      </w:r>
      <w:r>
        <w:rPr>
          <w:spacing w:val="-3"/>
        </w:rPr>
        <w:t xml:space="preserve"> </w:t>
      </w:r>
      <w:r>
        <w:t>interests. Also</w:t>
      </w:r>
      <w:r>
        <w:rPr>
          <w:spacing w:val="-3"/>
        </w:rPr>
        <w:t xml:space="preserve"> </w:t>
      </w:r>
      <w:r>
        <w:t>in</w:t>
      </w:r>
      <w:r>
        <w:rPr>
          <w:spacing w:val="-3"/>
        </w:rPr>
        <w:t xml:space="preserve"> </w:t>
      </w:r>
      <w:r>
        <w:t>this</w:t>
      </w:r>
      <w:r>
        <w:rPr>
          <w:spacing w:val="-6"/>
        </w:rPr>
        <w:t xml:space="preserve"> </w:t>
      </w:r>
      <w:r>
        <w:t>year,</w:t>
      </w:r>
      <w:r>
        <w:rPr>
          <w:spacing w:val="-3"/>
        </w:rPr>
        <w:t xml:space="preserve"> </w:t>
      </w:r>
      <w:r>
        <w:t>per</w:t>
      </w:r>
      <w:r>
        <w:rPr>
          <w:spacing w:val="-3"/>
        </w:rPr>
        <w:t xml:space="preserve"> </w:t>
      </w:r>
      <w:r>
        <w:t>stipulations of Section 24.4.1 of the CBA, one is eligible for Tenure and Promotion to the rank of Associate Professor.</w:t>
      </w:r>
    </w:p>
    <w:p w14:paraId="39DDFC20" w14:textId="77777777" w:rsidR="00B13987" w:rsidRDefault="006B6663" w:rsidP="009F0BFA">
      <w:pPr>
        <w:pStyle w:val="Heading1"/>
        <w:numPr>
          <w:ilvl w:val="0"/>
          <w:numId w:val="17"/>
        </w:numPr>
        <w:spacing w:before="480" w:after="120"/>
        <w:ind w:left="432" w:hanging="432"/>
      </w:pPr>
      <w:bookmarkStart w:id="9" w:name="_bookmark9"/>
      <w:bookmarkEnd w:id="9"/>
      <w:r>
        <w:t>Performance</w:t>
      </w:r>
      <w:r>
        <w:rPr>
          <w:spacing w:val="-11"/>
        </w:rPr>
        <w:t xml:space="preserve"> </w:t>
      </w:r>
      <w:r>
        <w:t>Criteria</w:t>
      </w:r>
      <w:r>
        <w:rPr>
          <w:spacing w:val="-6"/>
        </w:rPr>
        <w:t xml:space="preserve"> </w:t>
      </w:r>
      <w:r>
        <w:t>for</w:t>
      </w:r>
      <w:r>
        <w:rPr>
          <w:spacing w:val="-7"/>
        </w:rPr>
        <w:t xml:space="preserve"> </w:t>
      </w:r>
      <w:r>
        <w:t>Tenure</w:t>
      </w:r>
      <w:r>
        <w:rPr>
          <w:spacing w:val="-10"/>
        </w:rPr>
        <w:t xml:space="preserve"> </w:t>
      </w:r>
      <w:r>
        <w:t>and</w:t>
      </w:r>
      <w:r>
        <w:rPr>
          <w:spacing w:val="-5"/>
        </w:rPr>
        <w:t xml:space="preserve"> </w:t>
      </w:r>
      <w:r>
        <w:t>Promotion</w:t>
      </w:r>
      <w:r>
        <w:rPr>
          <w:spacing w:val="-5"/>
        </w:rPr>
        <w:t xml:space="preserve"> </w:t>
      </w:r>
      <w:r>
        <w:t>to</w:t>
      </w:r>
      <w:r>
        <w:rPr>
          <w:spacing w:val="-8"/>
        </w:rPr>
        <w:t xml:space="preserve"> </w:t>
      </w:r>
      <w:r>
        <w:t>Associate</w:t>
      </w:r>
      <w:r>
        <w:rPr>
          <w:spacing w:val="-8"/>
        </w:rPr>
        <w:t xml:space="preserve"> </w:t>
      </w:r>
      <w:r>
        <w:rPr>
          <w:spacing w:val="-2"/>
        </w:rPr>
        <w:t>Professor</w:t>
      </w:r>
    </w:p>
    <w:p w14:paraId="141E34EA" w14:textId="0C313C67" w:rsidR="00B13987" w:rsidRDefault="006B6663" w:rsidP="000B04BB">
      <w:pPr>
        <w:pStyle w:val="BodyText"/>
        <w:spacing w:before="120" w:after="120"/>
        <w:ind w:left="0"/>
      </w:pPr>
      <w:r>
        <w:t>In</w:t>
      </w:r>
      <w:r>
        <w:rPr>
          <w:spacing w:val="-3"/>
        </w:rPr>
        <w:t xml:space="preserve"> </w:t>
      </w:r>
      <w:r>
        <w:t>accordance</w:t>
      </w:r>
      <w:r>
        <w:rPr>
          <w:spacing w:val="-3"/>
        </w:rPr>
        <w:t xml:space="preserve"> </w:t>
      </w:r>
      <w:r>
        <w:t>with</w:t>
      </w:r>
      <w:r>
        <w:rPr>
          <w:spacing w:val="-3"/>
        </w:rPr>
        <w:t xml:space="preserve"> </w:t>
      </w:r>
      <w:r>
        <w:t>Section</w:t>
      </w:r>
      <w:r>
        <w:rPr>
          <w:spacing w:val="-2"/>
        </w:rPr>
        <w:t xml:space="preserve"> </w:t>
      </w:r>
      <w:r>
        <w:t>24.8.2</w:t>
      </w:r>
      <w:r>
        <w:rPr>
          <w:spacing w:val="-4"/>
        </w:rPr>
        <w:t xml:space="preserve"> </w:t>
      </w:r>
      <w:r>
        <w:t>of</w:t>
      </w:r>
      <w:r>
        <w:rPr>
          <w:spacing w:val="-3"/>
        </w:rPr>
        <w:t xml:space="preserve"> </w:t>
      </w:r>
      <w:r>
        <w:t>the</w:t>
      </w:r>
      <w:r>
        <w:rPr>
          <w:spacing w:val="-3"/>
        </w:rPr>
        <w:t xml:space="preserve"> </w:t>
      </w:r>
      <w:r>
        <w:rPr>
          <w:spacing w:val="-4"/>
        </w:rPr>
        <w:t>CBA:</w:t>
      </w:r>
    </w:p>
    <w:p w14:paraId="65E0ADF4" w14:textId="77777777" w:rsidR="00B13987" w:rsidRDefault="006B6663" w:rsidP="00D05801">
      <w:pPr>
        <w:spacing w:before="120" w:after="60"/>
        <w:ind w:left="576"/>
        <w:rPr>
          <w:sz w:val="21"/>
        </w:rPr>
      </w:pPr>
      <w:r>
        <w:rPr>
          <w:sz w:val="21"/>
        </w:rPr>
        <w:t>Reviews</w:t>
      </w:r>
      <w:r>
        <w:rPr>
          <w:spacing w:val="-5"/>
          <w:sz w:val="21"/>
        </w:rPr>
        <w:t xml:space="preserve"> </w:t>
      </w:r>
      <w:r>
        <w:rPr>
          <w:sz w:val="21"/>
        </w:rPr>
        <w:t>for</w:t>
      </w:r>
      <w:r>
        <w:rPr>
          <w:spacing w:val="-6"/>
          <w:sz w:val="21"/>
        </w:rPr>
        <w:t xml:space="preserve"> </w:t>
      </w:r>
      <w:r>
        <w:rPr>
          <w:sz w:val="21"/>
        </w:rPr>
        <w:t>tenure</w:t>
      </w:r>
      <w:r>
        <w:rPr>
          <w:spacing w:val="-5"/>
          <w:sz w:val="21"/>
        </w:rPr>
        <w:t xml:space="preserve"> </w:t>
      </w:r>
      <w:r>
        <w:rPr>
          <w:sz w:val="21"/>
        </w:rPr>
        <w:t>will</w:t>
      </w:r>
      <w:r>
        <w:rPr>
          <w:spacing w:val="-4"/>
          <w:sz w:val="21"/>
        </w:rPr>
        <w:t xml:space="preserve"> </w:t>
      </w:r>
      <w:r>
        <w:rPr>
          <w:sz w:val="21"/>
        </w:rPr>
        <w:t>result</w:t>
      </w:r>
      <w:r>
        <w:rPr>
          <w:spacing w:val="-6"/>
          <w:sz w:val="21"/>
        </w:rPr>
        <w:t xml:space="preserve"> </w:t>
      </w:r>
      <w:r>
        <w:rPr>
          <w:sz w:val="21"/>
        </w:rPr>
        <w:t>in</w:t>
      </w:r>
      <w:r>
        <w:rPr>
          <w:spacing w:val="-5"/>
          <w:sz w:val="21"/>
        </w:rPr>
        <w:t xml:space="preserve"> </w:t>
      </w:r>
      <w:r>
        <w:rPr>
          <w:sz w:val="21"/>
        </w:rPr>
        <w:t>one</w:t>
      </w:r>
      <w:r>
        <w:rPr>
          <w:spacing w:val="-5"/>
          <w:sz w:val="21"/>
        </w:rPr>
        <w:t xml:space="preserve"> </w:t>
      </w:r>
      <w:r>
        <w:rPr>
          <w:sz w:val="21"/>
        </w:rPr>
        <w:t>of</w:t>
      </w:r>
      <w:r>
        <w:rPr>
          <w:spacing w:val="-6"/>
          <w:sz w:val="21"/>
        </w:rPr>
        <w:t xml:space="preserve"> </w:t>
      </w:r>
      <w:r>
        <w:rPr>
          <w:sz w:val="21"/>
        </w:rPr>
        <w:t>the</w:t>
      </w:r>
      <w:r>
        <w:rPr>
          <w:spacing w:val="-5"/>
          <w:sz w:val="21"/>
        </w:rPr>
        <w:t xml:space="preserve"> </w:t>
      </w:r>
      <w:r>
        <w:rPr>
          <w:sz w:val="21"/>
        </w:rPr>
        <w:t>following</w:t>
      </w:r>
      <w:r>
        <w:rPr>
          <w:spacing w:val="-6"/>
          <w:sz w:val="21"/>
        </w:rPr>
        <w:t xml:space="preserve"> </w:t>
      </w:r>
      <w:r>
        <w:rPr>
          <w:spacing w:val="-2"/>
          <w:sz w:val="21"/>
        </w:rPr>
        <w:t>actions:</w:t>
      </w:r>
    </w:p>
    <w:p w14:paraId="777E4546" w14:textId="77777777" w:rsidR="00B13987" w:rsidRDefault="006B6663" w:rsidP="000B04BB">
      <w:pPr>
        <w:pStyle w:val="ListParagraph"/>
        <w:numPr>
          <w:ilvl w:val="0"/>
          <w:numId w:val="12"/>
        </w:numPr>
        <w:spacing w:after="120"/>
        <w:ind w:left="864" w:hanging="288"/>
        <w:contextualSpacing/>
        <w:rPr>
          <w:sz w:val="21"/>
        </w:rPr>
      </w:pPr>
      <w:r>
        <w:rPr>
          <w:sz w:val="21"/>
        </w:rPr>
        <w:t>Tenured,</w:t>
      </w:r>
      <w:r>
        <w:rPr>
          <w:spacing w:val="-3"/>
          <w:sz w:val="21"/>
        </w:rPr>
        <w:t xml:space="preserve"> </w:t>
      </w:r>
      <w:r>
        <w:rPr>
          <w:sz w:val="21"/>
        </w:rPr>
        <w:t>with</w:t>
      </w:r>
      <w:r>
        <w:rPr>
          <w:spacing w:val="-2"/>
          <w:sz w:val="21"/>
        </w:rPr>
        <w:t xml:space="preserve"> </w:t>
      </w:r>
      <w:r>
        <w:rPr>
          <w:sz w:val="21"/>
        </w:rPr>
        <w:t>promotion</w:t>
      </w:r>
      <w:r>
        <w:rPr>
          <w:spacing w:val="-2"/>
          <w:sz w:val="21"/>
        </w:rPr>
        <w:t xml:space="preserve"> </w:t>
      </w:r>
      <w:r>
        <w:rPr>
          <w:sz w:val="21"/>
        </w:rPr>
        <w:t>to</w:t>
      </w:r>
      <w:r>
        <w:rPr>
          <w:spacing w:val="-2"/>
          <w:sz w:val="21"/>
        </w:rPr>
        <w:t xml:space="preserve"> </w:t>
      </w:r>
      <w:r>
        <w:rPr>
          <w:sz w:val="21"/>
        </w:rPr>
        <w:t>Associate</w:t>
      </w:r>
      <w:r>
        <w:rPr>
          <w:spacing w:val="-2"/>
          <w:sz w:val="21"/>
        </w:rPr>
        <w:t xml:space="preserve"> </w:t>
      </w:r>
      <w:r>
        <w:rPr>
          <w:sz w:val="21"/>
        </w:rPr>
        <w:t>Professor</w:t>
      </w:r>
      <w:r>
        <w:rPr>
          <w:spacing w:val="-5"/>
          <w:sz w:val="21"/>
        </w:rPr>
        <w:t xml:space="preserve"> </w:t>
      </w:r>
      <w:r>
        <w:rPr>
          <w:sz w:val="21"/>
        </w:rPr>
        <w:t>(if</w:t>
      </w:r>
      <w:r>
        <w:rPr>
          <w:spacing w:val="-3"/>
          <w:sz w:val="21"/>
        </w:rPr>
        <w:t xml:space="preserve"> </w:t>
      </w:r>
      <w:r>
        <w:rPr>
          <w:sz w:val="21"/>
        </w:rPr>
        <w:t>the</w:t>
      </w:r>
      <w:r>
        <w:rPr>
          <w:spacing w:val="-2"/>
          <w:sz w:val="21"/>
        </w:rPr>
        <w:t xml:space="preserve"> </w:t>
      </w:r>
      <w:r>
        <w:rPr>
          <w:sz w:val="21"/>
        </w:rPr>
        <w:t>candidate</w:t>
      </w:r>
      <w:r>
        <w:rPr>
          <w:spacing w:val="-5"/>
          <w:sz w:val="21"/>
        </w:rPr>
        <w:t xml:space="preserve"> </w:t>
      </w:r>
      <w:r>
        <w:rPr>
          <w:sz w:val="21"/>
        </w:rPr>
        <w:t>is</w:t>
      </w:r>
      <w:r>
        <w:rPr>
          <w:spacing w:val="-2"/>
          <w:sz w:val="21"/>
        </w:rPr>
        <w:t xml:space="preserve"> </w:t>
      </w:r>
      <w:r>
        <w:rPr>
          <w:sz w:val="21"/>
        </w:rPr>
        <w:t>an</w:t>
      </w:r>
      <w:r>
        <w:rPr>
          <w:spacing w:val="-4"/>
          <w:sz w:val="21"/>
        </w:rPr>
        <w:t xml:space="preserve"> </w:t>
      </w:r>
      <w:r>
        <w:rPr>
          <w:sz w:val="21"/>
        </w:rPr>
        <w:t>Assistant</w:t>
      </w:r>
      <w:r>
        <w:rPr>
          <w:spacing w:val="-3"/>
          <w:sz w:val="21"/>
        </w:rPr>
        <w:t xml:space="preserve"> </w:t>
      </w:r>
      <w:r>
        <w:rPr>
          <w:sz w:val="21"/>
        </w:rPr>
        <w:t>Professor</w:t>
      </w:r>
      <w:r>
        <w:rPr>
          <w:spacing w:val="-1"/>
          <w:sz w:val="21"/>
        </w:rPr>
        <w:t xml:space="preserve"> </w:t>
      </w:r>
      <w:r>
        <w:rPr>
          <w:sz w:val="21"/>
        </w:rPr>
        <w:t>at</w:t>
      </w:r>
      <w:r>
        <w:rPr>
          <w:spacing w:val="-3"/>
          <w:sz w:val="21"/>
        </w:rPr>
        <w:t xml:space="preserve"> </w:t>
      </w:r>
      <w:r>
        <w:rPr>
          <w:sz w:val="21"/>
        </w:rPr>
        <w:t>the time of review)</w:t>
      </w:r>
    </w:p>
    <w:p w14:paraId="42349440" w14:textId="77777777" w:rsidR="00B13987" w:rsidRDefault="006B6663" w:rsidP="000B04BB">
      <w:pPr>
        <w:pStyle w:val="ListParagraph"/>
        <w:numPr>
          <w:ilvl w:val="0"/>
          <w:numId w:val="12"/>
        </w:numPr>
        <w:spacing w:before="120" w:after="120"/>
        <w:ind w:left="864" w:hanging="288"/>
        <w:contextualSpacing/>
        <w:rPr>
          <w:sz w:val="21"/>
        </w:rPr>
      </w:pPr>
      <w:r>
        <w:rPr>
          <w:sz w:val="21"/>
        </w:rPr>
        <w:t>Tenured</w:t>
      </w:r>
      <w:r>
        <w:rPr>
          <w:spacing w:val="-6"/>
          <w:sz w:val="21"/>
        </w:rPr>
        <w:t xml:space="preserve"> </w:t>
      </w:r>
      <w:r>
        <w:rPr>
          <w:sz w:val="21"/>
        </w:rPr>
        <w:t>(if</w:t>
      </w:r>
      <w:r>
        <w:rPr>
          <w:spacing w:val="-5"/>
          <w:sz w:val="21"/>
        </w:rPr>
        <w:t xml:space="preserve"> </w:t>
      </w:r>
      <w:r>
        <w:rPr>
          <w:sz w:val="21"/>
        </w:rPr>
        <w:t>the</w:t>
      </w:r>
      <w:r>
        <w:rPr>
          <w:spacing w:val="-4"/>
          <w:sz w:val="21"/>
        </w:rPr>
        <w:t xml:space="preserve"> </w:t>
      </w:r>
      <w:r>
        <w:rPr>
          <w:sz w:val="21"/>
        </w:rPr>
        <w:t>candidate</w:t>
      </w:r>
      <w:r>
        <w:rPr>
          <w:spacing w:val="-4"/>
          <w:sz w:val="21"/>
        </w:rPr>
        <w:t xml:space="preserve"> </w:t>
      </w:r>
      <w:r>
        <w:rPr>
          <w:sz w:val="21"/>
        </w:rPr>
        <w:t>is</w:t>
      </w:r>
      <w:r>
        <w:rPr>
          <w:spacing w:val="-4"/>
          <w:sz w:val="21"/>
        </w:rPr>
        <w:t xml:space="preserve"> </w:t>
      </w:r>
      <w:r>
        <w:rPr>
          <w:sz w:val="21"/>
        </w:rPr>
        <w:t>an</w:t>
      </w:r>
      <w:r>
        <w:rPr>
          <w:spacing w:val="-6"/>
          <w:sz w:val="21"/>
        </w:rPr>
        <w:t xml:space="preserve"> </w:t>
      </w:r>
      <w:r>
        <w:rPr>
          <w:sz w:val="21"/>
        </w:rPr>
        <w:t>Associate</w:t>
      </w:r>
      <w:r>
        <w:rPr>
          <w:spacing w:val="-4"/>
          <w:sz w:val="21"/>
        </w:rPr>
        <w:t xml:space="preserve"> </w:t>
      </w:r>
      <w:r>
        <w:rPr>
          <w:sz w:val="21"/>
        </w:rPr>
        <w:t>or</w:t>
      </w:r>
      <w:r>
        <w:rPr>
          <w:spacing w:val="-4"/>
          <w:sz w:val="21"/>
        </w:rPr>
        <w:t xml:space="preserve"> </w:t>
      </w:r>
      <w:r>
        <w:rPr>
          <w:sz w:val="21"/>
        </w:rPr>
        <w:t>Full</w:t>
      </w:r>
      <w:r>
        <w:rPr>
          <w:spacing w:val="-5"/>
          <w:sz w:val="21"/>
        </w:rPr>
        <w:t xml:space="preserve"> </w:t>
      </w:r>
      <w:r>
        <w:rPr>
          <w:sz w:val="21"/>
        </w:rPr>
        <w:t>Professor</w:t>
      </w:r>
      <w:r>
        <w:rPr>
          <w:spacing w:val="-5"/>
          <w:sz w:val="21"/>
        </w:rPr>
        <w:t xml:space="preserve"> </w:t>
      </w:r>
      <w:r>
        <w:rPr>
          <w:sz w:val="21"/>
        </w:rPr>
        <w:t>at</w:t>
      </w:r>
      <w:r>
        <w:rPr>
          <w:spacing w:val="-4"/>
          <w:sz w:val="21"/>
        </w:rPr>
        <w:t xml:space="preserve"> </w:t>
      </w:r>
      <w:r>
        <w:rPr>
          <w:sz w:val="21"/>
        </w:rPr>
        <w:t>the</w:t>
      </w:r>
      <w:r>
        <w:rPr>
          <w:spacing w:val="-4"/>
          <w:sz w:val="21"/>
        </w:rPr>
        <w:t xml:space="preserve"> </w:t>
      </w:r>
      <w:r>
        <w:rPr>
          <w:sz w:val="21"/>
        </w:rPr>
        <w:t>time</w:t>
      </w:r>
      <w:r>
        <w:rPr>
          <w:spacing w:val="-4"/>
          <w:sz w:val="21"/>
        </w:rPr>
        <w:t xml:space="preserve"> </w:t>
      </w:r>
      <w:r>
        <w:rPr>
          <w:sz w:val="21"/>
        </w:rPr>
        <w:t>of</w:t>
      </w:r>
      <w:r>
        <w:rPr>
          <w:spacing w:val="-4"/>
          <w:sz w:val="21"/>
        </w:rPr>
        <w:t xml:space="preserve"> </w:t>
      </w:r>
      <w:r>
        <w:rPr>
          <w:spacing w:val="-2"/>
          <w:sz w:val="21"/>
        </w:rPr>
        <w:t>review)</w:t>
      </w:r>
    </w:p>
    <w:p w14:paraId="762844F9" w14:textId="77777777" w:rsidR="00B13987" w:rsidRDefault="006B6663" w:rsidP="000B04BB">
      <w:pPr>
        <w:pStyle w:val="ListParagraph"/>
        <w:numPr>
          <w:ilvl w:val="0"/>
          <w:numId w:val="12"/>
        </w:numPr>
        <w:tabs>
          <w:tab w:val="left" w:pos="1141"/>
        </w:tabs>
        <w:spacing w:before="120" w:after="120"/>
        <w:ind w:left="864" w:hanging="288"/>
        <w:contextualSpacing/>
        <w:rPr>
          <w:sz w:val="21"/>
        </w:rPr>
      </w:pPr>
      <w:r>
        <w:rPr>
          <w:spacing w:val="-2"/>
          <w:sz w:val="21"/>
        </w:rPr>
        <w:t>Denied</w:t>
      </w:r>
    </w:p>
    <w:p w14:paraId="11370F32" w14:textId="77777777" w:rsidR="0042470C" w:rsidRDefault="006B6663" w:rsidP="000B04BB">
      <w:pPr>
        <w:pStyle w:val="BodyText"/>
        <w:spacing w:before="120" w:after="120"/>
        <w:ind w:left="0"/>
      </w:pPr>
      <w:r>
        <w:rPr>
          <w:i/>
        </w:rPr>
        <w:t>Thus,</w:t>
      </w:r>
      <w:r>
        <w:rPr>
          <w:i/>
          <w:spacing w:val="-5"/>
        </w:rPr>
        <w:t xml:space="preserve"> </w:t>
      </w:r>
      <w:r>
        <w:rPr>
          <w:i/>
        </w:rPr>
        <w:t>tenure</w:t>
      </w:r>
      <w:r>
        <w:rPr>
          <w:i/>
          <w:spacing w:val="-3"/>
        </w:rPr>
        <w:t xml:space="preserve"> </w:t>
      </w:r>
      <w:r>
        <w:rPr>
          <w:i/>
        </w:rPr>
        <w:t>and</w:t>
      </w:r>
      <w:r>
        <w:rPr>
          <w:i/>
          <w:spacing w:val="-5"/>
        </w:rPr>
        <w:t xml:space="preserve"> </w:t>
      </w:r>
      <w:r>
        <w:rPr>
          <w:i/>
        </w:rPr>
        <w:t>promotion</w:t>
      </w:r>
      <w:r>
        <w:rPr>
          <w:i/>
          <w:spacing w:val="-5"/>
        </w:rPr>
        <w:t xml:space="preserve"> </w:t>
      </w:r>
      <w:r>
        <w:rPr>
          <w:i/>
        </w:rPr>
        <w:t>to</w:t>
      </w:r>
      <w:r>
        <w:rPr>
          <w:i/>
          <w:spacing w:val="-2"/>
        </w:rPr>
        <w:t xml:space="preserve"> </w:t>
      </w:r>
      <w:r>
        <w:rPr>
          <w:i/>
        </w:rPr>
        <w:t>the</w:t>
      </w:r>
      <w:r>
        <w:rPr>
          <w:i/>
          <w:spacing w:val="-2"/>
        </w:rPr>
        <w:t xml:space="preserve"> </w:t>
      </w:r>
      <w:r>
        <w:rPr>
          <w:i/>
        </w:rPr>
        <w:t>rank</w:t>
      </w:r>
      <w:r>
        <w:rPr>
          <w:i/>
          <w:spacing w:val="-3"/>
        </w:rPr>
        <w:t xml:space="preserve"> </w:t>
      </w:r>
      <w:r>
        <w:rPr>
          <w:i/>
        </w:rPr>
        <w:t>of</w:t>
      </w:r>
      <w:r>
        <w:rPr>
          <w:i/>
          <w:spacing w:val="-3"/>
        </w:rPr>
        <w:t xml:space="preserve"> </w:t>
      </w:r>
      <w:r>
        <w:rPr>
          <w:i/>
        </w:rPr>
        <w:t>Associate</w:t>
      </w:r>
      <w:r>
        <w:rPr>
          <w:i/>
          <w:spacing w:val="-3"/>
        </w:rPr>
        <w:t xml:space="preserve"> </w:t>
      </w:r>
      <w:r>
        <w:rPr>
          <w:i/>
        </w:rPr>
        <w:t>Professor</w:t>
      </w:r>
      <w:r>
        <w:rPr>
          <w:i/>
          <w:spacing w:val="-3"/>
        </w:rPr>
        <w:t xml:space="preserve"> </w:t>
      </w:r>
      <w:r>
        <w:rPr>
          <w:i/>
        </w:rPr>
        <w:t>are</w:t>
      </w:r>
      <w:r>
        <w:rPr>
          <w:i/>
          <w:spacing w:val="-2"/>
        </w:rPr>
        <w:t xml:space="preserve"> </w:t>
      </w:r>
      <w:r>
        <w:rPr>
          <w:i/>
        </w:rPr>
        <w:t>simultaneously</w:t>
      </w:r>
      <w:r>
        <w:rPr>
          <w:i/>
          <w:spacing w:val="-2"/>
        </w:rPr>
        <w:t xml:space="preserve"> granted.</w:t>
      </w:r>
    </w:p>
    <w:p w14:paraId="2C10E7E8" w14:textId="01DCDDD6" w:rsidR="00B13987" w:rsidRDefault="006B6663" w:rsidP="000B04BB">
      <w:pPr>
        <w:pStyle w:val="BodyText"/>
        <w:spacing w:before="120" w:after="120"/>
        <w:ind w:left="0"/>
      </w:pPr>
      <w:r>
        <w:t>Section</w:t>
      </w:r>
      <w:r>
        <w:rPr>
          <w:spacing w:val="-2"/>
        </w:rPr>
        <w:t xml:space="preserve"> </w:t>
      </w:r>
      <w:r>
        <w:t>24.4.1</w:t>
      </w:r>
      <w:r>
        <w:rPr>
          <w:spacing w:val="-2"/>
        </w:rPr>
        <w:t xml:space="preserve"> </w:t>
      </w:r>
      <w:r>
        <w:t>of</w:t>
      </w:r>
      <w:r>
        <w:rPr>
          <w:spacing w:val="-4"/>
        </w:rPr>
        <w:t xml:space="preserve"> </w:t>
      </w:r>
      <w:r>
        <w:t>the</w:t>
      </w:r>
      <w:r>
        <w:rPr>
          <w:spacing w:val="-2"/>
        </w:rPr>
        <w:t xml:space="preserve"> </w:t>
      </w:r>
      <w:r>
        <w:t>CBA</w:t>
      </w:r>
      <w:r>
        <w:rPr>
          <w:spacing w:val="-2"/>
        </w:rPr>
        <w:t xml:space="preserve"> </w:t>
      </w:r>
      <w:r>
        <w:t>stipulates</w:t>
      </w:r>
      <w:r>
        <w:rPr>
          <w:spacing w:val="-5"/>
        </w:rPr>
        <w:t xml:space="preserve"> </w:t>
      </w:r>
      <w:r>
        <w:t>eligibility</w:t>
      </w:r>
      <w:r>
        <w:rPr>
          <w:spacing w:val="-4"/>
        </w:rPr>
        <w:t xml:space="preserve"> </w:t>
      </w:r>
      <w:r>
        <w:t>for</w:t>
      </w:r>
      <w:r>
        <w:rPr>
          <w:spacing w:val="-2"/>
        </w:rPr>
        <w:t xml:space="preserve"> </w:t>
      </w:r>
      <w:r>
        <w:t>tenure</w:t>
      </w:r>
      <w:r>
        <w:rPr>
          <w:spacing w:val="-3"/>
        </w:rPr>
        <w:t xml:space="preserve"> </w:t>
      </w:r>
      <w:r>
        <w:t>and</w:t>
      </w:r>
      <w:r>
        <w:rPr>
          <w:spacing w:val="-3"/>
        </w:rPr>
        <w:t xml:space="preserve"> </w:t>
      </w:r>
      <w:r>
        <w:t>promotion to</w:t>
      </w:r>
      <w:r>
        <w:rPr>
          <w:spacing w:val="-2"/>
        </w:rPr>
        <w:t xml:space="preserve"> </w:t>
      </w:r>
      <w:r>
        <w:t>the</w:t>
      </w:r>
      <w:r>
        <w:rPr>
          <w:spacing w:val="-1"/>
        </w:rPr>
        <w:t xml:space="preserve"> </w:t>
      </w:r>
      <w:r>
        <w:t>rank</w:t>
      </w:r>
      <w:r>
        <w:rPr>
          <w:spacing w:val="-5"/>
        </w:rPr>
        <w:t xml:space="preserve"> </w:t>
      </w:r>
      <w:r>
        <w:t>of Associate Professor:</w:t>
      </w:r>
    </w:p>
    <w:p w14:paraId="1F9D67C8" w14:textId="6BEAAF28" w:rsidR="00B13987" w:rsidRDefault="006B6663" w:rsidP="000B04BB">
      <w:pPr>
        <w:spacing w:before="120" w:after="120"/>
        <w:ind w:left="576"/>
        <w:rPr>
          <w:sz w:val="21"/>
        </w:rPr>
      </w:pPr>
      <w:r>
        <w:rPr>
          <w:sz w:val="21"/>
        </w:rPr>
        <w:t>Only tenure-track faculty who are appointed to the academic rank of assistant professor or higher are</w:t>
      </w:r>
      <w:r>
        <w:rPr>
          <w:spacing w:val="-3"/>
          <w:sz w:val="21"/>
        </w:rPr>
        <w:t xml:space="preserve"> </w:t>
      </w:r>
      <w:r>
        <w:rPr>
          <w:sz w:val="21"/>
        </w:rPr>
        <w:t>eligible</w:t>
      </w:r>
      <w:r>
        <w:rPr>
          <w:spacing w:val="-2"/>
          <w:sz w:val="21"/>
        </w:rPr>
        <w:t xml:space="preserve"> </w:t>
      </w:r>
      <w:r>
        <w:rPr>
          <w:sz w:val="21"/>
        </w:rPr>
        <w:t>for</w:t>
      </w:r>
      <w:r>
        <w:rPr>
          <w:spacing w:val="-3"/>
          <w:sz w:val="21"/>
        </w:rPr>
        <w:t xml:space="preserve"> </w:t>
      </w:r>
      <w:r>
        <w:rPr>
          <w:sz w:val="21"/>
        </w:rPr>
        <w:t>tenure.</w:t>
      </w:r>
      <w:r>
        <w:rPr>
          <w:spacing w:val="-3"/>
          <w:sz w:val="21"/>
        </w:rPr>
        <w:t xml:space="preserve"> </w:t>
      </w:r>
      <w:r>
        <w:rPr>
          <w:sz w:val="21"/>
        </w:rPr>
        <w:t>Eligible</w:t>
      </w:r>
      <w:r>
        <w:rPr>
          <w:spacing w:val="-2"/>
          <w:sz w:val="21"/>
        </w:rPr>
        <w:t xml:space="preserve"> </w:t>
      </w:r>
      <w:r>
        <w:rPr>
          <w:sz w:val="21"/>
        </w:rPr>
        <w:t>faculty</w:t>
      </w:r>
      <w:r>
        <w:rPr>
          <w:spacing w:val="-2"/>
          <w:sz w:val="21"/>
        </w:rPr>
        <w:t xml:space="preserve"> </w:t>
      </w:r>
      <w:r>
        <w:rPr>
          <w:sz w:val="21"/>
        </w:rPr>
        <w:t>members</w:t>
      </w:r>
      <w:r>
        <w:rPr>
          <w:spacing w:val="-3"/>
          <w:sz w:val="21"/>
        </w:rPr>
        <w:t xml:space="preserve"> </w:t>
      </w:r>
      <w:r>
        <w:rPr>
          <w:sz w:val="21"/>
        </w:rPr>
        <w:t>will</w:t>
      </w:r>
      <w:r>
        <w:rPr>
          <w:spacing w:val="-1"/>
          <w:sz w:val="21"/>
        </w:rPr>
        <w:t xml:space="preserve"> </w:t>
      </w:r>
      <w:r>
        <w:rPr>
          <w:sz w:val="21"/>
        </w:rPr>
        <w:t>stand</w:t>
      </w:r>
      <w:r>
        <w:rPr>
          <w:spacing w:val="-1"/>
          <w:sz w:val="21"/>
        </w:rPr>
        <w:t xml:space="preserve"> </w:t>
      </w:r>
      <w:r>
        <w:rPr>
          <w:sz w:val="21"/>
        </w:rPr>
        <w:t>for</w:t>
      </w:r>
      <w:r>
        <w:rPr>
          <w:spacing w:val="-3"/>
          <w:sz w:val="21"/>
        </w:rPr>
        <w:t xml:space="preserve"> </w:t>
      </w:r>
      <w:r>
        <w:rPr>
          <w:sz w:val="21"/>
        </w:rPr>
        <w:t>tenure</w:t>
      </w:r>
      <w:r>
        <w:rPr>
          <w:spacing w:val="-2"/>
          <w:sz w:val="21"/>
        </w:rPr>
        <w:t xml:space="preserve"> </w:t>
      </w:r>
      <w:r>
        <w:rPr>
          <w:sz w:val="21"/>
        </w:rPr>
        <w:t>no</w:t>
      </w:r>
      <w:r>
        <w:rPr>
          <w:spacing w:val="-2"/>
          <w:sz w:val="21"/>
        </w:rPr>
        <w:t xml:space="preserve"> </w:t>
      </w:r>
      <w:r>
        <w:rPr>
          <w:sz w:val="21"/>
        </w:rPr>
        <w:t>later</w:t>
      </w:r>
      <w:r>
        <w:rPr>
          <w:spacing w:val="-3"/>
          <w:sz w:val="21"/>
        </w:rPr>
        <w:t xml:space="preserve"> </w:t>
      </w:r>
      <w:r>
        <w:rPr>
          <w:sz w:val="21"/>
        </w:rPr>
        <w:t>than</w:t>
      </w:r>
      <w:r>
        <w:rPr>
          <w:spacing w:val="-1"/>
          <w:sz w:val="21"/>
        </w:rPr>
        <w:t xml:space="preserve"> </w:t>
      </w:r>
      <w:r>
        <w:rPr>
          <w:sz w:val="21"/>
        </w:rPr>
        <w:t>the</w:t>
      </w:r>
      <w:r>
        <w:rPr>
          <w:spacing w:val="-2"/>
          <w:sz w:val="21"/>
        </w:rPr>
        <w:t xml:space="preserve"> </w:t>
      </w:r>
      <w:r>
        <w:rPr>
          <w:sz w:val="21"/>
        </w:rPr>
        <w:t>sixth</w:t>
      </w:r>
      <w:r>
        <w:rPr>
          <w:spacing w:val="-2"/>
          <w:sz w:val="21"/>
        </w:rPr>
        <w:t xml:space="preserve"> </w:t>
      </w:r>
      <w:r>
        <w:rPr>
          <w:sz w:val="21"/>
        </w:rPr>
        <w:t>(6</w:t>
      </w:r>
      <w:r w:rsidRPr="0042470C">
        <w:rPr>
          <w:sz w:val="21"/>
          <w:vertAlign w:val="superscript"/>
        </w:rPr>
        <w:t>th</w:t>
      </w:r>
      <w:r>
        <w:rPr>
          <w:sz w:val="21"/>
        </w:rPr>
        <w:t>)</w:t>
      </w:r>
      <w:r>
        <w:rPr>
          <w:spacing w:val="-3"/>
          <w:sz w:val="21"/>
        </w:rPr>
        <w:t xml:space="preserve"> </w:t>
      </w:r>
      <w:r>
        <w:rPr>
          <w:sz w:val="21"/>
        </w:rPr>
        <w:t>year of</w:t>
      </w:r>
      <w:r>
        <w:rPr>
          <w:spacing w:val="-3"/>
          <w:sz w:val="21"/>
        </w:rPr>
        <w:t xml:space="preserve"> </w:t>
      </w:r>
      <w:r>
        <w:rPr>
          <w:sz w:val="21"/>
        </w:rPr>
        <w:t>full-time</w:t>
      </w:r>
      <w:r>
        <w:rPr>
          <w:spacing w:val="-2"/>
          <w:sz w:val="21"/>
        </w:rPr>
        <w:t xml:space="preserve"> </w:t>
      </w:r>
      <w:r>
        <w:rPr>
          <w:sz w:val="21"/>
        </w:rPr>
        <w:t>employment</w:t>
      </w:r>
      <w:r>
        <w:rPr>
          <w:spacing w:val="-3"/>
          <w:sz w:val="21"/>
        </w:rPr>
        <w:t xml:space="preserve"> </w:t>
      </w:r>
      <w:r>
        <w:rPr>
          <w:sz w:val="21"/>
        </w:rPr>
        <w:t>with</w:t>
      </w:r>
      <w:r>
        <w:rPr>
          <w:spacing w:val="-2"/>
          <w:sz w:val="21"/>
        </w:rPr>
        <w:t xml:space="preserve"> </w:t>
      </w:r>
      <w:r>
        <w:rPr>
          <w:sz w:val="21"/>
        </w:rPr>
        <w:t>the</w:t>
      </w:r>
      <w:r>
        <w:rPr>
          <w:spacing w:val="-2"/>
          <w:sz w:val="21"/>
        </w:rPr>
        <w:t xml:space="preserve"> </w:t>
      </w:r>
      <w:r>
        <w:rPr>
          <w:sz w:val="21"/>
        </w:rPr>
        <w:t>University.</w:t>
      </w:r>
      <w:r>
        <w:rPr>
          <w:spacing w:val="-3"/>
          <w:sz w:val="21"/>
        </w:rPr>
        <w:t xml:space="preserve"> </w:t>
      </w:r>
      <w:r>
        <w:rPr>
          <w:sz w:val="21"/>
        </w:rPr>
        <w:t>Extensions</w:t>
      </w:r>
      <w:r>
        <w:rPr>
          <w:spacing w:val="-2"/>
          <w:sz w:val="21"/>
        </w:rPr>
        <w:t xml:space="preserve"> </w:t>
      </w:r>
      <w:r>
        <w:rPr>
          <w:sz w:val="21"/>
        </w:rPr>
        <w:t>may</w:t>
      </w:r>
      <w:r>
        <w:rPr>
          <w:spacing w:val="-2"/>
          <w:sz w:val="21"/>
        </w:rPr>
        <w:t xml:space="preserve"> </w:t>
      </w:r>
      <w:r>
        <w:rPr>
          <w:sz w:val="21"/>
        </w:rPr>
        <w:t>be</w:t>
      </w:r>
      <w:r>
        <w:rPr>
          <w:spacing w:val="-2"/>
          <w:sz w:val="21"/>
        </w:rPr>
        <w:t xml:space="preserve"> </w:t>
      </w:r>
      <w:r>
        <w:rPr>
          <w:sz w:val="21"/>
        </w:rPr>
        <w:t>approved</w:t>
      </w:r>
      <w:r>
        <w:rPr>
          <w:spacing w:val="-2"/>
          <w:sz w:val="21"/>
        </w:rPr>
        <w:t xml:space="preserve"> </w:t>
      </w:r>
      <w:r>
        <w:rPr>
          <w:sz w:val="21"/>
        </w:rPr>
        <w:t>by</w:t>
      </w:r>
      <w:r>
        <w:rPr>
          <w:spacing w:val="-2"/>
          <w:sz w:val="21"/>
        </w:rPr>
        <w:t xml:space="preserve"> </w:t>
      </w:r>
      <w:r>
        <w:rPr>
          <w:sz w:val="21"/>
        </w:rPr>
        <w:t>the</w:t>
      </w:r>
      <w:r>
        <w:rPr>
          <w:spacing w:val="-2"/>
          <w:sz w:val="21"/>
        </w:rPr>
        <w:t xml:space="preserve"> </w:t>
      </w:r>
      <w:r>
        <w:rPr>
          <w:sz w:val="21"/>
        </w:rPr>
        <w:t>Provost</w:t>
      </w:r>
      <w:r>
        <w:rPr>
          <w:spacing w:val="-3"/>
          <w:sz w:val="21"/>
        </w:rPr>
        <w:t xml:space="preserve"> </w:t>
      </w:r>
      <w:r>
        <w:rPr>
          <w:sz w:val="21"/>
        </w:rPr>
        <w:t>for</w:t>
      </w:r>
      <w:r>
        <w:rPr>
          <w:spacing w:val="-3"/>
          <w:sz w:val="21"/>
        </w:rPr>
        <w:t xml:space="preserve"> </w:t>
      </w:r>
      <w:r>
        <w:rPr>
          <w:sz w:val="21"/>
        </w:rPr>
        <w:t>reasons such as major illness, extenuating circumstances, or situations that require a faculty member’s extended absence from full-time service.</w:t>
      </w:r>
    </w:p>
    <w:p w14:paraId="02B7B37D" w14:textId="1270DA19" w:rsidR="00B13987" w:rsidRDefault="006B6663" w:rsidP="000B04BB">
      <w:pPr>
        <w:pStyle w:val="BodyText"/>
        <w:spacing w:before="120" w:after="120"/>
        <w:ind w:left="0"/>
      </w:pPr>
      <w:r>
        <w:t>The</w:t>
      </w:r>
      <w:r>
        <w:rPr>
          <w:spacing w:val="-4"/>
        </w:rPr>
        <w:t xml:space="preserve"> </w:t>
      </w:r>
      <w:r>
        <w:t>candidate</w:t>
      </w:r>
      <w:r>
        <w:rPr>
          <w:spacing w:val="-3"/>
        </w:rPr>
        <w:t xml:space="preserve"> </w:t>
      </w:r>
      <w:r>
        <w:t>will</w:t>
      </w:r>
      <w:r>
        <w:rPr>
          <w:spacing w:val="-4"/>
        </w:rPr>
        <w:t xml:space="preserve"> </w:t>
      </w:r>
      <w:r>
        <w:t>systematically</w:t>
      </w:r>
      <w:r>
        <w:rPr>
          <w:spacing w:val="-4"/>
        </w:rPr>
        <w:t xml:space="preserve"> </w:t>
      </w:r>
      <w:r>
        <w:t>assemble</w:t>
      </w:r>
      <w:r>
        <w:rPr>
          <w:spacing w:val="-4"/>
        </w:rPr>
        <w:t xml:space="preserve"> </w:t>
      </w:r>
      <w:r>
        <w:t>a</w:t>
      </w:r>
      <w:r>
        <w:rPr>
          <w:spacing w:val="-8"/>
        </w:rPr>
        <w:t xml:space="preserve"> </w:t>
      </w:r>
      <w:r>
        <w:t>Professional</w:t>
      </w:r>
      <w:r>
        <w:rPr>
          <w:spacing w:val="-4"/>
        </w:rPr>
        <w:t xml:space="preserve"> </w:t>
      </w:r>
      <w:r>
        <w:t>Record</w:t>
      </w:r>
      <w:r>
        <w:rPr>
          <w:spacing w:val="-4"/>
        </w:rPr>
        <w:t xml:space="preserve"> </w:t>
      </w:r>
      <w:r>
        <w:t>providing</w:t>
      </w:r>
      <w:r>
        <w:rPr>
          <w:spacing w:val="-6"/>
        </w:rPr>
        <w:t xml:space="preserve"> </w:t>
      </w:r>
      <w:r>
        <w:t>evidence</w:t>
      </w:r>
      <w:r>
        <w:rPr>
          <w:spacing w:val="-4"/>
        </w:rPr>
        <w:t xml:space="preserve"> </w:t>
      </w:r>
      <w:r>
        <w:t>in support of</w:t>
      </w:r>
    </w:p>
    <w:p w14:paraId="6C5F0D83" w14:textId="60993EC8" w:rsidR="00B13987" w:rsidRPr="00F8432B" w:rsidRDefault="006B6663" w:rsidP="000B04BB">
      <w:pPr>
        <w:pStyle w:val="ListParagraph"/>
        <w:numPr>
          <w:ilvl w:val="0"/>
          <w:numId w:val="11"/>
        </w:numPr>
        <w:spacing w:before="120" w:after="120"/>
        <w:ind w:left="576" w:hanging="288"/>
        <w:rPr>
          <w:sz w:val="24"/>
          <w:szCs w:val="24"/>
        </w:rPr>
      </w:pPr>
      <w:r>
        <w:rPr>
          <w:b/>
          <w:i/>
          <w:sz w:val="24"/>
        </w:rPr>
        <w:t>Teaching</w:t>
      </w:r>
      <w:r>
        <w:rPr>
          <w:b/>
          <w:i/>
          <w:spacing w:val="-6"/>
          <w:sz w:val="24"/>
        </w:rPr>
        <w:t xml:space="preserve"> </w:t>
      </w:r>
      <w:r>
        <w:rPr>
          <w:b/>
          <w:i/>
          <w:sz w:val="24"/>
        </w:rPr>
        <w:t>effectiveness</w:t>
      </w:r>
      <w:r w:rsidRPr="00F8432B">
        <w:rPr>
          <w:iCs/>
          <w:sz w:val="24"/>
        </w:rPr>
        <w:t>,</w:t>
      </w:r>
      <w:r>
        <w:rPr>
          <w:i/>
          <w:spacing w:val="-5"/>
          <w:sz w:val="24"/>
        </w:rPr>
        <w:t xml:space="preserve"> </w:t>
      </w:r>
      <w:r>
        <w:rPr>
          <w:sz w:val="24"/>
        </w:rPr>
        <w:t>defined</w:t>
      </w:r>
      <w:r>
        <w:rPr>
          <w:spacing w:val="-3"/>
          <w:sz w:val="24"/>
        </w:rPr>
        <w:t xml:space="preserve"> </w:t>
      </w:r>
      <w:r w:rsidRPr="000F47E5">
        <w:rPr>
          <w:sz w:val="24"/>
          <w:szCs w:val="24"/>
        </w:rPr>
        <w:t>in</w:t>
      </w:r>
      <w:r w:rsidRPr="000F47E5">
        <w:rPr>
          <w:spacing w:val="-3"/>
          <w:sz w:val="24"/>
          <w:szCs w:val="24"/>
        </w:rPr>
        <w:t xml:space="preserve"> </w:t>
      </w:r>
      <w:r w:rsidRPr="000F47E5">
        <w:rPr>
          <w:sz w:val="24"/>
          <w:szCs w:val="24"/>
        </w:rPr>
        <w:t>the</w:t>
      </w:r>
      <w:r w:rsidRPr="000F47E5">
        <w:rPr>
          <w:spacing w:val="-2"/>
          <w:sz w:val="24"/>
          <w:szCs w:val="24"/>
        </w:rPr>
        <w:t xml:space="preserve"> </w:t>
      </w:r>
      <w:r w:rsidRPr="000F47E5">
        <w:rPr>
          <w:sz w:val="24"/>
          <w:szCs w:val="24"/>
        </w:rPr>
        <w:t>CAH</w:t>
      </w:r>
      <w:r w:rsidRPr="000F47E5">
        <w:rPr>
          <w:spacing w:val="-5"/>
          <w:sz w:val="24"/>
          <w:szCs w:val="24"/>
        </w:rPr>
        <w:t xml:space="preserve"> </w:t>
      </w:r>
      <w:r w:rsidRPr="000F47E5">
        <w:rPr>
          <w:sz w:val="24"/>
          <w:szCs w:val="24"/>
        </w:rPr>
        <w:t>Guidelines</w:t>
      </w:r>
      <w:r w:rsidRPr="000F47E5">
        <w:rPr>
          <w:spacing w:val="-2"/>
          <w:sz w:val="24"/>
          <w:szCs w:val="24"/>
        </w:rPr>
        <w:t xml:space="preserve"> </w:t>
      </w:r>
      <w:r w:rsidRPr="000F47E5">
        <w:rPr>
          <w:sz w:val="24"/>
          <w:szCs w:val="24"/>
        </w:rPr>
        <w:t>to</w:t>
      </w:r>
      <w:r w:rsidRPr="000F47E5">
        <w:rPr>
          <w:spacing w:val="-4"/>
          <w:sz w:val="24"/>
          <w:szCs w:val="24"/>
        </w:rPr>
        <w:t xml:space="preserve"> </w:t>
      </w:r>
      <w:r w:rsidR="00CA2DD4">
        <w:rPr>
          <w:spacing w:val="-4"/>
          <w:sz w:val="24"/>
          <w:szCs w:val="24"/>
        </w:rPr>
        <w:t>include</w:t>
      </w:r>
      <w:r w:rsidR="00CA2DD4" w:rsidRPr="000F47E5">
        <w:rPr>
          <w:spacing w:val="-4"/>
          <w:sz w:val="24"/>
          <w:szCs w:val="24"/>
        </w:rPr>
        <w:t xml:space="preserve"> </w:t>
      </w:r>
      <w:r w:rsidR="000F47E5" w:rsidRPr="00F8432B">
        <w:rPr>
          <w:sz w:val="24"/>
          <w:szCs w:val="24"/>
        </w:rPr>
        <w:t>“demonstrating responsiveness to concerns raised,” “showing effectiveness in course design…, delivery…, and assessment,” and “demonstrating a positive contribution to program, department, and/or university curriculum” (I.2, p. 5)</w:t>
      </w:r>
      <w:r w:rsidR="00CA2DD4">
        <w:rPr>
          <w:sz w:val="24"/>
          <w:szCs w:val="24"/>
        </w:rPr>
        <w:t>.</w:t>
      </w:r>
    </w:p>
    <w:p w14:paraId="15963B07" w14:textId="2D875FED" w:rsidR="00B13987" w:rsidRDefault="006B6663" w:rsidP="000B04BB">
      <w:pPr>
        <w:pStyle w:val="ListParagraph"/>
        <w:numPr>
          <w:ilvl w:val="0"/>
          <w:numId w:val="11"/>
        </w:numPr>
        <w:spacing w:before="120" w:after="120"/>
        <w:ind w:left="576" w:hanging="288"/>
        <w:rPr>
          <w:sz w:val="24"/>
        </w:rPr>
      </w:pPr>
      <w:r>
        <w:rPr>
          <w:b/>
          <w:i/>
          <w:sz w:val="24"/>
        </w:rPr>
        <w:t>Scholarship</w:t>
      </w:r>
      <w:r w:rsidRPr="00F8432B">
        <w:rPr>
          <w:iCs/>
          <w:sz w:val="24"/>
        </w:rPr>
        <w:t>,</w:t>
      </w:r>
      <w:r>
        <w:rPr>
          <w:i/>
          <w:spacing w:val="-2"/>
          <w:sz w:val="24"/>
        </w:rPr>
        <w:t xml:space="preserve"> </w:t>
      </w:r>
      <w:r>
        <w:rPr>
          <w:sz w:val="24"/>
        </w:rPr>
        <w:t>providing</w:t>
      </w:r>
      <w:r>
        <w:rPr>
          <w:spacing w:val="-3"/>
          <w:sz w:val="24"/>
        </w:rPr>
        <w:t xml:space="preserve"> </w:t>
      </w:r>
      <w:r>
        <w:rPr>
          <w:sz w:val="24"/>
        </w:rPr>
        <w:t>evidence</w:t>
      </w:r>
      <w:r>
        <w:rPr>
          <w:spacing w:val="-5"/>
          <w:sz w:val="24"/>
        </w:rPr>
        <w:t xml:space="preserve"> </w:t>
      </w:r>
      <w:r>
        <w:rPr>
          <w:sz w:val="24"/>
        </w:rPr>
        <w:t>of</w:t>
      </w:r>
      <w:r>
        <w:rPr>
          <w:spacing w:val="-5"/>
          <w:sz w:val="24"/>
        </w:rPr>
        <w:t xml:space="preserve"> </w:t>
      </w:r>
      <w:r>
        <w:rPr>
          <w:sz w:val="24"/>
        </w:rPr>
        <w:t>at</w:t>
      </w:r>
      <w:r>
        <w:rPr>
          <w:spacing w:val="-3"/>
          <w:sz w:val="24"/>
        </w:rPr>
        <w:t xml:space="preserve"> </w:t>
      </w:r>
      <w:r>
        <w:rPr>
          <w:sz w:val="24"/>
        </w:rPr>
        <w:t>least</w:t>
      </w:r>
      <w:r>
        <w:rPr>
          <w:spacing w:val="-3"/>
          <w:sz w:val="24"/>
        </w:rPr>
        <w:t xml:space="preserve"> </w:t>
      </w:r>
      <w:r>
        <w:rPr>
          <w:sz w:val="24"/>
        </w:rPr>
        <w:t>two</w:t>
      </w:r>
      <w:r>
        <w:rPr>
          <w:spacing w:val="-3"/>
          <w:sz w:val="24"/>
        </w:rPr>
        <w:t xml:space="preserve"> </w:t>
      </w:r>
      <w:r>
        <w:rPr>
          <w:sz w:val="24"/>
        </w:rPr>
        <w:t>activities</w:t>
      </w:r>
      <w:r>
        <w:rPr>
          <w:spacing w:val="-5"/>
          <w:sz w:val="24"/>
        </w:rPr>
        <w:t xml:space="preserve"> </w:t>
      </w:r>
      <w:r>
        <w:rPr>
          <w:sz w:val="24"/>
        </w:rPr>
        <w:t>or</w:t>
      </w:r>
      <w:r>
        <w:rPr>
          <w:spacing w:val="-3"/>
          <w:sz w:val="24"/>
        </w:rPr>
        <w:t xml:space="preserve"> </w:t>
      </w:r>
      <w:r>
        <w:rPr>
          <w:sz w:val="24"/>
        </w:rPr>
        <w:t>equivalent</w:t>
      </w:r>
      <w:r>
        <w:rPr>
          <w:spacing w:val="-3"/>
          <w:sz w:val="24"/>
        </w:rPr>
        <w:t xml:space="preserve"> </w:t>
      </w:r>
      <w:r>
        <w:rPr>
          <w:sz w:val="24"/>
        </w:rPr>
        <w:t>in</w:t>
      </w:r>
      <w:r>
        <w:rPr>
          <w:spacing w:val="-5"/>
          <w:sz w:val="24"/>
        </w:rPr>
        <w:t xml:space="preserve"> </w:t>
      </w:r>
      <w:r>
        <w:rPr>
          <w:sz w:val="24"/>
        </w:rPr>
        <w:t>Category</w:t>
      </w:r>
      <w:r>
        <w:rPr>
          <w:spacing w:val="-3"/>
          <w:sz w:val="24"/>
        </w:rPr>
        <w:t xml:space="preserve"> </w:t>
      </w:r>
      <w:r>
        <w:rPr>
          <w:sz w:val="24"/>
        </w:rPr>
        <w:t>A and three activities in Category B per departmental standards within the period of review. Candidates must include letters of acceptance for scholarly activities that are forthcoming; and</w:t>
      </w:r>
    </w:p>
    <w:p w14:paraId="34F448ED" w14:textId="579076D6" w:rsidR="0042470C" w:rsidRPr="0042470C" w:rsidRDefault="006B6663" w:rsidP="000B04BB">
      <w:pPr>
        <w:pStyle w:val="ListParagraph"/>
        <w:numPr>
          <w:ilvl w:val="0"/>
          <w:numId w:val="11"/>
        </w:numPr>
        <w:spacing w:before="120" w:after="120"/>
        <w:ind w:left="576" w:hanging="288"/>
        <w:rPr>
          <w:sz w:val="24"/>
        </w:rPr>
      </w:pPr>
      <w:r>
        <w:rPr>
          <w:b/>
          <w:i/>
          <w:sz w:val="24"/>
        </w:rPr>
        <w:t>Service</w:t>
      </w:r>
      <w:r w:rsidR="006C15E4">
        <w:rPr>
          <w:sz w:val="24"/>
        </w:rPr>
        <w:t>, defined in the CAH Guidelines as “serving on and contributing to at least two department-level committees. College, university, public, and professional service may substitute for these department-level committees” (I.2</w:t>
      </w:r>
      <w:r w:rsidR="00CA2DD4">
        <w:rPr>
          <w:sz w:val="24"/>
        </w:rPr>
        <w:t>, p. 5</w:t>
      </w:r>
      <w:r w:rsidR="006C15E4">
        <w:rPr>
          <w:sz w:val="24"/>
        </w:rPr>
        <w:t>)</w:t>
      </w:r>
      <w:r>
        <w:rPr>
          <w:sz w:val="24"/>
        </w:rPr>
        <w:t>.</w:t>
      </w:r>
    </w:p>
    <w:p w14:paraId="010A1261" w14:textId="77777777" w:rsidR="0042470C" w:rsidRDefault="006B6663" w:rsidP="000B04BB">
      <w:pPr>
        <w:pStyle w:val="BodyText"/>
        <w:spacing w:before="120" w:after="120"/>
        <w:ind w:left="0"/>
      </w:pPr>
      <w:r>
        <w:t>The</w:t>
      </w:r>
      <w:r>
        <w:rPr>
          <w:spacing w:val="-1"/>
        </w:rPr>
        <w:t xml:space="preserve"> </w:t>
      </w:r>
      <w:r>
        <w:t>procedural</w:t>
      </w:r>
      <w:r>
        <w:rPr>
          <w:spacing w:val="-3"/>
        </w:rPr>
        <w:t xml:space="preserve"> </w:t>
      </w:r>
      <w:r>
        <w:t>guidelines</w:t>
      </w:r>
      <w:r>
        <w:rPr>
          <w:spacing w:val="-3"/>
        </w:rPr>
        <w:t xml:space="preserve"> </w:t>
      </w:r>
      <w:r>
        <w:t>for</w:t>
      </w:r>
      <w:r>
        <w:rPr>
          <w:spacing w:val="-3"/>
        </w:rPr>
        <w:t xml:space="preserve"> </w:t>
      </w:r>
      <w:r>
        <w:t>Tenure</w:t>
      </w:r>
      <w:r>
        <w:rPr>
          <w:spacing w:val="-3"/>
        </w:rPr>
        <w:t xml:space="preserve"> </w:t>
      </w:r>
      <w:r>
        <w:t>and</w:t>
      </w:r>
      <w:r>
        <w:rPr>
          <w:spacing w:val="-5"/>
        </w:rPr>
        <w:t xml:space="preserve"> </w:t>
      </w:r>
      <w:r>
        <w:t>Promotion</w:t>
      </w:r>
      <w:r>
        <w:rPr>
          <w:spacing w:val="-5"/>
        </w:rPr>
        <w:t xml:space="preserve"> </w:t>
      </w:r>
      <w:r>
        <w:t>from</w:t>
      </w:r>
      <w:r>
        <w:rPr>
          <w:spacing w:val="-4"/>
        </w:rPr>
        <w:t xml:space="preserve"> </w:t>
      </w:r>
      <w:r>
        <w:t>the</w:t>
      </w:r>
      <w:r>
        <w:rPr>
          <w:spacing w:val="-3"/>
        </w:rPr>
        <w:t xml:space="preserve"> </w:t>
      </w:r>
      <w:r>
        <w:t>department</w:t>
      </w:r>
      <w:r>
        <w:rPr>
          <w:spacing w:val="-3"/>
        </w:rPr>
        <w:t xml:space="preserve"> </w:t>
      </w:r>
      <w:r>
        <w:t>to</w:t>
      </w:r>
      <w:r>
        <w:rPr>
          <w:spacing w:val="-4"/>
        </w:rPr>
        <w:t xml:space="preserve"> </w:t>
      </w:r>
      <w:r>
        <w:t>college</w:t>
      </w:r>
      <w:r>
        <w:rPr>
          <w:spacing w:val="-3"/>
        </w:rPr>
        <w:t xml:space="preserve"> </w:t>
      </w:r>
      <w:r>
        <w:t>to university levels are specified in Section 24.7 of the CBA.</w:t>
      </w:r>
    </w:p>
    <w:p w14:paraId="6DEF806D" w14:textId="09F46D19" w:rsidR="00DF4064" w:rsidRPr="00F8432B" w:rsidRDefault="006C15E4" w:rsidP="000B04BB">
      <w:pPr>
        <w:pStyle w:val="BodyText"/>
        <w:spacing w:before="120" w:after="120"/>
        <w:ind w:left="0"/>
      </w:pPr>
      <w:r w:rsidRPr="00F8432B">
        <w:t>Faculty members may apply for early tenure, in accordance with CBA 24.4.3</w:t>
      </w:r>
      <w:r w:rsidR="00CA2DD4" w:rsidRPr="00F8432B">
        <w:t>(</w:t>
      </w:r>
      <w:r w:rsidRPr="00F8432B">
        <w:t>b</w:t>
      </w:r>
      <w:r w:rsidR="00CA2DD4" w:rsidRPr="00F8432B">
        <w:t>)</w:t>
      </w:r>
      <w:r w:rsidRPr="00F8432B">
        <w:t>. The faculty member must demonstrate “exceptional achievements” in all three areas of review.</w:t>
      </w:r>
      <w:bookmarkStart w:id="10" w:name="_bookmark10"/>
      <w:bookmarkEnd w:id="10"/>
    </w:p>
    <w:p w14:paraId="3DE11B26" w14:textId="77777777" w:rsidR="00DF4064" w:rsidRDefault="00DF4064" w:rsidP="009F0BFA">
      <w:pPr>
        <w:pStyle w:val="Heading1"/>
        <w:numPr>
          <w:ilvl w:val="0"/>
          <w:numId w:val="17"/>
        </w:numPr>
        <w:spacing w:before="480" w:after="120"/>
        <w:ind w:left="432" w:hanging="432"/>
      </w:pPr>
      <w:r>
        <w:t>Performance</w:t>
      </w:r>
      <w:r>
        <w:rPr>
          <w:spacing w:val="-12"/>
        </w:rPr>
        <w:t xml:space="preserve"> </w:t>
      </w:r>
      <w:r>
        <w:t>Criteria</w:t>
      </w:r>
      <w:r>
        <w:rPr>
          <w:spacing w:val="-9"/>
        </w:rPr>
        <w:t xml:space="preserve"> </w:t>
      </w:r>
      <w:r>
        <w:t>for</w:t>
      </w:r>
      <w:r>
        <w:rPr>
          <w:spacing w:val="-5"/>
        </w:rPr>
        <w:t xml:space="preserve"> </w:t>
      </w:r>
      <w:r>
        <w:t>Promotion</w:t>
      </w:r>
      <w:r>
        <w:rPr>
          <w:spacing w:val="-6"/>
        </w:rPr>
        <w:t xml:space="preserve"> </w:t>
      </w:r>
      <w:r>
        <w:t>to</w:t>
      </w:r>
      <w:r>
        <w:rPr>
          <w:spacing w:val="-6"/>
        </w:rPr>
        <w:t xml:space="preserve"> </w:t>
      </w:r>
      <w:r>
        <w:t>Full</w:t>
      </w:r>
      <w:r>
        <w:rPr>
          <w:spacing w:val="-7"/>
        </w:rPr>
        <w:t xml:space="preserve"> </w:t>
      </w:r>
      <w:r>
        <w:rPr>
          <w:spacing w:val="-2"/>
        </w:rPr>
        <w:t>Professor</w:t>
      </w:r>
    </w:p>
    <w:p w14:paraId="28361666" w14:textId="77777777" w:rsidR="00261D0F" w:rsidRDefault="006B6663" w:rsidP="00D05801">
      <w:pPr>
        <w:pStyle w:val="BodyText"/>
        <w:spacing w:before="120" w:after="120"/>
        <w:ind w:left="0"/>
      </w:pPr>
      <w:r>
        <w:t>Faculty</w:t>
      </w:r>
      <w:r>
        <w:rPr>
          <w:spacing w:val="-2"/>
        </w:rPr>
        <w:t xml:space="preserve"> </w:t>
      </w:r>
      <w:r>
        <w:t>at</w:t>
      </w:r>
      <w:r>
        <w:rPr>
          <w:spacing w:val="-4"/>
        </w:rPr>
        <w:t xml:space="preserve"> </w:t>
      </w:r>
      <w:r>
        <w:t>the</w:t>
      </w:r>
      <w:r>
        <w:rPr>
          <w:spacing w:val="-2"/>
        </w:rPr>
        <w:t xml:space="preserve"> </w:t>
      </w:r>
      <w:r>
        <w:t>rank</w:t>
      </w:r>
      <w:r>
        <w:rPr>
          <w:spacing w:val="-5"/>
        </w:rPr>
        <w:t xml:space="preserve"> </w:t>
      </w:r>
      <w:r>
        <w:t>of</w:t>
      </w:r>
      <w:r>
        <w:rPr>
          <w:spacing w:val="-3"/>
        </w:rPr>
        <w:t xml:space="preserve"> </w:t>
      </w:r>
      <w:r>
        <w:t>Associate</w:t>
      </w:r>
      <w:r>
        <w:rPr>
          <w:spacing w:val="-4"/>
        </w:rPr>
        <w:t xml:space="preserve"> </w:t>
      </w:r>
      <w:r>
        <w:t>Professor</w:t>
      </w:r>
      <w:r>
        <w:rPr>
          <w:spacing w:val="-1"/>
        </w:rPr>
        <w:t xml:space="preserve"> </w:t>
      </w:r>
      <w:r>
        <w:t>are</w:t>
      </w:r>
      <w:r>
        <w:rPr>
          <w:spacing w:val="-1"/>
        </w:rPr>
        <w:t xml:space="preserve"> </w:t>
      </w:r>
      <w:r>
        <w:t>not</w:t>
      </w:r>
      <w:r>
        <w:rPr>
          <w:spacing w:val="-1"/>
        </w:rPr>
        <w:t xml:space="preserve"> </w:t>
      </w:r>
      <w:r>
        <w:t>required</w:t>
      </w:r>
      <w:r>
        <w:rPr>
          <w:spacing w:val="-2"/>
        </w:rPr>
        <w:t xml:space="preserve"> </w:t>
      </w:r>
      <w:r>
        <w:t>to</w:t>
      </w:r>
      <w:r>
        <w:rPr>
          <w:spacing w:val="-1"/>
        </w:rPr>
        <w:t xml:space="preserve"> </w:t>
      </w:r>
      <w:r>
        <w:t>apply</w:t>
      </w:r>
      <w:r>
        <w:rPr>
          <w:spacing w:val="-5"/>
        </w:rPr>
        <w:t xml:space="preserve"> </w:t>
      </w:r>
      <w:r>
        <w:t>for</w:t>
      </w:r>
      <w:r>
        <w:rPr>
          <w:spacing w:val="-2"/>
        </w:rPr>
        <w:t xml:space="preserve"> </w:t>
      </w:r>
      <w:r>
        <w:t>promotion</w:t>
      </w:r>
      <w:r>
        <w:rPr>
          <w:spacing w:val="-2"/>
        </w:rPr>
        <w:t xml:space="preserve"> </w:t>
      </w:r>
      <w:r>
        <w:t>to</w:t>
      </w:r>
      <w:r>
        <w:rPr>
          <w:spacing w:val="-2"/>
        </w:rPr>
        <w:t xml:space="preserve"> </w:t>
      </w:r>
      <w:r>
        <w:t>the</w:t>
      </w:r>
      <w:r>
        <w:rPr>
          <w:spacing w:val="-2"/>
        </w:rPr>
        <w:t xml:space="preserve"> </w:t>
      </w:r>
      <w:r>
        <w:t>rank</w:t>
      </w:r>
      <w:r>
        <w:rPr>
          <w:spacing w:val="-2"/>
        </w:rPr>
        <w:t xml:space="preserve"> </w:t>
      </w:r>
      <w:r>
        <w:t xml:space="preserve">of Full Professor. However, faculty who choose not to apply for promotion to the rank of Full </w:t>
      </w:r>
      <w:r>
        <w:lastRenderedPageBreak/>
        <w:t>Professor are still required to complete a Post-Tenure Review (see Section VI below).</w:t>
      </w:r>
    </w:p>
    <w:p w14:paraId="4EC5D77C" w14:textId="6346A508" w:rsidR="00B13987" w:rsidRDefault="006B6663" w:rsidP="00D05801">
      <w:pPr>
        <w:pStyle w:val="BodyText"/>
        <w:spacing w:before="120" w:after="120"/>
        <w:ind w:left="0"/>
      </w:pPr>
      <w:r>
        <w:t>Section</w:t>
      </w:r>
      <w:r>
        <w:rPr>
          <w:spacing w:val="-3"/>
        </w:rPr>
        <w:t xml:space="preserve"> </w:t>
      </w:r>
      <w:r>
        <w:t>24.4.4</w:t>
      </w:r>
      <w:r>
        <w:rPr>
          <w:spacing w:val="-3"/>
        </w:rPr>
        <w:t xml:space="preserve"> </w:t>
      </w:r>
      <w:r>
        <w:t>of</w:t>
      </w:r>
      <w:r>
        <w:rPr>
          <w:spacing w:val="-4"/>
        </w:rPr>
        <w:t xml:space="preserve"> </w:t>
      </w:r>
      <w:r>
        <w:t>the</w:t>
      </w:r>
      <w:r>
        <w:rPr>
          <w:spacing w:val="-3"/>
        </w:rPr>
        <w:t xml:space="preserve"> </w:t>
      </w:r>
      <w:r>
        <w:t>CBA</w:t>
      </w:r>
      <w:r>
        <w:rPr>
          <w:spacing w:val="-3"/>
        </w:rPr>
        <w:t xml:space="preserve"> </w:t>
      </w:r>
      <w:r>
        <w:t>stipulates</w:t>
      </w:r>
      <w:r>
        <w:rPr>
          <w:spacing w:val="-5"/>
        </w:rPr>
        <w:t xml:space="preserve"> </w:t>
      </w:r>
      <w:r>
        <w:t>eligibility</w:t>
      </w:r>
      <w:r>
        <w:rPr>
          <w:spacing w:val="-5"/>
        </w:rPr>
        <w:t xml:space="preserve"> </w:t>
      </w:r>
      <w:r>
        <w:t>for</w:t>
      </w:r>
      <w:r>
        <w:rPr>
          <w:spacing w:val="-3"/>
        </w:rPr>
        <w:t xml:space="preserve"> </w:t>
      </w:r>
      <w:r>
        <w:t>Promotion</w:t>
      </w:r>
      <w:r>
        <w:rPr>
          <w:spacing w:val="-2"/>
        </w:rPr>
        <w:t xml:space="preserve"> </w:t>
      </w:r>
      <w:r>
        <w:t>to</w:t>
      </w:r>
      <w:r>
        <w:rPr>
          <w:spacing w:val="-3"/>
        </w:rPr>
        <w:t xml:space="preserve"> </w:t>
      </w:r>
      <w:r>
        <w:t>the</w:t>
      </w:r>
      <w:r>
        <w:rPr>
          <w:spacing w:val="-3"/>
        </w:rPr>
        <w:t xml:space="preserve"> </w:t>
      </w:r>
      <w:r>
        <w:t>rank of</w:t>
      </w:r>
      <w:r>
        <w:rPr>
          <w:spacing w:val="-4"/>
        </w:rPr>
        <w:t xml:space="preserve"> </w:t>
      </w:r>
      <w:r>
        <w:rPr>
          <w:spacing w:val="-2"/>
        </w:rPr>
        <w:t>Professor:</w:t>
      </w:r>
    </w:p>
    <w:p w14:paraId="16E89DD2" w14:textId="01B96B7F" w:rsidR="00B13987" w:rsidRDefault="006B6663" w:rsidP="00D05801">
      <w:pPr>
        <w:spacing w:before="120" w:after="120"/>
        <w:ind w:left="576"/>
        <w:rPr>
          <w:sz w:val="21"/>
        </w:rPr>
      </w:pPr>
      <w:r>
        <w:rPr>
          <w:sz w:val="21"/>
        </w:rPr>
        <w:t>During or following their fifth (5</w:t>
      </w:r>
      <w:r>
        <w:rPr>
          <w:position w:val="7"/>
          <w:sz w:val="14"/>
        </w:rPr>
        <w:t>th</w:t>
      </w:r>
      <w:r>
        <w:rPr>
          <w:sz w:val="21"/>
        </w:rPr>
        <w:t xml:space="preserve">) year in rank as an associate professor at Central Washington University, faculty who demonstrate excellent performance in all three </w:t>
      </w:r>
      <w:r w:rsidR="00CA2DD4">
        <w:rPr>
          <w:sz w:val="21"/>
        </w:rPr>
        <w:t xml:space="preserve">(3) </w:t>
      </w:r>
      <w:r>
        <w:rPr>
          <w:sz w:val="21"/>
        </w:rPr>
        <w:t>elements of professional responsibility</w:t>
      </w:r>
      <w:r>
        <w:rPr>
          <w:spacing w:val="-4"/>
          <w:sz w:val="21"/>
        </w:rPr>
        <w:t xml:space="preserve"> </w:t>
      </w:r>
      <w:r>
        <w:rPr>
          <w:sz w:val="21"/>
        </w:rPr>
        <w:t>(teaching,</w:t>
      </w:r>
      <w:r>
        <w:rPr>
          <w:spacing w:val="-5"/>
          <w:sz w:val="21"/>
        </w:rPr>
        <w:t xml:space="preserve"> </w:t>
      </w:r>
      <w:r>
        <w:rPr>
          <w:sz w:val="21"/>
        </w:rPr>
        <w:t>scholarship/creative</w:t>
      </w:r>
      <w:r>
        <w:rPr>
          <w:spacing w:val="-3"/>
          <w:sz w:val="21"/>
        </w:rPr>
        <w:t xml:space="preserve"> </w:t>
      </w:r>
      <w:r>
        <w:rPr>
          <w:sz w:val="21"/>
        </w:rPr>
        <w:t>activities</w:t>
      </w:r>
      <w:r>
        <w:rPr>
          <w:spacing w:val="-4"/>
          <w:sz w:val="21"/>
        </w:rPr>
        <w:t xml:space="preserve"> </w:t>
      </w:r>
      <w:r>
        <w:rPr>
          <w:sz w:val="21"/>
        </w:rPr>
        <w:t>and</w:t>
      </w:r>
      <w:r>
        <w:rPr>
          <w:spacing w:val="-3"/>
          <w:sz w:val="21"/>
        </w:rPr>
        <w:t xml:space="preserve"> </w:t>
      </w:r>
      <w:r>
        <w:rPr>
          <w:sz w:val="21"/>
        </w:rPr>
        <w:t>service)</w:t>
      </w:r>
      <w:r>
        <w:rPr>
          <w:spacing w:val="-5"/>
          <w:sz w:val="21"/>
        </w:rPr>
        <w:t xml:space="preserve"> </w:t>
      </w:r>
      <w:r>
        <w:rPr>
          <w:sz w:val="21"/>
        </w:rPr>
        <w:t>may</w:t>
      </w:r>
      <w:r>
        <w:rPr>
          <w:spacing w:val="-4"/>
          <w:sz w:val="21"/>
        </w:rPr>
        <w:t xml:space="preserve"> </w:t>
      </w:r>
      <w:r>
        <w:rPr>
          <w:sz w:val="21"/>
        </w:rPr>
        <w:t>be</w:t>
      </w:r>
      <w:r>
        <w:rPr>
          <w:spacing w:val="-4"/>
          <w:sz w:val="21"/>
        </w:rPr>
        <w:t xml:space="preserve"> </w:t>
      </w:r>
      <w:r>
        <w:rPr>
          <w:sz w:val="21"/>
        </w:rPr>
        <w:t>considered</w:t>
      </w:r>
      <w:r>
        <w:rPr>
          <w:spacing w:val="-4"/>
          <w:sz w:val="21"/>
        </w:rPr>
        <w:t xml:space="preserve"> </w:t>
      </w:r>
      <w:r>
        <w:rPr>
          <w:sz w:val="21"/>
        </w:rPr>
        <w:t>for</w:t>
      </w:r>
      <w:r>
        <w:rPr>
          <w:spacing w:val="-5"/>
          <w:sz w:val="21"/>
        </w:rPr>
        <w:t xml:space="preserve"> </w:t>
      </w:r>
      <w:r>
        <w:rPr>
          <w:sz w:val="21"/>
        </w:rPr>
        <w:t>promotion to full professor.</w:t>
      </w:r>
    </w:p>
    <w:p w14:paraId="2BD59B0C" w14:textId="3072C76A" w:rsidR="00B13987" w:rsidRDefault="006B6663" w:rsidP="00D05801">
      <w:pPr>
        <w:pStyle w:val="BodyText"/>
        <w:spacing w:before="120" w:after="120"/>
        <w:ind w:left="0"/>
      </w:pPr>
      <w:r>
        <w:t>The</w:t>
      </w:r>
      <w:r>
        <w:rPr>
          <w:spacing w:val="-4"/>
        </w:rPr>
        <w:t xml:space="preserve"> </w:t>
      </w:r>
      <w:r>
        <w:t>candidate</w:t>
      </w:r>
      <w:r>
        <w:rPr>
          <w:spacing w:val="-3"/>
        </w:rPr>
        <w:t xml:space="preserve"> </w:t>
      </w:r>
      <w:r>
        <w:t>will</w:t>
      </w:r>
      <w:r>
        <w:rPr>
          <w:spacing w:val="-5"/>
        </w:rPr>
        <w:t xml:space="preserve"> </w:t>
      </w:r>
      <w:r>
        <w:t>systematically</w:t>
      </w:r>
      <w:r>
        <w:rPr>
          <w:spacing w:val="-4"/>
        </w:rPr>
        <w:t xml:space="preserve"> </w:t>
      </w:r>
      <w:r>
        <w:t>assemble</w:t>
      </w:r>
      <w:r>
        <w:rPr>
          <w:spacing w:val="-4"/>
        </w:rPr>
        <w:t xml:space="preserve"> </w:t>
      </w:r>
      <w:r>
        <w:t>a</w:t>
      </w:r>
      <w:r>
        <w:rPr>
          <w:spacing w:val="-7"/>
        </w:rPr>
        <w:t xml:space="preserve"> </w:t>
      </w:r>
      <w:r>
        <w:t>Professional</w:t>
      </w:r>
      <w:r>
        <w:rPr>
          <w:spacing w:val="-4"/>
        </w:rPr>
        <w:t xml:space="preserve"> </w:t>
      </w:r>
      <w:r>
        <w:t>Record</w:t>
      </w:r>
      <w:r>
        <w:rPr>
          <w:spacing w:val="-2"/>
        </w:rPr>
        <w:t xml:space="preserve"> </w:t>
      </w:r>
      <w:r>
        <w:t>providing</w:t>
      </w:r>
      <w:r>
        <w:rPr>
          <w:spacing w:val="-6"/>
        </w:rPr>
        <w:t xml:space="preserve"> </w:t>
      </w:r>
      <w:r>
        <w:t>evidence</w:t>
      </w:r>
      <w:r>
        <w:rPr>
          <w:spacing w:val="-4"/>
        </w:rPr>
        <w:t xml:space="preserve"> </w:t>
      </w:r>
      <w:r>
        <w:t>in support of</w:t>
      </w:r>
    </w:p>
    <w:p w14:paraId="5BB83F29" w14:textId="02F828F2" w:rsidR="00B13987" w:rsidRPr="00696E6E" w:rsidRDefault="006B6663" w:rsidP="00D05801">
      <w:pPr>
        <w:pStyle w:val="ListParagraph"/>
        <w:numPr>
          <w:ilvl w:val="0"/>
          <w:numId w:val="10"/>
        </w:numPr>
        <w:spacing w:before="120" w:after="120"/>
        <w:ind w:left="576" w:hanging="288"/>
        <w:rPr>
          <w:sz w:val="24"/>
        </w:rPr>
      </w:pPr>
      <w:r>
        <w:rPr>
          <w:b/>
          <w:i/>
          <w:sz w:val="24"/>
        </w:rPr>
        <w:t>Teaching</w:t>
      </w:r>
      <w:r>
        <w:rPr>
          <w:b/>
          <w:i/>
          <w:spacing w:val="-6"/>
          <w:sz w:val="24"/>
        </w:rPr>
        <w:t xml:space="preserve"> </w:t>
      </w:r>
      <w:r>
        <w:rPr>
          <w:b/>
          <w:i/>
          <w:sz w:val="24"/>
        </w:rPr>
        <w:t>excellence</w:t>
      </w:r>
      <w:r w:rsidRPr="00696E6E">
        <w:rPr>
          <w:iCs/>
          <w:sz w:val="24"/>
        </w:rPr>
        <w:t>,</w:t>
      </w:r>
      <w:r w:rsidRPr="00696E6E">
        <w:rPr>
          <w:iCs/>
          <w:spacing w:val="-5"/>
          <w:sz w:val="24"/>
        </w:rPr>
        <w:t xml:space="preserve"> </w:t>
      </w:r>
      <w:r w:rsidRPr="00696E6E">
        <w:rPr>
          <w:iCs/>
          <w:sz w:val="24"/>
        </w:rPr>
        <w:t>defined</w:t>
      </w:r>
      <w:r w:rsidRPr="00696E6E">
        <w:rPr>
          <w:iCs/>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CAH</w:t>
      </w:r>
      <w:r>
        <w:rPr>
          <w:spacing w:val="-3"/>
          <w:sz w:val="24"/>
        </w:rPr>
        <w:t xml:space="preserve"> </w:t>
      </w:r>
      <w:r>
        <w:rPr>
          <w:sz w:val="24"/>
        </w:rPr>
        <w:t>Guidelines</w:t>
      </w:r>
      <w:r>
        <w:rPr>
          <w:spacing w:val="-6"/>
          <w:sz w:val="24"/>
        </w:rPr>
        <w:t xml:space="preserve"> </w:t>
      </w:r>
      <w:r>
        <w:rPr>
          <w:sz w:val="24"/>
        </w:rPr>
        <w:t>to</w:t>
      </w:r>
      <w:r>
        <w:rPr>
          <w:spacing w:val="-8"/>
          <w:sz w:val="24"/>
        </w:rPr>
        <w:t xml:space="preserve"> </w:t>
      </w:r>
      <w:r w:rsidR="00CA2DD4" w:rsidRPr="00CA2DD4">
        <w:rPr>
          <w:spacing w:val="-4"/>
          <w:sz w:val="24"/>
          <w:szCs w:val="24"/>
        </w:rPr>
        <w:t xml:space="preserve">include </w:t>
      </w:r>
      <w:r w:rsidR="00CA2DD4" w:rsidRPr="00696E6E">
        <w:rPr>
          <w:sz w:val="24"/>
          <w:szCs w:val="24"/>
        </w:rPr>
        <w:t>“at least three peer observations/evaluations since promotion that deem the candidate to be an excellent teacher”, “showing excellence in course design…, delivery…, and assessment”, and “demonstrating a significant contribution to program, department, and/or university curriculum” (I.2, p. 6)</w:t>
      </w:r>
    </w:p>
    <w:p w14:paraId="465BE8B4" w14:textId="52445CD9" w:rsidR="00B13987" w:rsidRDefault="006B6663" w:rsidP="00D05801">
      <w:pPr>
        <w:pStyle w:val="ListParagraph"/>
        <w:numPr>
          <w:ilvl w:val="0"/>
          <w:numId w:val="10"/>
        </w:numPr>
        <w:spacing w:before="120" w:after="120"/>
        <w:ind w:left="576" w:hanging="288"/>
        <w:rPr>
          <w:sz w:val="24"/>
        </w:rPr>
      </w:pPr>
      <w:r>
        <w:rPr>
          <w:b/>
          <w:i/>
          <w:sz w:val="24"/>
        </w:rPr>
        <w:t>Scholarship</w:t>
      </w:r>
      <w:r w:rsidRPr="00696E6E">
        <w:rPr>
          <w:iCs/>
          <w:sz w:val="24"/>
        </w:rPr>
        <w:t>, providing</w:t>
      </w:r>
      <w:r>
        <w:rPr>
          <w:sz w:val="24"/>
        </w:rPr>
        <w:t xml:space="preserve"> evidence of at least two refereed journal articles or a suitable combination of comparable activities in Category A and </w:t>
      </w:r>
      <w:r w:rsidR="00620341">
        <w:rPr>
          <w:sz w:val="24"/>
        </w:rPr>
        <w:t xml:space="preserve">four </w:t>
      </w:r>
      <w:r>
        <w:rPr>
          <w:sz w:val="24"/>
        </w:rPr>
        <w:t>activities in Category B per departmental</w:t>
      </w:r>
      <w:r>
        <w:rPr>
          <w:spacing w:val="-4"/>
          <w:sz w:val="24"/>
        </w:rPr>
        <w:t xml:space="preserve"> </w:t>
      </w:r>
      <w:r>
        <w:rPr>
          <w:sz w:val="24"/>
        </w:rPr>
        <w:t>standards</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period</w:t>
      </w:r>
      <w:r>
        <w:rPr>
          <w:spacing w:val="-6"/>
          <w:sz w:val="24"/>
        </w:rPr>
        <w:t xml:space="preserve"> </w:t>
      </w:r>
      <w:r>
        <w:rPr>
          <w:sz w:val="24"/>
        </w:rPr>
        <w:t>of</w:t>
      </w:r>
      <w:r>
        <w:rPr>
          <w:spacing w:val="-4"/>
          <w:sz w:val="24"/>
        </w:rPr>
        <w:t xml:space="preserve"> </w:t>
      </w:r>
      <w:r>
        <w:rPr>
          <w:sz w:val="24"/>
        </w:rPr>
        <w:t>review.</w:t>
      </w:r>
      <w:r>
        <w:rPr>
          <w:spacing w:val="-3"/>
          <w:sz w:val="24"/>
        </w:rPr>
        <w:t xml:space="preserve"> </w:t>
      </w:r>
      <w:r>
        <w:rPr>
          <w:sz w:val="24"/>
        </w:rPr>
        <w:t>Candidates</w:t>
      </w:r>
      <w:r>
        <w:rPr>
          <w:spacing w:val="-4"/>
          <w:sz w:val="24"/>
        </w:rPr>
        <w:t xml:space="preserve"> </w:t>
      </w:r>
      <w:r>
        <w:rPr>
          <w:sz w:val="24"/>
        </w:rPr>
        <w:t>should</w:t>
      </w:r>
      <w:r>
        <w:rPr>
          <w:spacing w:val="-4"/>
          <w:sz w:val="24"/>
        </w:rPr>
        <w:t xml:space="preserve"> </w:t>
      </w:r>
      <w:r>
        <w:rPr>
          <w:sz w:val="24"/>
        </w:rPr>
        <w:t>include</w:t>
      </w:r>
      <w:r>
        <w:rPr>
          <w:spacing w:val="-4"/>
          <w:sz w:val="24"/>
        </w:rPr>
        <w:t xml:space="preserve"> </w:t>
      </w:r>
      <w:r>
        <w:rPr>
          <w:sz w:val="24"/>
        </w:rPr>
        <w:t>letters</w:t>
      </w:r>
      <w:r>
        <w:rPr>
          <w:spacing w:val="-4"/>
          <w:sz w:val="24"/>
        </w:rPr>
        <w:t xml:space="preserve"> </w:t>
      </w:r>
      <w:r>
        <w:rPr>
          <w:sz w:val="24"/>
        </w:rPr>
        <w:t xml:space="preserve">of acceptance with publication dates for scholarly activities that are forthcoming. </w:t>
      </w:r>
      <w:r w:rsidR="008306E1">
        <w:rPr>
          <w:sz w:val="24"/>
        </w:rPr>
        <w:t>Faculty should demonstrate that at least one Category A achievement is independent of work done for their terminal degree.</w:t>
      </w:r>
    </w:p>
    <w:p w14:paraId="4EFB0EF1" w14:textId="32AB7BE0" w:rsidR="00B13987" w:rsidRDefault="006B6663" w:rsidP="00D05801">
      <w:pPr>
        <w:pStyle w:val="ListParagraph"/>
        <w:numPr>
          <w:ilvl w:val="0"/>
          <w:numId w:val="10"/>
        </w:numPr>
        <w:spacing w:before="120" w:after="120"/>
        <w:ind w:left="576" w:hanging="288"/>
        <w:rPr>
          <w:sz w:val="24"/>
        </w:rPr>
      </w:pPr>
      <w:r>
        <w:rPr>
          <w:b/>
          <w:i/>
          <w:sz w:val="24"/>
        </w:rPr>
        <w:t>Service</w:t>
      </w:r>
      <w:r w:rsidRPr="00696E6E">
        <w:rPr>
          <w:iCs/>
          <w:sz w:val="24"/>
        </w:rPr>
        <w:t>,</w:t>
      </w:r>
      <w:r w:rsidR="00696E6E" w:rsidRPr="00696E6E">
        <w:rPr>
          <w:iCs/>
          <w:sz w:val="24"/>
        </w:rPr>
        <w:t xml:space="preserve"> </w:t>
      </w:r>
      <w:r w:rsidRPr="00696E6E">
        <w:rPr>
          <w:iCs/>
          <w:sz w:val="24"/>
        </w:rPr>
        <w:t>delineated</w:t>
      </w:r>
      <w:r>
        <w:rPr>
          <w:sz w:val="24"/>
        </w:rPr>
        <w:t xml:space="preserve"> above in Section II.B.3, providing evidence of sustained contributions to departmental, university and professional life, with increasing service, particularly in leadership roles, to the institution, professional organizations or the community. “Sustained” can mean a variety of things, but faculty should be able to document</w:t>
      </w:r>
      <w:r>
        <w:rPr>
          <w:spacing w:val="-3"/>
          <w:sz w:val="24"/>
        </w:rPr>
        <w:t xml:space="preserve"> </w:t>
      </w:r>
      <w:r>
        <w:rPr>
          <w:sz w:val="24"/>
        </w:rPr>
        <w:t>the</w:t>
      </w:r>
      <w:r>
        <w:rPr>
          <w:spacing w:val="-3"/>
          <w:sz w:val="24"/>
        </w:rPr>
        <w:t xml:space="preserve"> </w:t>
      </w:r>
      <w:r>
        <w:rPr>
          <w:sz w:val="24"/>
        </w:rPr>
        <w:t>significant</w:t>
      </w:r>
      <w:r>
        <w:rPr>
          <w:spacing w:val="-3"/>
          <w:sz w:val="24"/>
        </w:rPr>
        <w:t xml:space="preserve"> </w:t>
      </w:r>
      <w:r>
        <w:rPr>
          <w:sz w:val="24"/>
        </w:rPr>
        <w:t>impact</w:t>
      </w:r>
      <w:r>
        <w:rPr>
          <w:spacing w:val="-4"/>
          <w:sz w:val="24"/>
        </w:rPr>
        <w:t xml:space="preserve"> </w:t>
      </w:r>
      <w:r>
        <w:rPr>
          <w:sz w:val="24"/>
        </w:rPr>
        <w:t>that</w:t>
      </w:r>
      <w:r>
        <w:rPr>
          <w:spacing w:val="-3"/>
          <w:sz w:val="24"/>
        </w:rPr>
        <w:t xml:space="preserve"> </w:t>
      </w:r>
      <w:r>
        <w:rPr>
          <w:sz w:val="24"/>
        </w:rPr>
        <w:t>their</w:t>
      </w:r>
      <w:r>
        <w:rPr>
          <w:spacing w:val="-3"/>
          <w:sz w:val="24"/>
        </w:rPr>
        <w:t xml:space="preserve"> </w:t>
      </w:r>
      <w:r>
        <w:rPr>
          <w:sz w:val="24"/>
        </w:rPr>
        <w:t>service</w:t>
      </w:r>
      <w:r>
        <w:rPr>
          <w:spacing w:val="-3"/>
          <w:sz w:val="24"/>
        </w:rPr>
        <w:t xml:space="preserve"> </w:t>
      </w:r>
      <w:r>
        <w:rPr>
          <w:sz w:val="24"/>
        </w:rPr>
        <w:t>has</w:t>
      </w:r>
      <w:r>
        <w:rPr>
          <w:spacing w:val="-5"/>
          <w:sz w:val="24"/>
        </w:rPr>
        <w:t xml:space="preserve"> </w:t>
      </w:r>
      <w:r>
        <w:rPr>
          <w:sz w:val="24"/>
        </w:rPr>
        <w:t>made</w:t>
      </w:r>
      <w:r w:rsidR="000D13FD">
        <w:rPr>
          <w:sz w:val="24"/>
        </w:rPr>
        <w:t>, e.g.</w:t>
      </w:r>
      <w:r>
        <w:rPr>
          <w:sz w:val="24"/>
        </w:rPr>
        <w:t>,</w:t>
      </w:r>
      <w:r>
        <w:rPr>
          <w:spacing w:val="-5"/>
          <w:sz w:val="24"/>
        </w:rPr>
        <w:t xml:space="preserve"> </w:t>
      </w:r>
      <w:r>
        <w:rPr>
          <w:sz w:val="24"/>
        </w:rPr>
        <w:t>overseeing</w:t>
      </w:r>
      <w:r>
        <w:rPr>
          <w:spacing w:val="-3"/>
          <w:sz w:val="24"/>
        </w:rPr>
        <w:t xml:space="preserve"> </w:t>
      </w:r>
      <w:r>
        <w:rPr>
          <w:sz w:val="24"/>
        </w:rPr>
        <w:t>a curricular change in a major, organizing a regional conference, or leading a long-term community-based cooperative education project</w:t>
      </w:r>
      <w:r w:rsidR="008306E1">
        <w:rPr>
          <w:sz w:val="24"/>
        </w:rPr>
        <w:t>. The CAH Guidelines require that faculty members seeking promotion to full professor have served on “at least one university- or college-level committee and at least two department- or interdisciplinary program-level committees since tenure” (I.2</w:t>
      </w:r>
      <w:r w:rsidR="00CA2DD4">
        <w:rPr>
          <w:sz w:val="24"/>
        </w:rPr>
        <w:t>, p. 7</w:t>
      </w:r>
      <w:r w:rsidR="008306E1">
        <w:rPr>
          <w:sz w:val="24"/>
        </w:rPr>
        <w:t>).</w:t>
      </w:r>
    </w:p>
    <w:p w14:paraId="10790D51" w14:textId="5446B70B" w:rsidR="00B13987" w:rsidRDefault="006B6663" w:rsidP="00D05801">
      <w:pPr>
        <w:pStyle w:val="BodyText"/>
        <w:spacing w:before="120" w:after="120"/>
        <w:ind w:left="0"/>
      </w:pPr>
      <w:r>
        <w:t>The</w:t>
      </w:r>
      <w:r>
        <w:rPr>
          <w:spacing w:val="-3"/>
        </w:rPr>
        <w:t xml:space="preserve"> </w:t>
      </w:r>
      <w:r>
        <w:t>procedural</w:t>
      </w:r>
      <w:r>
        <w:rPr>
          <w:spacing w:val="-3"/>
        </w:rPr>
        <w:t xml:space="preserve"> </w:t>
      </w:r>
      <w:r>
        <w:t>guidelines</w:t>
      </w:r>
      <w:r>
        <w:rPr>
          <w:spacing w:val="-3"/>
        </w:rPr>
        <w:t xml:space="preserve"> </w:t>
      </w:r>
      <w:r>
        <w:t>for</w:t>
      </w:r>
      <w:r>
        <w:rPr>
          <w:spacing w:val="-3"/>
        </w:rPr>
        <w:t xml:space="preserve"> </w:t>
      </w:r>
      <w:r>
        <w:t>Promotion</w:t>
      </w:r>
      <w:r>
        <w:rPr>
          <w:spacing w:val="-3"/>
        </w:rPr>
        <w:t xml:space="preserve"> </w:t>
      </w:r>
      <w:r>
        <w:t>to</w:t>
      </w:r>
      <w:r>
        <w:rPr>
          <w:spacing w:val="-3"/>
        </w:rPr>
        <w:t xml:space="preserve"> </w:t>
      </w:r>
      <w:r>
        <w:t>the rank</w:t>
      </w:r>
      <w:r>
        <w:rPr>
          <w:spacing w:val="-5"/>
        </w:rPr>
        <w:t xml:space="preserve"> </w:t>
      </w:r>
      <w:r>
        <w:t>of</w:t>
      </w:r>
      <w:r>
        <w:rPr>
          <w:spacing w:val="-3"/>
        </w:rPr>
        <w:t xml:space="preserve"> </w:t>
      </w:r>
      <w:r>
        <w:t>Professor</w:t>
      </w:r>
      <w:r>
        <w:rPr>
          <w:spacing w:val="-6"/>
        </w:rPr>
        <w:t xml:space="preserve"> </w:t>
      </w:r>
      <w:r>
        <w:t>from</w:t>
      </w:r>
      <w:r>
        <w:rPr>
          <w:spacing w:val="-2"/>
        </w:rPr>
        <w:t xml:space="preserve"> </w:t>
      </w:r>
      <w:r>
        <w:t>the</w:t>
      </w:r>
      <w:r>
        <w:rPr>
          <w:spacing w:val="-3"/>
        </w:rPr>
        <w:t xml:space="preserve"> </w:t>
      </w:r>
      <w:r>
        <w:t>department</w:t>
      </w:r>
      <w:r>
        <w:rPr>
          <w:spacing w:val="-5"/>
        </w:rPr>
        <w:t xml:space="preserve"> </w:t>
      </w:r>
      <w:r>
        <w:t>to college to university levels are specified in Section 24.7 of the CBA.</w:t>
      </w:r>
    </w:p>
    <w:p w14:paraId="7F6AA1F7" w14:textId="368776C4" w:rsidR="00B13987" w:rsidRPr="00DF4064" w:rsidRDefault="006B6663" w:rsidP="009F0BFA">
      <w:pPr>
        <w:pStyle w:val="Heading1"/>
        <w:numPr>
          <w:ilvl w:val="0"/>
          <w:numId w:val="17"/>
        </w:numPr>
        <w:spacing w:before="480" w:after="120"/>
        <w:ind w:left="432" w:hanging="432"/>
        <w:rPr>
          <w:spacing w:val="-4"/>
        </w:rPr>
      </w:pPr>
      <w:bookmarkStart w:id="11" w:name="_bookmark11"/>
      <w:bookmarkEnd w:id="11"/>
      <w:r>
        <w:t>Performance</w:t>
      </w:r>
      <w:r w:rsidRPr="00DF4064">
        <w:rPr>
          <w:spacing w:val="-11"/>
        </w:rPr>
        <w:t xml:space="preserve"> </w:t>
      </w:r>
      <w:r>
        <w:t>Criteria</w:t>
      </w:r>
      <w:r w:rsidRPr="00DF4064">
        <w:rPr>
          <w:spacing w:val="-7"/>
        </w:rPr>
        <w:t xml:space="preserve"> </w:t>
      </w:r>
      <w:r>
        <w:t>for</w:t>
      </w:r>
      <w:r w:rsidRPr="00DF4064">
        <w:rPr>
          <w:spacing w:val="-7"/>
        </w:rPr>
        <w:t xml:space="preserve"> </w:t>
      </w:r>
      <w:r>
        <w:t>Post-Tenure</w:t>
      </w:r>
      <w:r w:rsidRPr="00DF4064">
        <w:rPr>
          <w:spacing w:val="-10"/>
        </w:rPr>
        <w:t xml:space="preserve"> </w:t>
      </w:r>
      <w:r w:rsidRPr="00DF4064">
        <w:rPr>
          <w:spacing w:val="-2"/>
        </w:rPr>
        <w:t>Review</w:t>
      </w:r>
      <w:r w:rsidRPr="00DF4064">
        <w:rPr>
          <w:spacing w:val="-3"/>
        </w:rPr>
        <w:t xml:space="preserve"> </w:t>
      </w:r>
    </w:p>
    <w:p w14:paraId="6EBC158C" w14:textId="71B453C4" w:rsidR="00DF4064" w:rsidRDefault="00DF4064" w:rsidP="00D05801">
      <w:pPr>
        <w:pStyle w:val="BodyText"/>
        <w:spacing w:before="120" w:after="120"/>
        <w:ind w:left="0"/>
      </w:pPr>
      <w:r>
        <w:t>Section</w:t>
      </w:r>
      <w:r>
        <w:rPr>
          <w:spacing w:val="-4"/>
        </w:rPr>
        <w:t xml:space="preserve"> </w:t>
      </w:r>
      <w:r>
        <w:t>24.3.3</w:t>
      </w:r>
      <w:r>
        <w:rPr>
          <w:spacing w:val="-3"/>
        </w:rPr>
        <w:t xml:space="preserve"> </w:t>
      </w:r>
      <w:r>
        <w:t>of</w:t>
      </w:r>
      <w:r>
        <w:rPr>
          <w:spacing w:val="-5"/>
        </w:rPr>
        <w:t xml:space="preserve"> </w:t>
      </w:r>
      <w:r>
        <w:t>the</w:t>
      </w:r>
      <w:r>
        <w:rPr>
          <w:spacing w:val="-1"/>
        </w:rPr>
        <w:t xml:space="preserve"> </w:t>
      </w:r>
      <w:r>
        <w:t>CBA</w:t>
      </w:r>
      <w:r>
        <w:rPr>
          <w:spacing w:val="-3"/>
        </w:rPr>
        <w:t xml:space="preserve"> </w:t>
      </w:r>
      <w:r>
        <w:t>stipulates</w:t>
      </w:r>
      <w:r>
        <w:rPr>
          <w:spacing w:val="-6"/>
        </w:rPr>
        <w:t xml:space="preserve"> </w:t>
      </w:r>
      <w:r>
        <w:rPr>
          <w:spacing w:val="-4"/>
        </w:rPr>
        <w:t>that:</w:t>
      </w:r>
    </w:p>
    <w:p w14:paraId="38D487D4" w14:textId="77777777" w:rsidR="00B13987" w:rsidRDefault="006B6663" w:rsidP="00D05801">
      <w:pPr>
        <w:spacing w:before="120" w:after="120"/>
        <w:ind w:left="576"/>
        <w:rPr>
          <w:sz w:val="21"/>
        </w:rPr>
      </w:pPr>
      <w:r>
        <w:rPr>
          <w:sz w:val="21"/>
        </w:rPr>
        <w:t>In the fifth (5</w:t>
      </w:r>
      <w:r>
        <w:rPr>
          <w:position w:val="7"/>
          <w:sz w:val="14"/>
        </w:rPr>
        <w:t>th</w:t>
      </w:r>
      <w:r>
        <w:rPr>
          <w:sz w:val="21"/>
        </w:rPr>
        <w:t>) year following the granting of tenure, faculty members will submit their Professional Records</w:t>
      </w:r>
      <w:r>
        <w:rPr>
          <w:spacing w:val="-2"/>
          <w:sz w:val="21"/>
        </w:rPr>
        <w:t xml:space="preserve"> </w:t>
      </w:r>
      <w:r>
        <w:rPr>
          <w:sz w:val="21"/>
        </w:rPr>
        <w:t>for</w:t>
      </w:r>
      <w:r>
        <w:rPr>
          <w:spacing w:val="-3"/>
          <w:sz w:val="21"/>
        </w:rPr>
        <w:t xml:space="preserve"> </w:t>
      </w:r>
      <w:r>
        <w:rPr>
          <w:sz w:val="21"/>
        </w:rPr>
        <w:t>Post-TR</w:t>
      </w:r>
      <w:r>
        <w:rPr>
          <w:spacing w:val="-1"/>
          <w:sz w:val="21"/>
        </w:rPr>
        <w:t xml:space="preserve"> </w:t>
      </w:r>
      <w:r>
        <w:rPr>
          <w:sz w:val="21"/>
        </w:rPr>
        <w:t>during</w:t>
      </w:r>
      <w:r>
        <w:rPr>
          <w:spacing w:val="-2"/>
          <w:sz w:val="21"/>
        </w:rPr>
        <w:t xml:space="preserve"> </w:t>
      </w:r>
      <w:r>
        <w:rPr>
          <w:sz w:val="21"/>
        </w:rPr>
        <w:t>the</w:t>
      </w:r>
      <w:r>
        <w:rPr>
          <w:spacing w:val="-2"/>
          <w:sz w:val="21"/>
        </w:rPr>
        <w:t xml:space="preserve"> </w:t>
      </w:r>
      <w:r>
        <w:rPr>
          <w:sz w:val="21"/>
        </w:rPr>
        <w:t>fall</w:t>
      </w:r>
      <w:r>
        <w:rPr>
          <w:spacing w:val="-1"/>
          <w:sz w:val="21"/>
        </w:rPr>
        <w:t xml:space="preserve"> </w:t>
      </w:r>
      <w:r>
        <w:rPr>
          <w:sz w:val="21"/>
        </w:rPr>
        <w:t>quarter,</w:t>
      </w:r>
      <w:r>
        <w:rPr>
          <w:spacing w:val="-4"/>
          <w:sz w:val="21"/>
        </w:rPr>
        <w:t xml:space="preserve"> </w:t>
      </w:r>
      <w:r>
        <w:rPr>
          <w:sz w:val="21"/>
        </w:rPr>
        <w:t>and</w:t>
      </w:r>
      <w:r>
        <w:rPr>
          <w:spacing w:val="-2"/>
          <w:sz w:val="21"/>
        </w:rPr>
        <w:t xml:space="preserve"> </w:t>
      </w:r>
      <w:r>
        <w:rPr>
          <w:sz w:val="21"/>
        </w:rPr>
        <w:t>every</w:t>
      </w:r>
      <w:r>
        <w:rPr>
          <w:spacing w:val="-2"/>
          <w:sz w:val="21"/>
        </w:rPr>
        <w:t xml:space="preserve"> </w:t>
      </w:r>
      <w:r>
        <w:rPr>
          <w:sz w:val="21"/>
        </w:rPr>
        <w:t>fifth</w:t>
      </w:r>
      <w:r>
        <w:rPr>
          <w:spacing w:val="-2"/>
          <w:sz w:val="21"/>
        </w:rPr>
        <w:t xml:space="preserve"> </w:t>
      </w:r>
      <w:r>
        <w:rPr>
          <w:sz w:val="21"/>
        </w:rPr>
        <w:t>(5</w:t>
      </w:r>
      <w:r>
        <w:rPr>
          <w:position w:val="7"/>
          <w:sz w:val="14"/>
        </w:rPr>
        <w:t>th</w:t>
      </w:r>
      <w:r>
        <w:rPr>
          <w:sz w:val="21"/>
        </w:rPr>
        <w:t>)</w:t>
      </w:r>
      <w:r>
        <w:rPr>
          <w:spacing w:val="-3"/>
          <w:sz w:val="21"/>
        </w:rPr>
        <w:t xml:space="preserve"> </w:t>
      </w:r>
      <w:r>
        <w:rPr>
          <w:sz w:val="21"/>
        </w:rPr>
        <w:t>year</w:t>
      </w:r>
      <w:r>
        <w:rPr>
          <w:spacing w:val="-3"/>
          <w:sz w:val="21"/>
        </w:rPr>
        <w:t xml:space="preserve"> </w:t>
      </w:r>
      <w:r>
        <w:rPr>
          <w:sz w:val="21"/>
        </w:rPr>
        <w:t>thereafter,</w:t>
      </w:r>
      <w:r>
        <w:rPr>
          <w:spacing w:val="-1"/>
          <w:sz w:val="21"/>
        </w:rPr>
        <w:t xml:space="preserve"> </w:t>
      </w:r>
      <w:r>
        <w:rPr>
          <w:sz w:val="21"/>
        </w:rPr>
        <w:t>as</w:t>
      </w:r>
      <w:r>
        <w:rPr>
          <w:spacing w:val="-2"/>
          <w:sz w:val="21"/>
        </w:rPr>
        <w:t xml:space="preserve"> </w:t>
      </w:r>
      <w:r>
        <w:rPr>
          <w:sz w:val="21"/>
        </w:rPr>
        <w:t>established</w:t>
      </w:r>
      <w:r>
        <w:rPr>
          <w:spacing w:val="-4"/>
          <w:sz w:val="21"/>
        </w:rPr>
        <w:t xml:space="preserve"> </w:t>
      </w:r>
      <w:r>
        <w:rPr>
          <w:sz w:val="21"/>
        </w:rPr>
        <w:t>in</w:t>
      </w:r>
      <w:r>
        <w:rPr>
          <w:spacing w:val="-2"/>
          <w:sz w:val="21"/>
        </w:rPr>
        <w:t xml:space="preserve"> </w:t>
      </w:r>
      <w:r>
        <w:rPr>
          <w:sz w:val="21"/>
        </w:rPr>
        <w:t>the Academic</w:t>
      </w:r>
      <w:r>
        <w:rPr>
          <w:spacing w:val="-3"/>
          <w:sz w:val="21"/>
        </w:rPr>
        <w:t xml:space="preserve"> </w:t>
      </w:r>
      <w:r>
        <w:rPr>
          <w:sz w:val="21"/>
        </w:rPr>
        <w:t>Calendar;</w:t>
      </w:r>
      <w:r>
        <w:rPr>
          <w:spacing w:val="-5"/>
          <w:sz w:val="21"/>
        </w:rPr>
        <w:t xml:space="preserve"> </w:t>
      </w:r>
      <w:r>
        <w:rPr>
          <w:sz w:val="21"/>
        </w:rPr>
        <w:t>provided</w:t>
      </w:r>
      <w:r>
        <w:rPr>
          <w:spacing w:val="-2"/>
          <w:sz w:val="21"/>
        </w:rPr>
        <w:t xml:space="preserve"> </w:t>
      </w:r>
      <w:r>
        <w:rPr>
          <w:sz w:val="21"/>
        </w:rPr>
        <w:t>that</w:t>
      </w:r>
      <w:r>
        <w:rPr>
          <w:spacing w:val="-4"/>
          <w:sz w:val="21"/>
        </w:rPr>
        <w:t xml:space="preserve"> </w:t>
      </w:r>
      <w:r>
        <w:rPr>
          <w:sz w:val="21"/>
        </w:rPr>
        <w:t>this</w:t>
      </w:r>
      <w:r>
        <w:rPr>
          <w:spacing w:val="-3"/>
          <w:sz w:val="21"/>
        </w:rPr>
        <w:t xml:space="preserve"> </w:t>
      </w:r>
      <w:r>
        <w:rPr>
          <w:sz w:val="21"/>
        </w:rPr>
        <w:t>requirement</w:t>
      </w:r>
      <w:r>
        <w:rPr>
          <w:spacing w:val="-7"/>
          <w:sz w:val="21"/>
        </w:rPr>
        <w:t xml:space="preserve"> </w:t>
      </w:r>
      <w:r>
        <w:rPr>
          <w:sz w:val="21"/>
        </w:rPr>
        <w:t>will</w:t>
      </w:r>
      <w:r>
        <w:rPr>
          <w:spacing w:val="-2"/>
          <w:sz w:val="21"/>
        </w:rPr>
        <w:t xml:space="preserve"> </w:t>
      </w:r>
      <w:r>
        <w:rPr>
          <w:sz w:val="21"/>
        </w:rPr>
        <w:t>not</w:t>
      </w:r>
      <w:r>
        <w:rPr>
          <w:spacing w:val="-4"/>
          <w:sz w:val="21"/>
        </w:rPr>
        <w:t xml:space="preserve"> </w:t>
      </w:r>
      <w:r>
        <w:rPr>
          <w:sz w:val="21"/>
        </w:rPr>
        <w:t>apply</w:t>
      </w:r>
      <w:r>
        <w:rPr>
          <w:spacing w:val="-3"/>
          <w:sz w:val="21"/>
        </w:rPr>
        <w:t xml:space="preserve"> </w:t>
      </w:r>
      <w:r>
        <w:rPr>
          <w:sz w:val="21"/>
        </w:rPr>
        <w:t>to</w:t>
      </w:r>
      <w:r>
        <w:rPr>
          <w:spacing w:val="-3"/>
          <w:sz w:val="21"/>
        </w:rPr>
        <w:t xml:space="preserve"> </w:t>
      </w:r>
      <w:r>
        <w:rPr>
          <w:sz w:val="21"/>
        </w:rPr>
        <w:t>faculty</w:t>
      </w:r>
      <w:r>
        <w:rPr>
          <w:spacing w:val="-3"/>
          <w:sz w:val="21"/>
        </w:rPr>
        <w:t xml:space="preserve"> </w:t>
      </w:r>
      <w:r>
        <w:rPr>
          <w:sz w:val="21"/>
        </w:rPr>
        <w:t>who</w:t>
      </w:r>
      <w:r>
        <w:rPr>
          <w:spacing w:val="-3"/>
          <w:sz w:val="21"/>
        </w:rPr>
        <w:t xml:space="preserve"> </w:t>
      </w:r>
      <w:r>
        <w:rPr>
          <w:sz w:val="21"/>
        </w:rPr>
        <w:t>have</w:t>
      </w:r>
      <w:r>
        <w:rPr>
          <w:spacing w:val="-2"/>
          <w:sz w:val="21"/>
        </w:rPr>
        <w:t xml:space="preserve"> </w:t>
      </w:r>
      <w:r>
        <w:rPr>
          <w:sz w:val="21"/>
        </w:rPr>
        <w:t>been</w:t>
      </w:r>
      <w:r>
        <w:rPr>
          <w:spacing w:val="-2"/>
          <w:sz w:val="21"/>
        </w:rPr>
        <w:t xml:space="preserve"> </w:t>
      </w:r>
      <w:r>
        <w:rPr>
          <w:sz w:val="21"/>
        </w:rPr>
        <w:t>accepted into Phased Retirement, or who have submitted a signed notice of retirement effective at the conclusion of their review year. Promotion in rank will be considered the equivalent of Post-TR, and a subsequent Post-TR will occur five (5) years following the promotion.</w:t>
      </w:r>
    </w:p>
    <w:p w14:paraId="6599B907" w14:textId="48528576" w:rsidR="00B13987" w:rsidRDefault="006B6663" w:rsidP="00D05801">
      <w:pPr>
        <w:pStyle w:val="BodyText"/>
        <w:spacing w:before="120" w:after="120"/>
        <w:ind w:left="0"/>
      </w:pPr>
      <w:r>
        <w:t xml:space="preserve">For faculty at the rank of </w:t>
      </w:r>
      <w:r>
        <w:rPr>
          <w:b/>
        </w:rPr>
        <w:t>Associate Professor</w:t>
      </w:r>
      <w:r>
        <w:t>, departmental expectations are that they are progressing</w:t>
      </w:r>
      <w:r>
        <w:rPr>
          <w:spacing w:val="-2"/>
        </w:rPr>
        <w:t xml:space="preserve"> </w:t>
      </w:r>
      <w:r>
        <w:t>toward</w:t>
      </w:r>
      <w:r>
        <w:rPr>
          <w:spacing w:val="-3"/>
        </w:rPr>
        <w:t xml:space="preserve"> </w:t>
      </w:r>
      <w:r>
        <w:t>eligibility</w:t>
      </w:r>
      <w:r>
        <w:rPr>
          <w:spacing w:val="-2"/>
        </w:rPr>
        <w:t xml:space="preserve"> </w:t>
      </w:r>
      <w:r>
        <w:t>to</w:t>
      </w:r>
      <w:r>
        <w:rPr>
          <w:spacing w:val="-3"/>
        </w:rPr>
        <w:t xml:space="preserve"> </w:t>
      </w:r>
      <w:r>
        <w:t>apply</w:t>
      </w:r>
      <w:r>
        <w:rPr>
          <w:spacing w:val="-5"/>
        </w:rPr>
        <w:t xml:space="preserve"> </w:t>
      </w:r>
      <w:r>
        <w:t>for promotion</w:t>
      </w:r>
      <w:r>
        <w:rPr>
          <w:spacing w:val="-2"/>
        </w:rPr>
        <w:t xml:space="preserve"> </w:t>
      </w:r>
      <w:r>
        <w:t>to</w:t>
      </w:r>
      <w:r>
        <w:rPr>
          <w:spacing w:val="-3"/>
        </w:rPr>
        <w:t xml:space="preserve"> </w:t>
      </w:r>
      <w:r>
        <w:t>the</w:t>
      </w:r>
      <w:r>
        <w:rPr>
          <w:spacing w:val="-2"/>
        </w:rPr>
        <w:t xml:space="preserve"> </w:t>
      </w:r>
      <w:r>
        <w:t>rank</w:t>
      </w:r>
      <w:r>
        <w:rPr>
          <w:spacing w:val="-3"/>
        </w:rPr>
        <w:t xml:space="preserve"> </w:t>
      </w:r>
      <w:r>
        <w:t>of</w:t>
      </w:r>
      <w:r>
        <w:rPr>
          <w:spacing w:val="-4"/>
        </w:rPr>
        <w:t xml:space="preserve"> </w:t>
      </w:r>
      <w:r>
        <w:t>Full</w:t>
      </w:r>
      <w:r>
        <w:rPr>
          <w:spacing w:val="-3"/>
        </w:rPr>
        <w:t xml:space="preserve"> </w:t>
      </w:r>
      <w:r>
        <w:t>Professor</w:t>
      </w:r>
      <w:r>
        <w:rPr>
          <w:spacing w:val="-3"/>
        </w:rPr>
        <w:t xml:space="preserve"> </w:t>
      </w:r>
      <w:r>
        <w:t>(see</w:t>
      </w:r>
      <w:r>
        <w:rPr>
          <w:spacing w:val="-2"/>
        </w:rPr>
        <w:t xml:space="preserve"> </w:t>
      </w:r>
      <w:r>
        <w:t>Section</w:t>
      </w:r>
      <w:r>
        <w:rPr>
          <w:spacing w:val="-2"/>
        </w:rPr>
        <w:t xml:space="preserve"> </w:t>
      </w:r>
      <w:r>
        <w:t>V above). Even if faculty do not apply for promotion, they are required to assemble a Professional Record for Post-TR providing evidence in support of their development of</w:t>
      </w:r>
    </w:p>
    <w:p w14:paraId="555C20B3" w14:textId="77777777" w:rsidR="00B13987" w:rsidRDefault="006B6663" w:rsidP="00D05801">
      <w:pPr>
        <w:pStyle w:val="ListParagraph"/>
        <w:numPr>
          <w:ilvl w:val="0"/>
          <w:numId w:val="9"/>
        </w:numPr>
        <w:spacing w:before="120" w:after="120"/>
        <w:ind w:left="576" w:hanging="288"/>
        <w:rPr>
          <w:sz w:val="24"/>
        </w:rPr>
      </w:pPr>
      <w:r>
        <w:rPr>
          <w:b/>
          <w:i/>
          <w:sz w:val="24"/>
        </w:rPr>
        <w:lastRenderedPageBreak/>
        <w:t>Teaching</w:t>
      </w:r>
      <w:r>
        <w:rPr>
          <w:b/>
          <w:i/>
          <w:spacing w:val="-6"/>
          <w:sz w:val="24"/>
        </w:rPr>
        <w:t xml:space="preserve"> </w:t>
      </w:r>
      <w:r>
        <w:rPr>
          <w:b/>
          <w:i/>
          <w:sz w:val="24"/>
        </w:rPr>
        <w:t>excellence</w:t>
      </w:r>
      <w:r>
        <w:rPr>
          <w:sz w:val="24"/>
        </w:rPr>
        <w:t>,</w:t>
      </w:r>
      <w:r>
        <w:rPr>
          <w:spacing w:val="-5"/>
          <w:sz w:val="24"/>
        </w:rPr>
        <w:t xml:space="preserve"> </w:t>
      </w:r>
      <w:r>
        <w:rPr>
          <w:sz w:val="24"/>
        </w:rPr>
        <w:t>delineated</w:t>
      </w:r>
      <w:r>
        <w:rPr>
          <w:spacing w:val="-3"/>
          <w:sz w:val="24"/>
        </w:rPr>
        <w:t xml:space="preserve"> </w:t>
      </w:r>
      <w:r>
        <w:rPr>
          <w:sz w:val="24"/>
        </w:rPr>
        <w:t>above</w:t>
      </w:r>
      <w:r>
        <w:rPr>
          <w:spacing w:val="-3"/>
          <w:sz w:val="24"/>
        </w:rPr>
        <w:t xml:space="preserve"> </w:t>
      </w:r>
      <w:r>
        <w:rPr>
          <w:sz w:val="24"/>
        </w:rPr>
        <w:t>in</w:t>
      </w:r>
      <w:r>
        <w:rPr>
          <w:spacing w:val="-2"/>
          <w:sz w:val="24"/>
        </w:rPr>
        <w:t xml:space="preserve"> </w:t>
      </w:r>
      <w:r>
        <w:rPr>
          <w:sz w:val="24"/>
        </w:rPr>
        <w:t>Section</w:t>
      </w:r>
      <w:r>
        <w:rPr>
          <w:spacing w:val="-3"/>
          <w:sz w:val="24"/>
        </w:rPr>
        <w:t xml:space="preserve"> </w:t>
      </w:r>
      <w:r>
        <w:rPr>
          <w:sz w:val="24"/>
        </w:rPr>
        <w:t>II.B.1</w:t>
      </w:r>
      <w:r>
        <w:rPr>
          <w:spacing w:val="-2"/>
          <w:sz w:val="24"/>
        </w:rPr>
        <w:t xml:space="preserve"> </w:t>
      </w:r>
      <w:r>
        <w:rPr>
          <w:sz w:val="24"/>
        </w:rPr>
        <w:t>and</w:t>
      </w:r>
      <w:r>
        <w:rPr>
          <w:spacing w:val="-4"/>
          <w:sz w:val="24"/>
        </w:rPr>
        <w:t xml:space="preserve"> </w:t>
      </w:r>
      <w:r>
        <w:rPr>
          <w:sz w:val="24"/>
        </w:rPr>
        <w:t>Section</w:t>
      </w:r>
      <w:r>
        <w:rPr>
          <w:spacing w:val="-1"/>
          <w:sz w:val="24"/>
        </w:rPr>
        <w:t xml:space="preserve"> </w:t>
      </w:r>
      <w:r>
        <w:rPr>
          <w:sz w:val="24"/>
        </w:rPr>
        <w:t>V,</w:t>
      </w:r>
      <w:r>
        <w:rPr>
          <w:spacing w:val="-5"/>
          <w:sz w:val="24"/>
        </w:rPr>
        <w:t xml:space="preserve"> </w:t>
      </w:r>
      <w:r>
        <w:rPr>
          <w:sz w:val="24"/>
        </w:rPr>
        <w:t>for</w:t>
      </w:r>
      <w:r>
        <w:rPr>
          <w:spacing w:val="-3"/>
          <w:sz w:val="24"/>
        </w:rPr>
        <w:t xml:space="preserve"> </w:t>
      </w:r>
      <w:r>
        <w:rPr>
          <w:sz w:val="24"/>
        </w:rPr>
        <w:t>the five-year period of review;</w:t>
      </w:r>
    </w:p>
    <w:p w14:paraId="4A5F6717" w14:textId="13F0AF0B" w:rsidR="00B13987" w:rsidRDefault="006B6663" w:rsidP="00D05801">
      <w:pPr>
        <w:pStyle w:val="ListParagraph"/>
        <w:numPr>
          <w:ilvl w:val="0"/>
          <w:numId w:val="9"/>
        </w:numPr>
        <w:spacing w:before="120" w:after="120"/>
        <w:ind w:left="576" w:hanging="288"/>
        <w:rPr>
          <w:sz w:val="24"/>
        </w:rPr>
      </w:pPr>
      <w:r>
        <w:rPr>
          <w:b/>
          <w:i/>
          <w:sz w:val="24"/>
        </w:rPr>
        <w:t>Scholarship</w:t>
      </w:r>
      <w:r>
        <w:rPr>
          <w:sz w:val="24"/>
        </w:rPr>
        <w:t>,</w:t>
      </w:r>
      <w:r>
        <w:rPr>
          <w:spacing w:val="-2"/>
          <w:sz w:val="24"/>
        </w:rPr>
        <w:t xml:space="preserve"> </w:t>
      </w:r>
      <w:r>
        <w:rPr>
          <w:sz w:val="24"/>
        </w:rPr>
        <w:t>providing</w:t>
      </w:r>
      <w:r>
        <w:rPr>
          <w:spacing w:val="-3"/>
          <w:sz w:val="24"/>
        </w:rPr>
        <w:t xml:space="preserve"> </w:t>
      </w:r>
      <w:r>
        <w:rPr>
          <w:sz w:val="24"/>
        </w:rPr>
        <w:t>evidence</w:t>
      </w:r>
      <w:r>
        <w:rPr>
          <w:spacing w:val="-4"/>
          <w:sz w:val="24"/>
        </w:rPr>
        <w:t xml:space="preserve"> </w:t>
      </w:r>
      <w:r>
        <w:rPr>
          <w:sz w:val="24"/>
        </w:rPr>
        <w:t>of</w:t>
      </w:r>
      <w:r>
        <w:rPr>
          <w:spacing w:val="-5"/>
          <w:sz w:val="24"/>
        </w:rPr>
        <w:t xml:space="preserve"> </w:t>
      </w:r>
      <w:r>
        <w:rPr>
          <w:sz w:val="24"/>
        </w:rPr>
        <w:t>at</w:t>
      </w:r>
      <w:r>
        <w:rPr>
          <w:spacing w:val="-3"/>
          <w:sz w:val="24"/>
        </w:rPr>
        <w:t xml:space="preserve"> </w:t>
      </w:r>
      <w:r>
        <w:rPr>
          <w:sz w:val="24"/>
        </w:rPr>
        <w:t>least</w:t>
      </w:r>
      <w:r>
        <w:rPr>
          <w:spacing w:val="-5"/>
          <w:sz w:val="24"/>
        </w:rPr>
        <w:t xml:space="preserve"> </w:t>
      </w:r>
      <w:r>
        <w:rPr>
          <w:sz w:val="24"/>
        </w:rPr>
        <w:t>one</w:t>
      </w:r>
      <w:r>
        <w:rPr>
          <w:spacing w:val="-5"/>
          <w:sz w:val="24"/>
        </w:rPr>
        <w:t xml:space="preserve"> </w:t>
      </w:r>
      <w:r>
        <w:rPr>
          <w:sz w:val="24"/>
        </w:rPr>
        <w:t>activity</w:t>
      </w:r>
      <w:r>
        <w:rPr>
          <w:spacing w:val="-3"/>
          <w:sz w:val="24"/>
        </w:rPr>
        <w:t xml:space="preserve"> </w:t>
      </w:r>
      <w:r>
        <w:rPr>
          <w:sz w:val="24"/>
        </w:rPr>
        <w:t>in</w:t>
      </w:r>
      <w:r>
        <w:rPr>
          <w:spacing w:val="-3"/>
          <w:sz w:val="24"/>
        </w:rPr>
        <w:t xml:space="preserve"> </w:t>
      </w:r>
      <w:r>
        <w:rPr>
          <w:sz w:val="24"/>
        </w:rPr>
        <w:t>Category</w:t>
      </w:r>
      <w:r>
        <w:rPr>
          <w:spacing w:val="-3"/>
          <w:sz w:val="24"/>
        </w:rPr>
        <w:t xml:space="preserve"> </w:t>
      </w:r>
      <w:r>
        <w:rPr>
          <w:sz w:val="24"/>
        </w:rPr>
        <w:t>A</w:t>
      </w:r>
      <w:r>
        <w:rPr>
          <w:spacing w:val="-2"/>
          <w:sz w:val="24"/>
        </w:rPr>
        <w:t xml:space="preserve"> </w:t>
      </w:r>
      <w:r>
        <w:rPr>
          <w:sz w:val="24"/>
        </w:rPr>
        <w:t>and</w:t>
      </w:r>
      <w:r>
        <w:rPr>
          <w:spacing w:val="-3"/>
          <w:sz w:val="24"/>
        </w:rPr>
        <w:t xml:space="preserve"> </w:t>
      </w:r>
      <w:r>
        <w:rPr>
          <w:sz w:val="24"/>
        </w:rPr>
        <w:t>at</w:t>
      </w:r>
      <w:r>
        <w:rPr>
          <w:spacing w:val="-3"/>
          <w:sz w:val="24"/>
        </w:rPr>
        <w:t xml:space="preserve"> </w:t>
      </w:r>
      <w:r>
        <w:rPr>
          <w:sz w:val="24"/>
        </w:rPr>
        <w:t>least</w:t>
      </w:r>
      <w:r>
        <w:rPr>
          <w:spacing w:val="-3"/>
          <w:sz w:val="24"/>
        </w:rPr>
        <w:t xml:space="preserve"> </w:t>
      </w:r>
      <w:r w:rsidR="008306E1">
        <w:rPr>
          <w:sz w:val="24"/>
        </w:rPr>
        <w:t>two</w:t>
      </w:r>
      <w:r>
        <w:rPr>
          <w:sz w:val="24"/>
        </w:rPr>
        <w:t xml:space="preserve"> activit</w:t>
      </w:r>
      <w:r w:rsidR="008306E1">
        <w:rPr>
          <w:sz w:val="24"/>
        </w:rPr>
        <w:t>ies</w:t>
      </w:r>
      <w:r>
        <w:rPr>
          <w:sz w:val="24"/>
        </w:rPr>
        <w:t xml:space="preserve"> in Category B per departmental standards within the</w:t>
      </w:r>
      <w:r>
        <w:rPr>
          <w:spacing w:val="-1"/>
          <w:sz w:val="24"/>
        </w:rPr>
        <w:t xml:space="preserve"> </w:t>
      </w:r>
      <w:r>
        <w:rPr>
          <w:sz w:val="24"/>
        </w:rPr>
        <w:t>five</w:t>
      </w:r>
      <w:r w:rsidR="001E24C5">
        <w:rPr>
          <w:sz w:val="24"/>
        </w:rPr>
        <w:t>-</w:t>
      </w:r>
      <w:r>
        <w:rPr>
          <w:sz w:val="24"/>
        </w:rPr>
        <w:t>year period</w:t>
      </w:r>
      <w:r>
        <w:rPr>
          <w:spacing w:val="-2"/>
          <w:sz w:val="24"/>
        </w:rPr>
        <w:t xml:space="preserve"> </w:t>
      </w:r>
      <w:r>
        <w:rPr>
          <w:sz w:val="24"/>
        </w:rPr>
        <w:t xml:space="preserve">of review; </w:t>
      </w:r>
      <w:r>
        <w:rPr>
          <w:spacing w:val="-4"/>
          <w:sz w:val="24"/>
        </w:rPr>
        <w:t>and</w:t>
      </w:r>
    </w:p>
    <w:p w14:paraId="4902C50E" w14:textId="77777777" w:rsidR="00B13987" w:rsidRDefault="006B6663" w:rsidP="00D05801">
      <w:pPr>
        <w:pStyle w:val="ListParagraph"/>
        <w:numPr>
          <w:ilvl w:val="0"/>
          <w:numId w:val="9"/>
        </w:numPr>
        <w:spacing w:before="120" w:after="120"/>
        <w:ind w:left="576" w:hanging="288"/>
        <w:rPr>
          <w:sz w:val="24"/>
        </w:rPr>
      </w:pPr>
      <w:r>
        <w:rPr>
          <w:b/>
          <w:i/>
          <w:sz w:val="24"/>
        </w:rPr>
        <w:t>Service</w:t>
      </w:r>
      <w:r>
        <w:rPr>
          <w:sz w:val="24"/>
        </w:rPr>
        <w:t>, delineated above in Section II.B.3, which includes continuing service on university</w:t>
      </w:r>
      <w:r>
        <w:rPr>
          <w:spacing w:val="-3"/>
          <w:sz w:val="24"/>
        </w:rPr>
        <w:t xml:space="preserve"> </w:t>
      </w:r>
      <w:r>
        <w:rPr>
          <w:sz w:val="24"/>
        </w:rPr>
        <w:t>committees,</w:t>
      </w:r>
      <w:r>
        <w:rPr>
          <w:spacing w:val="-5"/>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5"/>
          <w:sz w:val="24"/>
        </w:rPr>
        <w:t xml:space="preserve"> </w:t>
      </w:r>
      <w:r>
        <w:rPr>
          <w:sz w:val="24"/>
        </w:rPr>
        <w:t>participating</w:t>
      </w:r>
      <w:r>
        <w:rPr>
          <w:spacing w:val="-5"/>
          <w:sz w:val="24"/>
        </w:rPr>
        <w:t xml:space="preserve"> </w:t>
      </w:r>
      <w:r>
        <w:rPr>
          <w:sz w:val="24"/>
        </w:rPr>
        <w:t>in</w:t>
      </w:r>
      <w:r>
        <w:rPr>
          <w:spacing w:val="-3"/>
          <w:sz w:val="24"/>
        </w:rPr>
        <w:t xml:space="preserve"> </w:t>
      </w:r>
      <w:r>
        <w:rPr>
          <w:sz w:val="24"/>
        </w:rPr>
        <w:t>departmental</w:t>
      </w:r>
      <w:r>
        <w:rPr>
          <w:spacing w:val="-3"/>
          <w:sz w:val="24"/>
        </w:rPr>
        <w:t xml:space="preserve"> </w:t>
      </w:r>
      <w:r>
        <w:rPr>
          <w:sz w:val="24"/>
        </w:rPr>
        <w:t>committees</w:t>
      </w:r>
      <w:r>
        <w:rPr>
          <w:spacing w:val="-5"/>
          <w:sz w:val="24"/>
        </w:rPr>
        <w:t xml:space="preserve"> </w:t>
      </w:r>
      <w:r>
        <w:rPr>
          <w:sz w:val="24"/>
        </w:rPr>
        <w:t>as</w:t>
      </w:r>
      <w:r>
        <w:rPr>
          <w:spacing w:val="-3"/>
          <w:sz w:val="24"/>
        </w:rPr>
        <w:t xml:space="preserve"> </w:t>
      </w:r>
      <w:r>
        <w:rPr>
          <w:sz w:val="24"/>
        </w:rPr>
        <w:t>needed, for the five-year period of review.</w:t>
      </w:r>
    </w:p>
    <w:p w14:paraId="0A4E92EA" w14:textId="502B74A0" w:rsidR="00B13987" w:rsidRDefault="006B6663" w:rsidP="00D05801">
      <w:pPr>
        <w:pStyle w:val="BodyText"/>
        <w:spacing w:before="120" w:after="120"/>
        <w:ind w:left="0"/>
      </w:pPr>
      <w:r>
        <w:t>For</w:t>
      </w:r>
      <w:r>
        <w:rPr>
          <w:spacing w:val="-2"/>
        </w:rPr>
        <w:t xml:space="preserve"> </w:t>
      </w:r>
      <w:r>
        <w:t>faculty</w:t>
      </w:r>
      <w:r>
        <w:rPr>
          <w:spacing w:val="-4"/>
        </w:rPr>
        <w:t xml:space="preserve"> </w:t>
      </w:r>
      <w:r>
        <w:t>at</w:t>
      </w:r>
      <w:r>
        <w:rPr>
          <w:spacing w:val="-2"/>
        </w:rPr>
        <w:t xml:space="preserve"> </w:t>
      </w:r>
      <w:r>
        <w:t>the</w:t>
      </w:r>
      <w:r>
        <w:rPr>
          <w:spacing w:val="-2"/>
        </w:rPr>
        <w:t xml:space="preserve"> </w:t>
      </w:r>
      <w:r>
        <w:t>rank</w:t>
      </w:r>
      <w:r>
        <w:rPr>
          <w:spacing w:val="-4"/>
        </w:rPr>
        <w:t xml:space="preserve"> </w:t>
      </w:r>
      <w:r>
        <w:t xml:space="preserve">of </w:t>
      </w:r>
      <w:r>
        <w:rPr>
          <w:b/>
        </w:rPr>
        <w:t>Full</w:t>
      </w:r>
      <w:r>
        <w:rPr>
          <w:b/>
          <w:spacing w:val="-2"/>
        </w:rPr>
        <w:t xml:space="preserve"> </w:t>
      </w:r>
      <w:r>
        <w:rPr>
          <w:b/>
        </w:rPr>
        <w:t>Professor</w:t>
      </w:r>
      <w:r>
        <w:t>,</w:t>
      </w:r>
      <w:r>
        <w:rPr>
          <w:spacing w:val="-2"/>
        </w:rPr>
        <w:t xml:space="preserve"> </w:t>
      </w:r>
      <w:r>
        <w:t>departmental</w:t>
      </w:r>
      <w:r>
        <w:rPr>
          <w:spacing w:val="-5"/>
        </w:rPr>
        <w:t xml:space="preserve"> </w:t>
      </w:r>
      <w:r>
        <w:t>expectations</w:t>
      </w:r>
      <w:r>
        <w:rPr>
          <w:spacing w:val="-5"/>
        </w:rPr>
        <w:t xml:space="preserve"> </w:t>
      </w:r>
      <w:r>
        <w:t>are</w:t>
      </w:r>
      <w:r>
        <w:rPr>
          <w:spacing w:val="-2"/>
        </w:rPr>
        <w:t xml:space="preserve"> </w:t>
      </w:r>
      <w:r>
        <w:t>that</w:t>
      </w:r>
      <w:r>
        <w:rPr>
          <w:spacing w:val="-2"/>
        </w:rPr>
        <w:t xml:space="preserve"> </w:t>
      </w:r>
      <w:r>
        <w:t>they</w:t>
      </w:r>
      <w:r>
        <w:rPr>
          <w:spacing w:val="-2"/>
        </w:rPr>
        <w:t xml:space="preserve"> </w:t>
      </w:r>
      <w:r>
        <w:t>will</w:t>
      </w:r>
      <w:r>
        <w:rPr>
          <w:spacing w:val="-5"/>
        </w:rPr>
        <w:t xml:space="preserve"> </w:t>
      </w:r>
      <w:r>
        <w:t>maintain the excellence established in the three areas of faculty work. The faculty member will systematically assemble a Professional Record for Post-TR, providing evidence in support of</w:t>
      </w:r>
    </w:p>
    <w:p w14:paraId="0366D2E9" w14:textId="77777777" w:rsidR="00B13987" w:rsidRDefault="006B6663" w:rsidP="00D05801">
      <w:pPr>
        <w:pStyle w:val="ListParagraph"/>
        <w:numPr>
          <w:ilvl w:val="0"/>
          <w:numId w:val="9"/>
        </w:numPr>
        <w:spacing w:before="120" w:after="120"/>
        <w:ind w:left="576" w:hanging="288"/>
        <w:rPr>
          <w:sz w:val="24"/>
        </w:rPr>
      </w:pPr>
      <w:r>
        <w:rPr>
          <w:b/>
          <w:i/>
          <w:sz w:val="24"/>
        </w:rPr>
        <w:t>Teaching</w:t>
      </w:r>
      <w:r>
        <w:rPr>
          <w:b/>
          <w:i/>
          <w:spacing w:val="-6"/>
          <w:sz w:val="24"/>
        </w:rPr>
        <w:t xml:space="preserve"> </w:t>
      </w:r>
      <w:r>
        <w:rPr>
          <w:b/>
          <w:i/>
          <w:sz w:val="24"/>
        </w:rPr>
        <w:t>excellence</w:t>
      </w:r>
      <w:r>
        <w:rPr>
          <w:sz w:val="24"/>
        </w:rPr>
        <w:t>,</w:t>
      </w:r>
      <w:r>
        <w:rPr>
          <w:spacing w:val="-5"/>
          <w:sz w:val="24"/>
        </w:rPr>
        <w:t xml:space="preserve"> </w:t>
      </w:r>
      <w:r>
        <w:rPr>
          <w:sz w:val="24"/>
        </w:rPr>
        <w:t>delineated</w:t>
      </w:r>
      <w:r>
        <w:rPr>
          <w:spacing w:val="-3"/>
          <w:sz w:val="24"/>
        </w:rPr>
        <w:t xml:space="preserve"> </w:t>
      </w:r>
      <w:r>
        <w:rPr>
          <w:sz w:val="24"/>
        </w:rPr>
        <w:t>above</w:t>
      </w:r>
      <w:r>
        <w:rPr>
          <w:spacing w:val="-3"/>
          <w:sz w:val="24"/>
        </w:rPr>
        <w:t xml:space="preserve"> </w:t>
      </w:r>
      <w:r>
        <w:rPr>
          <w:sz w:val="24"/>
        </w:rPr>
        <w:t>in</w:t>
      </w:r>
      <w:r>
        <w:rPr>
          <w:spacing w:val="-1"/>
          <w:sz w:val="24"/>
        </w:rPr>
        <w:t xml:space="preserve"> </w:t>
      </w:r>
      <w:r>
        <w:rPr>
          <w:sz w:val="24"/>
        </w:rPr>
        <w:t>Section</w:t>
      </w:r>
      <w:r>
        <w:rPr>
          <w:spacing w:val="-4"/>
          <w:sz w:val="24"/>
        </w:rPr>
        <w:t xml:space="preserve"> </w:t>
      </w:r>
      <w:r>
        <w:rPr>
          <w:sz w:val="24"/>
        </w:rPr>
        <w:t>II.B.1</w:t>
      </w:r>
      <w:r>
        <w:rPr>
          <w:spacing w:val="-2"/>
          <w:sz w:val="24"/>
        </w:rPr>
        <w:t xml:space="preserve"> </w:t>
      </w:r>
      <w:r>
        <w:rPr>
          <w:sz w:val="24"/>
        </w:rPr>
        <w:t>and</w:t>
      </w:r>
      <w:r>
        <w:rPr>
          <w:spacing w:val="-4"/>
          <w:sz w:val="24"/>
        </w:rPr>
        <w:t xml:space="preserve"> </w:t>
      </w:r>
      <w:r>
        <w:rPr>
          <w:sz w:val="24"/>
        </w:rPr>
        <w:t>Section</w:t>
      </w:r>
      <w:r>
        <w:rPr>
          <w:spacing w:val="-1"/>
          <w:sz w:val="24"/>
        </w:rPr>
        <w:t xml:space="preserve"> </w:t>
      </w:r>
      <w:r>
        <w:rPr>
          <w:spacing w:val="-5"/>
          <w:sz w:val="24"/>
        </w:rPr>
        <w:t>V;</w:t>
      </w:r>
    </w:p>
    <w:p w14:paraId="0AEB1938" w14:textId="1E2FDF4A" w:rsidR="00DF4064" w:rsidRDefault="006B6663" w:rsidP="00D05801">
      <w:pPr>
        <w:pStyle w:val="ListParagraph"/>
        <w:numPr>
          <w:ilvl w:val="0"/>
          <w:numId w:val="9"/>
        </w:numPr>
        <w:spacing w:before="120" w:after="120"/>
        <w:ind w:left="576" w:hanging="288"/>
        <w:rPr>
          <w:sz w:val="24"/>
        </w:rPr>
      </w:pPr>
      <w:r w:rsidRPr="00DF4064">
        <w:rPr>
          <w:b/>
          <w:i/>
          <w:sz w:val="24"/>
        </w:rPr>
        <w:t>Scholarship</w:t>
      </w:r>
      <w:r w:rsidRPr="009F0BFA">
        <w:rPr>
          <w:iCs/>
          <w:sz w:val="24"/>
        </w:rPr>
        <w:t>,</w:t>
      </w:r>
      <w:r w:rsidRPr="009F0BFA">
        <w:rPr>
          <w:iCs/>
          <w:spacing w:val="-2"/>
          <w:sz w:val="24"/>
        </w:rPr>
        <w:t xml:space="preserve"> </w:t>
      </w:r>
      <w:r w:rsidRPr="009F0BFA">
        <w:rPr>
          <w:iCs/>
          <w:sz w:val="24"/>
        </w:rPr>
        <w:t>providing</w:t>
      </w:r>
      <w:r w:rsidRPr="00DF4064">
        <w:rPr>
          <w:spacing w:val="-1"/>
          <w:sz w:val="24"/>
        </w:rPr>
        <w:t xml:space="preserve"> </w:t>
      </w:r>
      <w:r w:rsidRPr="00DF4064">
        <w:rPr>
          <w:sz w:val="24"/>
        </w:rPr>
        <w:t>evidence</w:t>
      </w:r>
      <w:r w:rsidRPr="00DF4064">
        <w:rPr>
          <w:spacing w:val="-5"/>
          <w:sz w:val="24"/>
        </w:rPr>
        <w:t xml:space="preserve"> </w:t>
      </w:r>
      <w:r w:rsidRPr="00DF4064">
        <w:rPr>
          <w:sz w:val="24"/>
        </w:rPr>
        <w:t>of</w:t>
      </w:r>
      <w:r w:rsidRPr="00DF4064">
        <w:rPr>
          <w:spacing w:val="-5"/>
          <w:sz w:val="24"/>
        </w:rPr>
        <w:t xml:space="preserve"> </w:t>
      </w:r>
      <w:r w:rsidRPr="00DF4064">
        <w:rPr>
          <w:sz w:val="24"/>
        </w:rPr>
        <w:t>at</w:t>
      </w:r>
      <w:r w:rsidRPr="00DF4064">
        <w:rPr>
          <w:spacing w:val="-2"/>
          <w:sz w:val="24"/>
        </w:rPr>
        <w:t xml:space="preserve"> </w:t>
      </w:r>
      <w:r w:rsidRPr="00DF4064">
        <w:rPr>
          <w:sz w:val="24"/>
        </w:rPr>
        <w:t>least</w:t>
      </w:r>
      <w:r w:rsidRPr="00DF4064">
        <w:rPr>
          <w:spacing w:val="-4"/>
          <w:sz w:val="24"/>
        </w:rPr>
        <w:t xml:space="preserve"> </w:t>
      </w:r>
      <w:r w:rsidRPr="00DF4064">
        <w:rPr>
          <w:sz w:val="24"/>
        </w:rPr>
        <w:t>one</w:t>
      </w:r>
      <w:r w:rsidRPr="00DF4064">
        <w:rPr>
          <w:spacing w:val="-5"/>
          <w:sz w:val="24"/>
        </w:rPr>
        <w:t xml:space="preserve"> </w:t>
      </w:r>
      <w:r w:rsidRPr="00DF4064">
        <w:rPr>
          <w:sz w:val="24"/>
        </w:rPr>
        <w:t>activity</w:t>
      </w:r>
      <w:r w:rsidRPr="00DF4064">
        <w:rPr>
          <w:spacing w:val="-3"/>
          <w:sz w:val="24"/>
        </w:rPr>
        <w:t xml:space="preserve"> </w:t>
      </w:r>
      <w:r w:rsidRPr="00DF4064">
        <w:rPr>
          <w:sz w:val="24"/>
        </w:rPr>
        <w:t>in</w:t>
      </w:r>
      <w:r w:rsidRPr="00DF4064">
        <w:rPr>
          <w:spacing w:val="-3"/>
          <w:sz w:val="24"/>
        </w:rPr>
        <w:t xml:space="preserve"> </w:t>
      </w:r>
      <w:r w:rsidRPr="00DF4064">
        <w:rPr>
          <w:sz w:val="24"/>
        </w:rPr>
        <w:t>Category</w:t>
      </w:r>
      <w:r w:rsidRPr="00DF4064">
        <w:rPr>
          <w:spacing w:val="-3"/>
          <w:sz w:val="24"/>
        </w:rPr>
        <w:t xml:space="preserve"> </w:t>
      </w:r>
      <w:r w:rsidRPr="00DF4064">
        <w:rPr>
          <w:sz w:val="24"/>
        </w:rPr>
        <w:t>A</w:t>
      </w:r>
      <w:r w:rsidRPr="00DF4064">
        <w:rPr>
          <w:spacing w:val="-2"/>
          <w:sz w:val="24"/>
        </w:rPr>
        <w:t xml:space="preserve"> </w:t>
      </w:r>
      <w:r w:rsidRPr="00DF4064">
        <w:rPr>
          <w:sz w:val="24"/>
        </w:rPr>
        <w:t>and</w:t>
      </w:r>
      <w:r w:rsidRPr="00DF4064">
        <w:rPr>
          <w:spacing w:val="-3"/>
          <w:sz w:val="24"/>
        </w:rPr>
        <w:t xml:space="preserve"> </w:t>
      </w:r>
      <w:r w:rsidRPr="00DF4064">
        <w:rPr>
          <w:sz w:val="24"/>
        </w:rPr>
        <w:t>at</w:t>
      </w:r>
      <w:r w:rsidRPr="00DF4064">
        <w:rPr>
          <w:spacing w:val="-3"/>
          <w:sz w:val="24"/>
        </w:rPr>
        <w:t xml:space="preserve"> </w:t>
      </w:r>
      <w:r w:rsidRPr="00DF4064">
        <w:rPr>
          <w:sz w:val="24"/>
        </w:rPr>
        <w:t>least</w:t>
      </w:r>
      <w:r w:rsidRPr="00DF4064">
        <w:rPr>
          <w:spacing w:val="-3"/>
          <w:sz w:val="24"/>
        </w:rPr>
        <w:t xml:space="preserve"> </w:t>
      </w:r>
      <w:r w:rsidRPr="00DF4064">
        <w:rPr>
          <w:sz w:val="24"/>
        </w:rPr>
        <w:t>two activities in Category B per departmental standards within each five</w:t>
      </w:r>
      <w:r w:rsidR="00F33401">
        <w:rPr>
          <w:sz w:val="24"/>
        </w:rPr>
        <w:t>-</w:t>
      </w:r>
      <w:r w:rsidRPr="00DF4064">
        <w:rPr>
          <w:sz w:val="24"/>
        </w:rPr>
        <w:t>year period of review; and</w:t>
      </w:r>
    </w:p>
    <w:p w14:paraId="7B4A9FFB" w14:textId="45348550" w:rsidR="00B13987" w:rsidRPr="00DF4064" w:rsidRDefault="006B6663" w:rsidP="00D05801">
      <w:pPr>
        <w:pStyle w:val="ListParagraph"/>
        <w:numPr>
          <w:ilvl w:val="0"/>
          <w:numId w:val="9"/>
        </w:numPr>
        <w:spacing w:before="120" w:after="120"/>
        <w:ind w:left="576" w:hanging="288"/>
        <w:rPr>
          <w:sz w:val="24"/>
        </w:rPr>
      </w:pPr>
      <w:r w:rsidRPr="00DF4064">
        <w:rPr>
          <w:b/>
          <w:i/>
          <w:sz w:val="24"/>
        </w:rPr>
        <w:t>Service</w:t>
      </w:r>
      <w:r w:rsidRPr="00DF4064">
        <w:rPr>
          <w:sz w:val="24"/>
        </w:rPr>
        <w:t>, delineated above in Section II.B.3, which includes continuing service on university committees, as well as participating in departmental committees as needed, and</w:t>
      </w:r>
      <w:r w:rsidRPr="00DF4064">
        <w:rPr>
          <w:spacing w:val="-3"/>
          <w:sz w:val="24"/>
        </w:rPr>
        <w:t xml:space="preserve"> </w:t>
      </w:r>
      <w:r w:rsidRPr="00DF4064">
        <w:rPr>
          <w:sz w:val="24"/>
        </w:rPr>
        <w:t>will</w:t>
      </w:r>
      <w:r w:rsidRPr="00DF4064">
        <w:rPr>
          <w:spacing w:val="-5"/>
          <w:sz w:val="24"/>
        </w:rPr>
        <w:t xml:space="preserve"> </w:t>
      </w:r>
      <w:r w:rsidRPr="00DF4064">
        <w:rPr>
          <w:sz w:val="24"/>
        </w:rPr>
        <w:t>normally</w:t>
      </w:r>
      <w:r w:rsidRPr="00DF4064">
        <w:rPr>
          <w:spacing w:val="-4"/>
          <w:sz w:val="24"/>
        </w:rPr>
        <w:t xml:space="preserve"> </w:t>
      </w:r>
      <w:r w:rsidRPr="00DF4064">
        <w:rPr>
          <w:sz w:val="24"/>
        </w:rPr>
        <w:t>involve</w:t>
      </w:r>
      <w:r w:rsidRPr="00DF4064">
        <w:rPr>
          <w:spacing w:val="-4"/>
          <w:sz w:val="24"/>
        </w:rPr>
        <w:t xml:space="preserve"> </w:t>
      </w:r>
      <w:r w:rsidRPr="00DF4064">
        <w:rPr>
          <w:sz w:val="24"/>
        </w:rPr>
        <w:t>some</w:t>
      </w:r>
      <w:r w:rsidRPr="00DF4064">
        <w:rPr>
          <w:spacing w:val="-4"/>
          <w:sz w:val="24"/>
        </w:rPr>
        <w:t xml:space="preserve"> </w:t>
      </w:r>
      <w:r w:rsidRPr="00DF4064">
        <w:rPr>
          <w:sz w:val="24"/>
        </w:rPr>
        <w:t>leadership</w:t>
      </w:r>
      <w:r w:rsidRPr="00DF4064">
        <w:rPr>
          <w:spacing w:val="-5"/>
          <w:sz w:val="24"/>
        </w:rPr>
        <w:t xml:space="preserve"> </w:t>
      </w:r>
      <w:r w:rsidRPr="00DF4064">
        <w:rPr>
          <w:sz w:val="24"/>
        </w:rPr>
        <w:t>positions</w:t>
      </w:r>
      <w:r w:rsidRPr="00DF4064">
        <w:rPr>
          <w:spacing w:val="-4"/>
          <w:sz w:val="24"/>
        </w:rPr>
        <w:t xml:space="preserve"> </w:t>
      </w:r>
      <w:r w:rsidRPr="00DF4064">
        <w:rPr>
          <w:sz w:val="24"/>
        </w:rPr>
        <w:t>(e.g.,</w:t>
      </w:r>
      <w:r w:rsidRPr="00DF4064">
        <w:rPr>
          <w:spacing w:val="-4"/>
          <w:sz w:val="24"/>
        </w:rPr>
        <w:t xml:space="preserve"> </w:t>
      </w:r>
      <w:r w:rsidRPr="00DF4064">
        <w:rPr>
          <w:sz w:val="24"/>
        </w:rPr>
        <w:t>chairing</w:t>
      </w:r>
      <w:r w:rsidRPr="00DF4064">
        <w:rPr>
          <w:spacing w:val="-5"/>
          <w:sz w:val="24"/>
        </w:rPr>
        <w:t xml:space="preserve"> </w:t>
      </w:r>
      <w:r w:rsidRPr="00DF4064">
        <w:rPr>
          <w:sz w:val="24"/>
        </w:rPr>
        <w:t>a</w:t>
      </w:r>
      <w:r w:rsidRPr="00DF4064">
        <w:rPr>
          <w:spacing w:val="-5"/>
          <w:sz w:val="24"/>
        </w:rPr>
        <w:t xml:space="preserve"> </w:t>
      </w:r>
      <w:r w:rsidRPr="00DF4064">
        <w:rPr>
          <w:sz w:val="24"/>
        </w:rPr>
        <w:t>committee,</w:t>
      </w:r>
      <w:r w:rsidRPr="00DF4064">
        <w:rPr>
          <w:spacing w:val="-4"/>
          <w:sz w:val="24"/>
        </w:rPr>
        <w:t xml:space="preserve"> </w:t>
      </w:r>
      <w:r w:rsidRPr="00DF4064">
        <w:rPr>
          <w:sz w:val="24"/>
        </w:rPr>
        <w:t>leading a task force).</w:t>
      </w:r>
    </w:p>
    <w:p w14:paraId="78E868B3" w14:textId="2AF81B6C" w:rsidR="00B13987" w:rsidRDefault="006B6663" w:rsidP="00D05801">
      <w:pPr>
        <w:pStyle w:val="BodyText"/>
        <w:spacing w:before="120" w:after="120"/>
        <w:ind w:left="0"/>
      </w:pPr>
      <w:r>
        <w:t>The</w:t>
      </w:r>
      <w:r>
        <w:rPr>
          <w:spacing w:val="-4"/>
        </w:rPr>
        <w:t xml:space="preserve"> </w:t>
      </w:r>
      <w:r>
        <w:t>procedural</w:t>
      </w:r>
      <w:r>
        <w:rPr>
          <w:spacing w:val="-4"/>
        </w:rPr>
        <w:t xml:space="preserve"> </w:t>
      </w:r>
      <w:r>
        <w:t>guidelines</w:t>
      </w:r>
      <w:r>
        <w:rPr>
          <w:spacing w:val="-4"/>
        </w:rPr>
        <w:t xml:space="preserve"> </w:t>
      </w:r>
      <w:r>
        <w:t>for</w:t>
      </w:r>
      <w:r>
        <w:rPr>
          <w:spacing w:val="-1"/>
        </w:rPr>
        <w:t xml:space="preserve"> </w:t>
      </w:r>
      <w:r>
        <w:t>post-tenure</w:t>
      </w:r>
      <w:r>
        <w:rPr>
          <w:spacing w:val="-4"/>
        </w:rPr>
        <w:t xml:space="preserve"> </w:t>
      </w:r>
      <w:r>
        <w:t>review</w:t>
      </w:r>
      <w:r>
        <w:rPr>
          <w:spacing w:val="-3"/>
        </w:rPr>
        <w:t xml:space="preserve"> </w:t>
      </w:r>
      <w:r>
        <w:t>from</w:t>
      </w:r>
      <w:r>
        <w:rPr>
          <w:spacing w:val="-4"/>
        </w:rPr>
        <w:t xml:space="preserve"> </w:t>
      </w:r>
      <w:r>
        <w:t>the</w:t>
      </w:r>
      <w:r>
        <w:rPr>
          <w:spacing w:val="-5"/>
        </w:rPr>
        <w:t xml:space="preserve"> </w:t>
      </w:r>
      <w:r>
        <w:t>department</w:t>
      </w:r>
      <w:r>
        <w:rPr>
          <w:spacing w:val="-4"/>
        </w:rPr>
        <w:t xml:space="preserve"> </w:t>
      </w:r>
      <w:r>
        <w:t>to</w:t>
      </w:r>
      <w:r>
        <w:rPr>
          <w:spacing w:val="-4"/>
        </w:rPr>
        <w:t xml:space="preserve"> </w:t>
      </w:r>
      <w:r>
        <w:t>college</w:t>
      </w:r>
      <w:r>
        <w:rPr>
          <w:spacing w:val="-4"/>
        </w:rPr>
        <w:t xml:space="preserve"> </w:t>
      </w:r>
      <w:r>
        <w:t>to</w:t>
      </w:r>
      <w:r>
        <w:rPr>
          <w:spacing w:val="-4"/>
        </w:rPr>
        <w:t xml:space="preserve"> </w:t>
      </w:r>
      <w:r>
        <w:t>university levels are specified in Section 24.7 of the CBA.</w:t>
      </w:r>
    </w:p>
    <w:p w14:paraId="7CDBFB48" w14:textId="77777777" w:rsidR="00B13987" w:rsidRDefault="006B6663" w:rsidP="009F0BFA">
      <w:pPr>
        <w:pStyle w:val="Heading1"/>
        <w:numPr>
          <w:ilvl w:val="0"/>
          <w:numId w:val="17"/>
        </w:numPr>
        <w:spacing w:before="480" w:after="120"/>
        <w:ind w:left="432" w:hanging="432"/>
      </w:pPr>
      <w:bookmarkStart w:id="12" w:name="_bookmark12"/>
      <w:bookmarkEnd w:id="12"/>
      <w:r>
        <w:t>Merit</w:t>
      </w:r>
      <w:r>
        <w:rPr>
          <w:spacing w:val="-7"/>
        </w:rPr>
        <w:t xml:space="preserve"> </w:t>
      </w:r>
      <w:r>
        <w:t>Increases</w:t>
      </w:r>
      <w:r>
        <w:rPr>
          <w:spacing w:val="-5"/>
        </w:rPr>
        <w:t xml:space="preserve"> </w:t>
      </w:r>
      <w:r>
        <w:t>for</w:t>
      </w:r>
      <w:r>
        <w:rPr>
          <w:spacing w:val="-6"/>
        </w:rPr>
        <w:t xml:space="preserve"> </w:t>
      </w:r>
      <w:r>
        <w:t>Full</w:t>
      </w:r>
      <w:r>
        <w:rPr>
          <w:spacing w:val="-5"/>
        </w:rPr>
        <w:t xml:space="preserve"> </w:t>
      </w:r>
      <w:r>
        <w:rPr>
          <w:spacing w:val="-2"/>
        </w:rPr>
        <w:t>Professors</w:t>
      </w:r>
    </w:p>
    <w:p w14:paraId="1E43EFB2" w14:textId="6FFF50BB" w:rsidR="00B13987" w:rsidRDefault="006B6663" w:rsidP="00D05801">
      <w:pPr>
        <w:pStyle w:val="BodyText"/>
        <w:spacing w:before="120" w:after="120"/>
        <w:ind w:left="0"/>
      </w:pPr>
      <w:r>
        <w:t>According to Sections 18.4.1/2 of the CBA, full professors who are up for Post-TR will be eligible</w:t>
      </w:r>
      <w:r>
        <w:rPr>
          <w:spacing w:val="-3"/>
        </w:rPr>
        <w:t xml:space="preserve"> </w:t>
      </w:r>
      <w:r>
        <w:t>for</w:t>
      </w:r>
      <w:r>
        <w:rPr>
          <w:spacing w:val="-3"/>
        </w:rPr>
        <w:t xml:space="preserve"> </w:t>
      </w:r>
      <w:r>
        <w:t>merit</w:t>
      </w:r>
      <w:r>
        <w:rPr>
          <w:spacing w:val="-3"/>
        </w:rPr>
        <w:t xml:space="preserve"> </w:t>
      </w:r>
      <w:r>
        <w:t>pay</w:t>
      </w:r>
      <w:r>
        <w:rPr>
          <w:spacing w:val="-3"/>
        </w:rPr>
        <w:t xml:space="preserve"> </w:t>
      </w:r>
      <w:r>
        <w:t>if</w:t>
      </w:r>
      <w:r>
        <w:rPr>
          <w:spacing w:val="-6"/>
        </w:rPr>
        <w:t xml:space="preserve"> </w:t>
      </w:r>
      <w:r>
        <w:t>they</w:t>
      </w:r>
      <w:r>
        <w:rPr>
          <w:spacing w:val="-2"/>
        </w:rPr>
        <w:t xml:space="preserve"> </w:t>
      </w:r>
      <w:r>
        <w:t>meet</w:t>
      </w:r>
      <w:r>
        <w:rPr>
          <w:spacing w:val="-3"/>
        </w:rPr>
        <w:t xml:space="preserve"> </w:t>
      </w:r>
      <w:r>
        <w:t>criteria</w:t>
      </w:r>
      <w:r>
        <w:rPr>
          <w:spacing w:val="-4"/>
        </w:rPr>
        <w:t xml:space="preserve"> </w:t>
      </w:r>
      <w:r>
        <w:t>of</w:t>
      </w:r>
      <w:r>
        <w:rPr>
          <w:spacing w:val="-3"/>
        </w:rPr>
        <w:t xml:space="preserve"> </w:t>
      </w:r>
      <w:r>
        <w:t>excellence</w:t>
      </w:r>
      <w:r>
        <w:rPr>
          <w:spacing w:val="-2"/>
        </w:rPr>
        <w:t xml:space="preserve"> </w:t>
      </w:r>
      <w:r>
        <w:t>in</w:t>
      </w:r>
      <w:r>
        <w:rPr>
          <w:spacing w:val="-3"/>
        </w:rPr>
        <w:t xml:space="preserve"> </w:t>
      </w:r>
      <w:r>
        <w:t>teaching,</w:t>
      </w:r>
      <w:r>
        <w:rPr>
          <w:spacing w:val="-3"/>
        </w:rPr>
        <w:t xml:space="preserve"> </w:t>
      </w:r>
      <w:r>
        <w:t>scholarship,</w:t>
      </w:r>
      <w:r>
        <w:rPr>
          <w:spacing w:val="-4"/>
        </w:rPr>
        <w:t xml:space="preserve"> </w:t>
      </w:r>
      <w:r>
        <w:t>and/or</w:t>
      </w:r>
      <w:r>
        <w:rPr>
          <w:spacing w:val="-3"/>
        </w:rPr>
        <w:t xml:space="preserve"> </w:t>
      </w:r>
      <w:r>
        <w:t>service. The department’s criteria for excellence in these three areas are described below.</w:t>
      </w:r>
    </w:p>
    <w:p w14:paraId="0E7AA5F5" w14:textId="25D6708B" w:rsidR="00B13987" w:rsidRPr="00261D0F" w:rsidRDefault="006B6663" w:rsidP="00CB5898">
      <w:pPr>
        <w:pStyle w:val="ListParagraph"/>
        <w:numPr>
          <w:ilvl w:val="0"/>
          <w:numId w:val="24"/>
        </w:numPr>
        <w:spacing w:before="360" w:after="120"/>
        <w:ind w:left="288" w:hanging="288"/>
        <w:rPr>
          <w:b/>
          <w:sz w:val="24"/>
        </w:rPr>
      </w:pPr>
      <w:r w:rsidRPr="00261D0F">
        <w:rPr>
          <w:b/>
          <w:sz w:val="24"/>
        </w:rPr>
        <w:t>Excellence</w:t>
      </w:r>
      <w:r w:rsidRPr="00261D0F">
        <w:rPr>
          <w:b/>
          <w:spacing w:val="-6"/>
          <w:sz w:val="24"/>
        </w:rPr>
        <w:t xml:space="preserve"> </w:t>
      </w:r>
      <w:r w:rsidRPr="00261D0F">
        <w:rPr>
          <w:b/>
          <w:sz w:val="24"/>
        </w:rPr>
        <w:t>in</w:t>
      </w:r>
      <w:r w:rsidRPr="00261D0F">
        <w:rPr>
          <w:b/>
          <w:spacing w:val="-2"/>
          <w:sz w:val="24"/>
        </w:rPr>
        <w:t xml:space="preserve"> </w:t>
      </w:r>
      <w:r w:rsidRPr="00261D0F">
        <w:rPr>
          <w:b/>
          <w:sz w:val="24"/>
        </w:rPr>
        <w:t>teaching</w:t>
      </w:r>
      <w:r w:rsidRPr="00261D0F">
        <w:rPr>
          <w:b/>
          <w:spacing w:val="-2"/>
          <w:sz w:val="24"/>
        </w:rPr>
        <w:t xml:space="preserve"> </w:t>
      </w:r>
      <w:r w:rsidRPr="00261D0F">
        <w:rPr>
          <w:b/>
          <w:sz w:val="24"/>
        </w:rPr>
        <w:t>for</w:t>
      </w:r>
      <w:r w:rsidRPr="00261D0F">
        <w:rPr>
          <w:b/>
          <w:spacing w:val="-2"/>
          <w:sz w:val="24"/>
        </w:rPr>
        <w:t xml:space="preserve"> </w:t>
      </w:r>
      <w:r w:rsidRPr="00261D0F">
        <w:rPr>
          <w:b/>
          <w:sz w:val="24"/>
        </w:rPr>
        <w:t>the</w:t>
      </w:r>
      <w:r w:rsidRPr="00261D0F">
        <w:rPr>
          <w:b/>
          <w:spacing w:val="-3"/>
          <w:sz w:val="24"/>
        </w:rPr>
        <w:t xml:space="preserve"> </w:t>
      </w:r>
      <w:r w:rsidRPr="00261D0F">
        <w:rPr>
          <w:b/>
          <w:sz w:val="24"/>
        </w:rPr>
        <w:t>purposes</w:t>
      </w:r>
      <w:r w:rsidRPr="00261D0F">
        <w:rPr>
          <w:b/>
          <w:spacing w:val="-2"/>
          <w:sz w:val="24"/>
        </w:rPr>
        <w:t xml:space="preserve"> </w:t>
      </w:r>
      <w:r w:rsidRPr="00261D0F">
        <w:rPr>
          <w:b/>
          <w:sz w:val="24"/>
        </w:rPr>
        <w:t>of</w:t>
      </w:r>
      <w:r w:rsidRPr="00261D0F">
        <w:rPr>
          <w:b/>
          <w:spacing w:val="-2"/>
          <w:sz w:val="24"/>
        </w:rPr>
        <w:t xml:space="preserve"> </w:t>
      </w:r>
      <w:r w:rsidRPr="00261D0F">
        <w:rPr>
          <w:b/>
          <w:sz w:val="24"/>
        </w:rPr>
        <w:t>merit</w:t>
      </w:r>
      <w:r w:rsidRPr="00261D0F">
        <w:rPr>
          <w:b/>
          <w:spacing w:val="-2"/>
          <w:sz w:val="24"/>
        </w:rPr>
        <w:t xml:space="preserve"> increases</w:t>
      </w:r>
    </w:p>
    <w:p w14:paraId="123D6406" w14:textId="1ACA5740" w:rsidR="00B13987" w:rsidRDefault="006B6663" w:rsidP="00D05801">
      <w:pPr>
        <w:pStyle w:val="BodyText"/>
        <w:spacing w:before="120" w:after="120"/>
        <w:ind w:left="0"/>
      </w:pPr>
      <w:r>
        <w:t>For</w:t>
      </w:r>
      <w:r>
        <w:rPr>
          <w:spacing w:val="-2"/>
        </w:rPr>
        <w:t xml:space="preserve"> </w:t>
      </w:r>
      <w:r>
        <w:t>purposes</w:t>
      </w:r>
      <w:r>
        <w:rPr>
          <w:spacing w:val="-2"/>
        </w:rPr>
        <w:t xml:space="preserve"> </w:t>
      </w:r>
      <w:r>
        <w:t>of</w:t>
      </w:r>
      <w:r>
        <w:rPr>
          <w:spacing w:val="-4"/>
        </w:rPr>
        <w:t xml:space="preserve"> </w:t>
      </w:r>
      <w:r>
        <w:t>merit</w:t>
      </w:r>
      <w:r>
        <w:rPr>
          <w:spacing w:val="-2"/>
        </w:rPr>
        <w:t xml:space="preserve"> </w:t>
      </w:r>
      <w:r>
        <w:t>increases, expectations</w:t>
      </w:r>
      <w:r>
        <w:rPr>
          <w:spacing w:val="-5"/>
        </w:rPr>
        <w:t xml:space="preserve"> </w:t>
      </w:r>
      <w:r>
        <w:t>in</w:t>
      </w:r>
      <w:r>
        <w:rPr>
          <w:spacing w:val="-2"/>
        </w:rPr>
        <w:t xml:space="preserve"> </w:t>
      </w:r>
      <w:r>
        <w:t>teaching</w:t>
      </w:r>
      <w:r>
        <w:rPr>
          <w:spacing w:val="-2"/>
        </w:rPr>
        <w:t xml:space="preserve"> </w:t>
      </w:r>
      <w:r>
        <w:t>are</w:t>
      </w:r>
      <w:r>
        <w:rPr>
          <w:spacing w:val="-4"/>
        </w:rPr>
        <w:t xml:space="preserve"> </w:t>
      </w:r>
      <w:r>
        <w:t>higher</w:t>
      </w:r>
      <w:r>
        <w:rPr>
          <w:spacing w:val="-5"/>
        </w:rPr>
        <w:t xml:space="preserve"> </w:t>
      </w:r>
      <w:r>
        <w:t>than</w:t>
      </w:r>
      <w:r>
        <w:rPr>
          <w:spacing w:val="-4"/>
        </w:rPr>
        <w:t xml:space="preserve"> </w:t>
      </w:r>
      <w:r>
        <w:t>those</w:t>
      </w:r>
      <w:r>
        <w:rPr>
          <w:spacing w:val="-4"/>
        </w:rPr>
        <w:t xml:space="preserve"> </w:t>
      </w:r>
      <w:r>
        <w:t>pertaining</w:t>
      </w:r>
      <w:r>
        <w:rPr>
          <w:spacing w:val="-2"/>
        </w:rPr>
        <w:t xml:space="preserve"> </w:t>
      </w:r>
      <w:r>
        <w:t xml:space="preserve">to promotion to full professor and are evaluated in a holistic manner. Through SEOIs, peer observations, and other teaching evidence, faculty must demonstrate </w:t>
      </w:r>
      <w:r>
        <w:rPr>
          <w:i/>
        </w:rPr>
        <w:t xml:space="preserve">superior </w:t>
      </w:r>
      <w:r>
        <w:t>teaching, as defined by the standards for promotion as well as the following five elements (developed by the Faculty Senate Evaluation and Assessment Committee):</w:t>
      </w:r>
    </w:p>
    <w:p w14:paraId="5833009C" w14:textId="77777777" w:rsidR="00B13987" w:rsidRDefault="006B6663" w:rsidP="00D05801">
      <w:pPr>
        <w:pStyle w:val="ListParagraph"/>
        <w:numPr>
          <w:ilvl w:val="1"/>
          <w:numId w:val="8"/>
        </w:numPr>
        <w:spacing w:before="120" w:after="120"/>
        <w:ind w:left="576" w:hanging="288"/>
        <w:rPr>
          <w:sz w:val="24"/>
        </w:rPr>
      </w:pPr>
      <w:r>
        <w:rPr>
          <w:b/>
          <w:i/>
          <w:sz w:val="24"/>
        </w:rPr>
        <w:t>Content expertise</w:t>
      </w:r>
      <w:r>
        <w:rPr>
          <w:sz w:val="24"/>
        </w:rPr>
        <w:t>: demonstrated through publication in fields relevant to faculty’s teaching</w:t>
      </w:r>
      <w:r>
        <w:rPr>
          <w:spacing w:val="-5"/>
          <w:sz w:val="24"/>
        </w:rPr>
        <w:t xml:space="preserve"> </w:t>
      </w:r>
      <w:r>
        <w:rPr>
          <w:sz w:val="24"/>
        </w:rPr>
        <w:t>obligations,</w:t>
      </w:r>
      <w:r>
        <w:rPr>
          <w:spacing w:val="-5"/>
          <w:sz w:val="24"/>
        </w:rPr>
        <w:t xml:space="preserve"> </w:t>
      </w:r>
      <w:r>
        <w:rPr>
          <w:sz w:val="24"/>
        </w:rPr>
        <w:t>but</w:t>
      </w:r>
      <w:r>
        <w:rPr>
          <w:spacing w:val="-3"/>
          <w:sz w:val="24"/>
        </w:rPr>
        <w:t xml:space="preserve"> </w:t>
      </w:r>
      <w:r>
        <w:rPr>
          <w:sz w:val="24"/>
        </w:rPr>
        <w:t>also</w:t>
      </w:r>
      <w:r>
        <w:rPr>
          <w:spacing w:val="-5"/>
          <w:sz w:val="24"/>
        </w:rPr>
        <w:t xml:space="preserve"> </w:t>
      </w:r>
      <w:r>
        <w:rPr>
          <w:sz w:val="24"/>
        </w:rPr>
        <w:t>student</w:t>
      </w:r>
      <w:r>
        <w:rPr>
          <w:spacing w:val="-3"/>
          <w:sz w:val="24"/>
        </w:rPr>
        <w:t xml:space="preserve"> </w:t>
      </w:r>
      <w:r>
        <w:rPr>
          <w:sz w:val="24"/>
        </w:rPr>
        <w:t>evaluation</w:t>
      </w:r>
      <w:r>
        <w:rPr>
          <w:spacing w:val="-3"/>
          <w:sz w:val="24"/>
        </w:rPr>
        <w:t xml:space="preserve"> </w:t>
      </w:r>
      <w:r>
        <w:rPr>
          <w:sz w:val="24"/>
        </w:rPr>
        <w:t>and</w:t>
      </w:r>
      <w:r>
        <w:rPr>
          <w:spacing w:val="-5"/>
          <w:sz w:val="24"/>
        </w:rPr>
        <w:t xml:space="preserve"> </w:t>
      </w:r>
      <w:r>
        <w:rPr>
          <w:sz w:val="24"/>
        </w:rPr>
        <w:t>peer</w:t>
      </w:r>
      <w:r>
        <w:rPr>
          <w:spacing w:val="-3"/>
          <w:sz w:val="24"/>
        </w:rPr>
        <w:t xml:space="preserve"> </w:t>
      </w:r>
      <w:r>
        <w:rPr>
          <w:sz w:val="24"/>
        </w:rPr>
        <w:t>observation, focusing</w:t>
      </w:r>
      <w:r>
        <w:rPr>
          <w:spacing w:val="-4"/>
          <w:sz w:val="24"/>
        </w:rPr>
        <w:t xml:space="preserve"> </w:t>
      </w:r>
      <w:r>
        <w:rPr>
          <w:sz w:val="24"/>
        </w:rPr>
        <w:t>on accuracy and appropriate level of information presented to students, and students’ confidence in the instructor’s knowledge.</w:t>
      </w:r>
    </w:p>
    <w:p w14:paraId="37AB56FC" w14:textId="77777777" w:rsidR="00B13987" w:rsidRDefault="006B6663" w:rsidP="00D05801">
      <w:pPr>
        <w:pStyle w:val="ListParagraph"/>
        <w:numPr>
          <w:ilvl w:val="1"/>
          <w:numId w:val="8"/>
        </w:numPr>
        <w:spacing w:before="120" w:after="120"/>
        <w:ind w:left="576" w:hanging="288"/>
        <w:rPr>
          <w:sz w:val="24"/>
        </w:rPr>
      </w:pPr>
      <w:r>
        <w:rPr>
          <w:b/>
          <w:i/>
          <w:sz w:val="24"/>
        </w:rPr>
        <w:t>Instructional design skills</w:t>
      </w:r>
      <w:r>
        <w:rPr>
          <w:sz w:val="24"/>
        </w:rPr>
        <w:t>: demonstrated through student evaluation, peer observation,</w:t>
      </w:r>
      <w:r>
        <w:rPr>
          <w:spacing w:val="-6"/>
          <w:sz w:val="24"/>
        </w:rPr>
        <w:t xml:space="preserve"> </w:t>
      </w:r>
      <w:r>
        <w:rPr>
          <w:sz w:val="24"/>
        </w:rPr>
        <w:t>and</w:t>
      </w:r>
      <w:r>
        <w:rPr>
          <w:spacing w:val="-4"/>
          <w:sz w:val="24"/>
        </w:rPr>
        <w:t xml:space="preserve"> </w:t>
      </w:r>
      <w:r>
        <w:rPr>
          <w:sz w:val="24"/>
        </w:rPr>
        <w:t>course</w:t>
      </w:r>
      <w:r>
        <w:rPr>
          <w:spacing w:val="-4"/>
          <w:sz w:val="24"/>
        </w:rPr>
        <w:t xml:space="preserve"> </w:t>
      </w:r>
      <w:r>
        <w:rPr>
          <w:sz w:val="24"/>
        </w:rPr>
        <w:t>materials,</w:t>
      </w:r>
      <w:r>
        <w:rPr>
          <w:spacing w:val="-6"/>
          <w:sz w:val="24"/>
        </w:rPr>
        <w:t xml:space="preserve"> </w:t>
      </w:r>
      <w:r>
        <w:rPr>
          <w:sz w:val="24"/>
        </w:rPr>
        <w:t>focusing</w:t>
      </w:r>
      <w:r>
        <w:rPr>
          <w:spacing w:val="-3"/>
          <w:sz w:val="24"/>
        </w:rPr>
        <w:t xml:space="preserve"> </w:t>
      </w:r>
      <w:r>
        <w:rPr>
          <w:sz w:val="24"/>
        </w:rPr>
        <w:t>on</w:t>
      </w:r>
      <w:r>
        <w:rPr>
          <w:spacing w:val="-4"/>
          <w:sz w:val="24"/>
        </w:rPr>
        <w:t xml:space="preserve"> </w:t>
      </w:r>
      <w:r>
        <w:rPr>
          <w:sz w:val="24"/>
        </w:rPr>
        <w:t>how</w:t>
      </w:r>
      <w:r>
        <w:rPr>
          <w:spacing w:val="-4"/>
          <w:sz w:val="24"/>
        </w:rPr>
        <w:t xml:space="preserve"> </w:t>
      </w:r>
      <w:r>
        <w:rPr>
          <w:sz w:val="24"/>
        </w:rPr>
        <w:t>information</w:t>
      </w:r>
      <w:r>
        <w:rPr>
          <w:spacing w:val="-1"/>
          <w:sz w:val="24"/>
        </w:rPr>
        <w:t xml:space="preserve"> </w:t>
      </w:r>
      <w:r>
        <w:rPr>
          <w:sz w:val="24"/>
        </w:rPr>
        <w:t>and</w:t>
      </w:r>
      <w:r>
        <w:rPr>
          <w:spacing w:val="-5"/>
          <w:sz w:val="24"/>
        </w:rPr>
        <w:t xml:space="preserve"> </w:t>
      </w:r>
      <w:r>
        <w:rPr>
          <w:sz w:val="24"/>
        </w:rPr>
        <w:t>learning</w:t>
      </w:r>
      <w:r>
        <w:rPr>
          <w:spacing w:val="-5"/>
          <w:sz w:val="24"/>
        </w:rPr>
        <w:t xml:space="preserve"> </w:t>
      </w:r>
      <w:r>
        <w:rPr>
          <w:sz w:val="24"/>
        </w:rPr>
        <w:t>activities are designed and sequenced.</w:t>
      </w:r>
    </w:p>
    <w:p w14:paraId="4334D41E" w14:textId="77777777" w:rsidR="00B13987" w:rsidRDefault="006B6663" w:rsidP="00D05801">
      <w:pPr>
        <w:pStyle w:val="ListParagraph"/>
        <w:numPr>
          <w:ilvl w:val="1"/>
          <w:numId w:val="8"/>
        </w:numPr>
        <w:spacing w:before="120" w:after="120"/>
        <w:ind w:left="576" w:hanging="288"/>
        <w:rPr>
          <w:sz w:val="24"/>
        </w:rPr>
      </w:pPr>
      <w:r>
        <w:rPr>
          <w:b/>
          <w:i/>
          <w:sz w:val="24"/>
        </w:rPr>
        <w:t>Instructional delivery skills</w:t>
      </w:r>
      <w:r>
        <w:rPr>
          <w:sz w:val="24"/>
        </w:rPr>
        <w:t xml:space="preserve">: demonstrated through student evaluation, peer </w:t>
      </w:r>
      <w:r>
        <w:rPr>
          <w:sz w:val="24"/>
        </w:rPr>
        <w:lastRenderedPageBreak/>
        <w:t>observation,</w:t>
      </w:r>
      <w:r>
        <w:rPr>
          <w:spacing w:val="-6"/>
          <w:sz w:val="24"/>
        </w:rPr>
        <w:t xml:space="preserve"> </w:t>
      </w:r>
      <w:r>
        <w:rPr>
          <w:sz w:val="24"/>
        </w:rPr>
        <w:t>and</w:t>
      </w:r>
      <w:r>
        <w:rPr>
          <w:spacing w:val="-4"/>
          <w:sz w:val="24"/>
        </w:rPr>
        <w:t xml:space="preserve"> </w:t>
      </w:r>
      <w:r>
        <w:rPr>
          <w:sz w:val="24"/>
        </w:rPr>
        <w:t>course</w:t>
      </w:r>
      <w:r>
        <w:rPr>
          <w:spacing w:val="-4"/>
          <w:sz w:val="24"/>
        </w:rPr>
        <w:t xml:space="preserve"> </w:t>
      </w:r>
      <w:r>
        <w:rPr>
          <w:sz w:val="24"/>
        </w:rPr>
        <w:t>materials,</w:t>
      </w:r>
      <w:r>
        <w:rPr>
          <w:spacing w:val="-6"/>
          <w:sz w:val="24"/>
        </w:rPr>
        <w:t xml:space="preserve"> </w:t>
      </w:r>
      <w:r>
        <w:rPr>
          <w:sz w:val="24"/>
        </w:rPr>
        <w:t>focusing</w:t>
      </w:r>
      <w:r>
        <w:rPr>
          <w:spacing w:val="-6"/>
          <w:sz w:val="24"/>
        </w:rPr>
        <w:t xml:space="preserve"> </w:t>
      </w:r>
      <w:r>
        <w:rPr>
          <w:sz w:val="24"/>
        </w:rPr>
        <w:t>on</w:t>
      </w:r>
      <w:r>
        <w:rPr>
          <w:spacing w:val="-4"/>
          <w:sz w:val="24"/>
        </w:rPr>
        <w:t xml:space="preserve"> </w:t>
      </w:r>
      <w:r>
        <w:rPr>
          <w:sz w:val="24"/>
        </w:rPr>
        <w:t>communication</w:t>
      </w:r>
      <w:r>
        <w:rPr>
          <w:spacing w:val="-4"/>
          <w:sz w:val="24"/>
        </w:rPr>
        <w:t xml:space="preserve"> </w:t>
      </w:r>
      <w:r>
        <w:rPr>
          <w:sz w:val="24"/>
        </w:rPr>
        <w:t>skills,</w:t>
      </w:r>
      <w:r>
        <w:rPr>
          <w:spacing w:val="-4"/>
          <w:sz w:val="24"/>
        </w:rPr>
        <w:t xml:space="preserve"> </w:t>
      </w:r>
      <w:r>
        <w:rPr>
          <w:sz w:val="24"/>
        </w:rPr>
        <w:t>enthusiasm,</w:t>
      </w:r>
      <w:r>
        <w:rPr>
          <w:spacing w:val="-4"/>
          <w:sz w:val="24"/>
        </w:rPr>
        <w:t xml:space="preserve"> </w:t>
      </w:r>
      <w:r>
        <w:rPr>
          <w:sz w:val="24"/>
        </w:rPr>
        <w:t>clarity of syllabi, handouts, and feedback to students.</w:t>
      </w:r>
    </w:p>
    <w:p w14:paraId="5CBA632E" w14:textId="77777777" w:rsidR="00B13987" w:rsidRDefault="006B6663" w:rsidP="00D05801">
      <w:pPr>
        <w:pStyle w:val="ListParagraph"/>
        <w:numPr>
          <w:ilvl w:val="1"/>
          <w:numId w:val="8"/>
        </w:numPr>
        <w:spacing w:before="120" w:after="120"/>
        <w:ind w:left="576" w:hanging="288"/>
        <w:rPr>
          <w:sz w:val="24"/>
        </w:rPr>
      </w:pPr>
      <w:r>
        <w:rPr>
          <w:b/>
          <w:i/>
          <w:sz w:val="24"/>
        </w:rPr>
        <w:t>Instructional assessment skills</w:t>
      </w:r>
      <w:r>
        <w:rPr>
          <w:sz w:val="24"/>
        </w:rPr>
        <w:t>: demonstrated through student evaluation, peer observation,</w:t>
      </w:r>
      <w:r>
        <w:rPr>
          <w:spacing w:val="-5"/>
          <w:sz w:val="24"/>
        </w:rPr>
        <w:t xml:space="preserve"> </w:t>
      </w:r>
      <w:r>
        <w:rPr>
          <w:sz w:val="24"/>
        </w:rPr>
        <w:t>and</w:t>
      </w:r>
      <w:r>
        <w:rPr>
          <w:spacing w:val="-3"/>
          <w:sz w:val="24"/>
        </w:rPr>
        <w:t xml:space="preserve"> </w:t>
      </w:r>
      <w:r>
        <w:rPr>
          <w:sz w:val="24"/>
        </w:rPr>
        <w:t>course</w:t>
      </w:r>
      <w:r>
        <w:rPr>
          <w:spacing w:val="-3"/>
          <w:sz w:val="24"/>
        </w:rPr>
        <w:t xml:space="preserve"> </w:t>
      </w:r>
      <w:r>
        <w:rPr>
          <w:sz w:val="24"/>
        </w:rPr>
        <w:t>materials,</w:t>
      </w:r>
      <w:r>
        <w:rPr>
          <w:spacing w:val="-5"/>
          <w:sz w:val="24"/>
        </w:rPr>
        <w:t xml:space="preserve"> </w:t>
      </w:r>
      <w:r>
        <w:rPr>
          <w:sz w:val="24"/>
        </w:rPr>
        <w:t>focusing</w:t>
      </w:r>
      <w:r>
        <w:rPr>
          <w:spacing w:val="-5"/>
          <w:sz w:val="24"/>
        </w:rPr>
        <w:t xml:space="preserve"> </w:t>
      </w:r>
      <w:r>
        <w:rPr>
          <w:sz w:val="24"/>
        </w:rPr>
        <w:t>on</w:t>
      </w:r>
      <w:r>
        <w:rPr>
          <w:spacing w:val="-1"/>
          <w:sz w:val="24"/>
        </w:rPr>
        <w:t xml:space="preserve"> </w:t>
      </w:r>
      <w:r>
        <w:rPr>
          <w:sz w:val="24"/>
        </w:rPr>
        <w:t>how</w:t>
      </w:r>
      <w:r>
        <w:rPr>
          <w:spacing w:val="-3"/>
          <w:sz w:val="24"/>
        </w:rPr>
        <w:t xml:space="preserve"> </w:t>
      </w:r>
      <w:r>
        <w:rPr>
          <w:sz w:val="24"/>
        </w:rPr>
        <w:t>student</w:t>
      </w:r>
      <w:r>
        <w:rPr>
          <w:spacing w:val="-5"/>
          <w:sz w:val="24"/>
        </w:rPr>
        <w:t xml:space="preserve"> </w:t>
      </w:r>
      <w:r>
        <w:rPr>
          <w:sz w:val="24"/>
        </w:rPr>
        <w:t>learning</w:t>
      </w:r>
      <w:r>
        <w:rPr>
          <w:spacing w:val="-5"/>
          <w:sz w:val="24"/>
        </w:rPr>
        <w:t xml:space="preserve"> </w:t>
      </w:r>
      <w:r>
        <w:rPr>
          <w:sz w:val="24"/>
        </w:rPr>
        <w:t>is</w:t>
      </w:r>
      <w:r>
        <w:rPr>
          <w:spacing w:val="-3"/>
          <w:sz w:val="24"/>
        </w:rPr>
        <w:t xml:space="preserve"> </w:t>
      </w:r>
      <w:r>
        <w:rPr>
          <w:sz w:val="24"/>
        </w:rPr>
        <w:t>assessed,</w:t>
      </w:r>
      <w:r>
        <w:rPr>
          <w:spacing w:val="-5"/>
          <w:sz w:val="24"/>
        </w:rPr>
        <w:t xml:space="preserve"> </w:t>
      </w:r>
      <w:r>
        <w:rPr>
          <w:sz w:val="24"/>
        </w:rPr>
        <w:t>and whether students are receiving meaningful and timely feedback on their work.</w:t>
      </w:r>
    </w:p>
    <w:p w14:paraId="757BC535" w14:textId="77777777" w:rsidR="00B13987" w:rsidRDefault="006B6663" w:rsidP="00D05801">
      <w:pPr>
        <w:pStyle w:val="ListParagraph"/>
        <w:numPr>
          <w:ilvl w:val="1"/>
          <w:numId w:val="8"/>
        </w:numPr>
        <w:spacing w:before="120" w:after="120"/>
        <w:ind w:left="576" w:hanging="288"/>
        <w:rPr>
          <w:sz w:val="24"/>
        </w:rPr>
      </w:pPr>
      <w:r>
        <w:rPr>
          <w:b/>
          <w:i/>
          <w:sz w:val="24"/>
        </w:rPr>
        <w:t>Course management skills</w:t>
      </w:r>
      <w:r>
        <w:rPr>
          <w:sz w:val="24"/>
        </w:rPr>
        <w:t>: demonstrated through student evaluation and peer observation,</w:t>
      </w:r>
      <w:r>
        <w:rPr>
          <w:spacing w:val="-6"/>
          <w:sz w:val="24"/>
        </w:rPr>
        <w:t xml:space="preserve"> </w:t>
      </w:r>
      <w:r>
        <w:rPr>
          <w:sz w:val="24"/>
        </w:rPr>
        <w:t>focusing</w:t>
      </w:r>
      <w:r>
        <w:rPr>
          <w:spacing w:val="-6"/>
          <w:sz w:val="24"/>
        </w:rPr>
        <w:t xml:space="preserve"> </w:t>
      </w:r>
      <w:r>
        <w:rPr>
          <w:sz w:val="24"/>
        </w:rPr>
        <w:t>on</w:t>
      </w:r>
      <w:r>
        <w:rPr>
          <w:spacing w:val="-4"/>
          <w:sz w:val="24"/>
        </w:rPr>
        <w:t xml:space="preserve"> </w:t>
      </w:r>
      <w:r>
        <w:rPr>
          <w:sz w:val="24"/>
        </w:rPr>
        <w:t>cultivating</w:t>
      </w:r>
      <w:r>
        <w:rPr>
          <w:spacing w:val="-6"/>
          <w:sz w:val="24"/>
        </w:rPr>
        <w:t xml:space="preserve"> </w:t>
      </w:r>
      <w:r>
        <w:rPr>
          <w:sz w:val="24"/>
        </w:rPr>
        <w:t>a respectful</w:t>
      </w:r>
      <w:r>
        <w:rPr>
          <w:spacing w:val="-4"/>
          <w:sz w:val="24"/>
        </w:rPr>
        <w:t xml:space="preserve"> </w:t>
      </w:r>
      <w:r>
        <w:rPr>
          <w:sz w:val="24"/>
        </w:rPr>
        <w:t>and</w:t>
      </w:r>
      <w:r>
        <w:rPr>
          <w:spacing w:val="-4"/>
          <w:sz w:val="24"/>
        </w:rPr>
        <w:t xml:space="preserve"> </w:t>
      </w:r>
      <w:r>
        <w:rPr>
          <w:sz w:val="24"/>
        </w:rPr>
        <w:t>professional</w:t>
      </w:r>
      <w:r>
        <w:rPr>
          <w:spacing w:val="-3"/>
          <w:sz w:val="24"/>
        </w:rPr>
        <w:t xml:space="preserve"> </w:t>
      </w:r>
      <w:r>
        <w:rPr>
          <w:sz w:val="24"/>
        </w:rPr>
        <w:t>learning</w:t>
      </w:r>
      <w:r>
        <w:rPr>
          <w:spacing w:val="-6"/>
          <w:sz w:val="24"/>
        </w:rPr>
        <w:t xml:space="preserve"> </w:t>
      </w:r>
      <w:r>
        <w:rPr>
          <w:sz w:val="24"/>
        </w:rPr>
        <w:t>environment.</w:t>
      </w:r>
    </w:p>
    <w:p w14:paraId="284978DE" w14:textId="0B0B2113" w:rsidR="00B13987" w:rsidRDefault="006B6663" w:rsidP="00D05801">
      <w:pPr>
        <w:pStyle w:val="BodyText"/>
        <w:spacing w:before="120" w:after="120"/>
        <w:ind w:left="0"/>
      </w:pPr>
      <w:r>
        <w:t>We</w:t>
      </w:r>
      <w:r>
        <w:rPr>
          <w:spacing w:val="-4"/>
        </w:rPr>
        <w:t xml:space="preserve"> </w:t>
      </w:r>
      <w:r>
        <w:t>define</w:t>
      </w:r>
      <w:r>
        <w:rPr>
          <w:spacing w:val="-3"/>
        </w:rPr>
        <w:t xml:space="preserve"> </w:t>
      </w:r>
      <w:r>
        <w:t>superior</w:t>
      </w:r>
      <w:r>
        <w:rPr>
          <w:spacing w:val="-3"/>
        </w:rPr>
        <w:t xml:space="preserve"> </w:t>
      </w:r>
      <w:r>
        <w:t>teaching,</w:t>
      </w:r>
      <w:r>
        <w:rPr>
          <w:spacing w:val="-4"/>
        </w:rPr>
        <w:t xml:space="preserve"> </w:t>
      </w:r>
      <w:r>
        <w:t>or</w:t>
      </w:r>
      <w:r>
        <w:rPr>
          <w:spacing w:val="-3"/>
        </w:rPr>
        <w:t xml:space="preserve"> </w:t>
      </w:r>
      <w:r>
        <w:t>teaching</w:t>
      </w:r>
      <w:r>
        <w:rPr>
          <w:spacing w:val="-3"/>
        </w:rPr>
        <w:t xml:space="preserve"> </w:t>
      </w:r>
      <w:r>
        <w:t>that</w:t>
      </w:r>
      <w:r>
        <w:rPr>
          <w:spacing w:val="-4"/>
        </w:rPr>
        <w:t xml:space="preserve"> </w:t>
      </w:r>
      <w:r>
        <w:t>supports</w:t>
      </w:r>
      <w:r>
        <w:rPr>
          <w:spacing w:val="-3"/>
        </w:rPr>
        <w:t xml:space="preserve"> </w:t>
      </w:r>
      <w:r>
        <w:t>a</w:t>
      </w:r>
      <w:r>
        <w:rPr>
          <w:spacing w:val="-4"/>
        </w:rPr>
        <w:t xml:space="preserve"> </w:t>
      </w:r>
      <w:r>
        <w:t>merit</w:t>
      </w:r>
      <w:r>
        <w:rPr>
          <w:spacing w:val="-3"/>
        </w:rPr>
        <w:t xml:space="preserve"> </w:t>
      </w:r>
      <w:r>
        <w:t>increase</w:t>
      </w:r>
      <w:r>
        <w:rPr>
          <w:spacing w:val="-3"/>
        </w:rPr>
        <w:t xml:space="preserve"> </w:t>
      </w:r>
      <w:r>
        <w:t>for</w:t>
      </w:r>
      <w:r>
        <w:rPr>
          <w:spacing w:val="-2"/>
        </w:rPr>
        <w:t xml:space="preserve"> </w:t>
      </w:r>
      <w:r>
        <w:t>full</w:t>
      </w:r>
      <w:r>
        <w:rPr>
          <w:spacing w:val="-4"/>
        </w:rPr>
        <w:t xml:space="preserve"> </w:t>
      </w:r>
      <w:r>
        <w:t>professors,</w:t>
      </w:r>
      <w:r>
        <w:rPr>
          <w:spacing w:val="-3"/>
        </w:rPr>
        <w:t xml:space="preserve"> </w:t>
      </w:r>
      <w:r>
        <w:t>as teaching which:</w:t>
      </w:r>
    </w:p>
    <w:p w14:paraId="25AEA4CE" w14:textId="77777777" w:rsidR="00B13987" w:rsidRDefault="006B6663" w:rsidP="00D05801">
      <w:pPr>
        <w:pStyle w:val="ListParagraph"/>
        <w:numPr>
          <w:ilvl w:val="1"/>
          <w:numId w:val="8"/>
        </w:numPr>
        <w:spacing w:before="120" w:after="120"/>
        <w:ind w:left="576" w:hanging="288"/>
        <w:rPr>
          <w:b/>
          <w:i/>
          <w:sz w:val="24"/>
        </w:rPr>
      </w:pPr>
      <w:r>
        <w:rPr>
          <w:sz w:val="24"/>
        </w:rPr>
        <w:t>meets</w:t>
      </w:r>
      <w:r>
        <w:rPr>
          <w:spacing w:val="-5"/>
          <w:sz w:val="24"/>
        </w:rPr>
        <w:t xml:space="preserve"> </w:t>
      </w:r>
      <w:r>
        <w:rPr>
          <w:sz w:val="24"/>
        </w:rPr>
        <w:t>all</w:t>
      </w:r>
      <w:r>
        <w:rPr>
          <w:spacing w:val="-4"/>
          <w:sz w:val="24"/>
        </w:rPr>
        <w:t xml:space="preserve"> </w:t>
      </w:r>
      <w:r>
        <w:rPr>
          <w:sz w:val="24"/>
        </w:rPr>
        <w:t>the</w:t>
      </w:r>
      <w:r>
        <w:rPr>
          <w:spacing w:val="-3"/>
          <w:sz w:val="24"/>
        </w:rPr>
        <w:t xml:space="preserve"> </w:t>
      </w:r>
      <w:r>
        <w:rPr>
          <w:sz w:val="24"/>
        </w:rPr>
        <w:t>criteria</w:t>
      </w:r>
      <w:r>
        <w:rPr>
          <w:spacing w:val="-5"/>
          <w:sz w:val="24"/>
        </w:rPr>
        <w:t xml:space="preserve"> </w:t>
      </w:r>
      <w:r>
        <w:rPr>
          <w:sz w:val="24"/>
        </w:rPr>
        <w:t>for</w:t>
      </w:r>
      <w:r>
        <w:rPr>
          <w:spacing w:val="-2"/>
          <w:sz w:val="24"/>
        </w:rPr>
        <w:t xml:space="preserve"> </w:t>
      </w:r>
      <w:r>
        <w:rPr>
          <w:sz w:val="24"/>
        </w:rPr>
        <w:t>teaching</w:t>
      </w:r>
      <w:r>
        <w:rPr>
          <w:spacing w:val="-3"/>
          <w:sz w:val="24"/>
        </w:rPr>
        <w:t xml:space="preserve"> </w:t>
      </w:r>
      <w:r>
        <w:rPr>
          <w:sz w:val="24"/>
        </w:rPr>
        <w:t>excellence</w:t>
      </w:r>
      <w:r>
        <w:rPr>
          <w:spacing w:val="-3"/>
          <w:sz w:val="24"/>
        </w:rPr>
        <w:t xml:space="preserve"> </w:t>
      </w:r>
      <w:r>
        <w:rPr>
          <w:sz w:val="24"/>
        </w:rPr>
        <w:t>(see Sections</w:t>
      </w:r>
      <w:r>
        <w:rPr>
          <w:spacing w:val="-5"/>
          <w:sz w:val="24"/>
        </w:rPr>
        <w:t xml:space="preserve"> </w:t>
      </w:r>
      <w:r>
        <w:rPr>
          <w:sz w:val="24"/>
        </w:rPr>
        <w:t>II.B.1</w:t>
      </w:r>
      <w:r>
        <w:rPr>
          <w:spacing w:val="-4"/>
          <w:sz w:val="24"/>
        </w:rPr>
        <w:t xml:space="preserve"> </w:t>
      </w:r>
      <w:r>
        <w:rPr>
          <w:sz w:val="24"/>
        </w:rPr>
        <w:t>and</w:t>
      </w:r>
      <w:r>
        <w:rPr>
          <w:spacing w:val="-1"/>
          <w:sz w:val="24"/>
        </w:rPr>
        <w:t xml:space="preserve"> </w:t>
      </w:r>
      <w:r>
        <w:rPr>
          <w:sz w:val="24"/>
        </w:rPr>
        <w:t>V</w:t>
      </w:r>
      <w:r>
        <w:rPr>
          <w:spacing w:val="-2"/>
          <w:sz w:val="24"/>
        </w:rPr>
        <w:t xml:space="preserve"> </w:t>
      </w:r>
      <w:r>
        <w:rPr>
          <w:sz w:val="24"/>
        </w:rPr>
        <w:t>above),</w:t>
      </w:r>
      <w:r>
        <w:rPr>
          <w:spacing w:val="-2"/>
          <w:sz w:val="24"/>
        </w:rPr>
        <w:t xml:space="preserve"> </w:t>
      </w:r>
      <w:r>
        <w:rPr>
          <w:b/>
          <w:i/>
          <w:spacing w:val="-5"/>
          <w:sz w:val="24"/>
        </w:rPr>
        <w:t>and</w:t>
      </w:r>
    </w:p>
    <w:p w14:paraId="37F5499B" w14:textId="77777777" w:rsidR="00B13987" w:rsidRDefault="006B6663" w:rsidP="00D05801">
      <w:pPr>
        <w:pStyle w:val="ListParagraph"/>
        <w:numPr>
          <w:ilvl w:val="1"/>
          <w:numId w:val="8"/>
        </w:numPr>
        <w:spacing w:before="120" w:after="120"/>
        <w:ind w:left="576" w:hanging="288"/>
        <w:rPr>
          <w:b/>
          <w:i/>
          <w:sz w:val="24"/>
        </w:rPr>
      </w:pPr>
      <w:r>
        <w:rPr>
          <w:sz w:val="24"/>
        </w:rPr>
        <w:t>is</w:t>
      </w:r>
      <w:r>
        <w:rPr>
          <w:spacing w:val="-3"/>
          <w:sz w:val="24"/>
        </w:rPr>
        <w:t xml:space="preserve"> </w:t>
      </w:r>
      <w:r>
        <w:rPr>
          <w:sz w:val="24"/>
        </w:rPr>
        <w:t>judged</w:t>
      </w:r>
      <w:r>
        <w:rPr>
          <w:spacing w:val="-2"/>
          <w:sz w:val="24"/>
        </w:rPr>
        <w:t xml:space="preserve"> </w:t>
      </w:r>
      <w:r>
        <w:rPr>
          <w:sz w:val="24"/>
        </w:rPr>
        <w:t>to</w:t>
      </w:r>
      <w:r>
        <w:rPr>
          <w:spacing w:val="-3"/>
          <w:sz w:val="24"/>
        </w:rPr>
        <w:t xml:space="preserve"> </w:t>
      </w:r>
      <w:r>
        <w:rPr>
          <w:sz w:val="24"/>
        </w:rPr>
        <w:t xml:space="preserve">be </w:t>
      </w:r>
      <w:r>
        <w:rPr>
          <w:i/>
          <w:sz w:val="24"/>
        </w:rPr>
        <w:t>above-average</w:t>
      </w:r>
      <w:r>
        <w:rPr>
          <w:i/>
          <w:spacing w:val="-1"/>
          <w:sz w:val="24"/>
        </w:rPr>
        <w:t xml:space="preserve"> </w:t>
      </w:r>
      <w:r>
        <w:rPr>
          <w:sz w:val="24"/>
        </w:rPr>
        <w:t>on</w:t>
      </w:r>
      <w:r>
        <w:rPr>
          <w:spacing w:val="-1"/>
          <w:sz w:val="24"/>
        </w:rPr>
        <w:t xml:space="preserve"> </w:t>
      </w:r>
      <w:r>
        <w:rPr>
          <w:i/>
          <w:sz w:val="24"/>
        </w:rPr>
        <w:t>all</w:t>
      </w:r>
      <w:r>
        <w:rPr>
          <w:i/>
          <w:spacing w:val="-4"/>
          <w:sz w:val="24"/>
        </w:rPr>
        <w:t xml:space="preserve"> </w:t>
      </w:r>
      <w:r>
        <w:rPr>
          <w:i/>
          <w:sz w:val="24"/>
        </w:rPr>
        <w:t>five</w:t>
      </w:r>
      <w:r>
        <w:rPr>
          <w:i/>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above elements,</w:t>
      </w:r>
      <w:r>
        <w:rPr>
          <w:spacing w:val="-3"/>
          <w:sz w:val="24"/>
        </w:rPr>
        <w:t xml:space="preserve"> </w:t>
      </w:r>
      <w:r>
        <w:rPr>
          <w:b/>
          <w:i/>
          <w:spacing w:val="-5"/>
          <w:sz w:val="24"/>
        </w:rPr>
        <w:t>and</w:t>
      </w:r>
    </w:p>
    <w:p w14:paraId="58157FD2" w14:textId="77777777" w:rsidR="00B13987" w:rsidRDefault="006B6663" w:rsidP="00D05801">
      <w:pPr>
        <w:pStyle w:val="ListParagraph"/>
        <w:numPr>
          <w:ilvl w:val="1"/>
          <w:numId w:val="8"/>
        </w:numPr>
        <w:spacing w:before="120" w:after="120"/>
        <w:ind w:left="576" w:hanging="288"/>
        <w:rPr>
          <w:sz w:val="24"/>
        </w:rPr>
      </w:pPr>
      <w:r>
        <w:rPr>
          <w:sz w:val="24"/>
        </w:rPr>
        <w:t>is</w:t>
      </w:r>
      <w:r>
        <w:rPr>
          <w:spacing w:val="-5"/>
          <w:sz w:val="24"/>
        </w:rPr>
        <w:t xml:space="preserve"> </w:t>
      </w:r>
      <w:r>
        <w:rPr>
          <w:sz w:val="24"/>
        </w:rPr>
        <w:t>judged</w:t>
      </w:r>
      <w:r>
        <w:rPr>
          <w:spacing w:val="-2"/>
          <w:sz w:val="24"/>
        </w:rPr>
        <w:t xml:space="preserve"> </w:t>
      </w:r>
      <w:r>
        <w:rPr>
          <w:sz w:val="24"/>
        </w:rPr>
        <w:t>to</w:t>
      </w:r>
      <w:r>
        <w:rPr>
          <w:spacing w:val="-2"/>
          <w:sz w:val="24"/>
        </w:rPr>
        <w:t xml:space="preserve"> </w:t>
      </w:r>
      <w:r>
        <w:rPr>
          <w:sz w:val="24"/>
        </w:rPr>
        <w:t xml:space="preserve">be </w:t>
      </w:r>
      <w:r>
        <w:rPr>
          <w:i/>
          <w:sz w:val="24"/>
        </w:rPr>
        <w:t>excellent</w:t>
      </w:r>
      <w:r>
        <w:rPr>
          <w:i/>
          <w:spacing w:val="-1"/>
          <w:sz w:val="24"/>
        </w:rPr>
        <w:t xml:space="preserve"> </w:t>
      </w:r>
      <w:r>
        <w:rPr>
          <w:sz w:val="24"/>
        </w:rPr>
        <w:t>on</w:t>
      </w:r>
      <w:r>
        <w:rPr>
          <w:spacing w:val="-1"/>
          <w:sz w:val="24"/>
        </w:rPr>
        <w:t xml:space="preserve"> </w:t>
      </w:r>
      <w:r>
        <w:rPr>
          <w:i/>
          <w:sz w:val="24"/>
        </w:rPr>
        <w:t>at</w:t>
      </w:r>
      <w:r>
        <w:rPr>
          <w:i/>
          <w:spacing w:val="-3"/>
          <w:sz w:val="24"/>
        </w:rPr>
        <w:t xml:space="preserve"> </w:t>
      </w:r>
      <w:r>
        <w:rPr>
          <w:i/>
          <w:sz w:val="24"/>
        </w:rPr>
        <w:t>least</w:t>
      </w:r>
      <w:r>
        <w:rPr>
          <w:i/>
          <w:spacing w:val="-4"/>
          <w:sz w:val="24"/>
        </w:rPr>
        <w:t xml:space="preserve"> </w:t>
      </w:r>
      <w:r>
        <w:rPr>
          <w:i/>
          <w:sz w:val="24"/>
        </w:rPr>
        <w:t>three</w:t>
      </w:r>
      <w:r>
        <w:rPr>
          <w:i/>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above</w:t>
      </w:r>
      <w:r>
        <w:rPr>
          <w:spacing w:val="-1"/>
          <w:sz w:val="24"/>
        </w:rPr>
        <w:t xml:space="preserve"> </w:t>
      </w:r>
      <w:r>
        <w:rPr>
          <w:spacing w:val="-2"/>
          <w:sz w:val="24"/>
        </w:rPr>
        <w:t>elements.</w:t>
      </w:r>
    </w:p>
    <w:p w14:paraId="57EEF98C" w14:textId="6CF4EE2E" w:rsidR="00B13987" w:rsidRDefault="006B6663" w:rsidP="00D05801">
      <w:pPr>
        <w:pStyle w:val="BodyText"/>
        <w:spacing w:before="120" w:after="120"/>
        <w:ind w:left="0"/>
      </w:pPr>
      <w:r>
        <w:t>Candidates</w:t>
      </w:r>
      <w:r>
        <w:rPr>
          <w:spacing w:val="-14"/>
        </w:rPr>
        <w:t xml:space="preserve"> </w:t>
      </w:r>
      <w:r>
        <w:t>are</w:t>
      </w:r>
      <w:r>
        <w:rPr>
          <w:spacing w:val="-13"/>
        </w:rPr>
        <w:t xml:space="preserve"> </w:t>
      </w:r>
      <w:r>
        <w:t>encouraged</w:t>
      </w:r>
      <w:r>
        <w:rPr>
          <w:spacing w:val="-12"/>
        </w:rPr>
        <w:t xml:space="preserve"> </w:t>
      </w:r>
      <w:r>
        <w:t>to</w:t>
      </w:r>
      <w:r>
        <w:rPr>
          <w:spacing w:val="-14"/>
        </w:rPr>
        <w:t xml:space="preserve"> </w:t>
      </w:r>
      <w:r>
        <w:t>demonstrate</w:t>
      </w:r>
      <w:r>
        <w:rPr>
          <w:spacing w:val="-12"/>
        </w:rPr>
        <w:t xml:space="preserve"> </w:t>
      </w:r>
      <w:r>
        <w:t>superior</w:t>
      </w:r>
      <w:r>
        <w:rPr>
          <w:spacing w:val="-13"/>
        </w:rPr>
        <w:t xml:space="preserve"> </w:t>
      </w:r>
      <w:r>
        <w:t>teaching</w:t>
      </w:r>
      <w:r>
        <w:rPr>
          <w:spacing w:val="-12"/>
        </w:rPr>
        <w:t xml:space="preserve"> </w:t>
      </w:r>
      <w:r>
        <w:t>through</w:t>
      </w:r>
      <w:r>
        <w:rPr>
          <w:spacing w:val="-11"/>
        </w:rPr>
        <w:t xml:space="preserve"> </w:t>
      </w:r>
      <w:r>
        <w:t>a</w:t>
      </w:r>
      <w:r>
        <w:rPr>
          <w:spacing w:val="-14"/>
        </w:rPr>
        <w:t xml:space="preserve"> </w:t>
      </w:r>
      <w:r>
        <w:t>consideration</w:t>
      </w:r>
      <w:r>
        <w:rPr>
          <w:spacing w:val="-13"/>
        </w:rPr>
        <w:t xml:space="preserve"> </w:t>
      </w:r>
      <w:r>
        <w:t>of</w:t>
      </w:r>
      <w:r>
        <w:rPr>
          <w:spacing w:val="-12"/>
        </w:rPr>
        <w:t xml:space="preserve"> </w:t>
      </w:r>
      <w:r>
        <w:rPr>
          <w:spacing w:val="-4"/>
        </w:rPr>
        <w:t>SEOI</w:t>
      </w:r>
      <w:r w:rsidR="00DF4064">
        <w:rPr>
          <w:spacing w:val="-4"/>
        </w:rPr>
        <w:t xml:space="preserve"> </w:t>
      </w:r>
      <w:r>
        <w:t>scores</w:t>
      </w:r>
      <w:r>
        <w:rPr>
          <w:spacing w:val="-5"/>
        </w:rPr>
        <w:t xml:space="preserve"> </w:t>
      </w:r>
      <w:r>
        <w:t>and</w:t>
      </w:r>
      <w:r>
        <w:rPr>
          <w:spacing w:val="-2"/>
        </w:rPr>
        <w:t xml:space="preserve"> </w:t>
      </w:r>
      <w:r>
        <w:t>comments,</w:t>
      </w:r>
      <w:r>
        <w:rPr>
          <w:spacing w:val="-3"/>
        </w:rPr>
        <w:t xml:space="preserve"> </w:t>
      </w:r>
      <w:r>
        <w:t>as</w:t>
      </w:r>
      <w:r>
        <w:rPr>
          <w:spacing w:val="-2"/>
        </w:rPr>
        <w:t xml:space="preserve"> </w:t>
      </w:r>
      <w:r>
        <w:t>well</w:t>
      </w:r>
      <w:r>
        <w:rPr>
          <w:spacing w:val="-3"/>
        </w:rPr>
        <w:t xml:space="preserve"> </w:t>
      </w:r>
      <w:r>
        <w:t>as</w:t>
      </w:r>
      <w:r>
        <w:rPr>
          <w:spacing w:val="-4"/>
        </w:rPr>
        <w:t xml:space="preserve"> </w:t>
      </w:r>
      <w:r>
        <w:t>peer</w:t>
      </w:r>
      <w:r>
        <w:rPr>
          <w:spacing w:val="-2"/>
        </w:rPr>
        <w:t xml:space="preserve"> </w:t>
      </w:r>
      <w:r>
        <w:t>observations</w:t>
      </w:r>
      <w:r>
        <w:rPr>
          <w:spacing w:val="-1"/>
        </w:rPr>
        <w:t xml:space="preserve"> </w:t>
      </w:r>
      <w:r>
        <w:t>and</w:t>
      </w:r>
      <w:r>
        <w:rPr>
          <w:spacing w:val="-2"/>
        </w:rPr>
        <w:t xml:space="preserve"> </w:t>
      </w:r>
      <w:r>
        <w:t>other</w:t>
      </w:r>
      <w:r>
        <w:rPr>
          <w:spacing w:val="-2"/>
        </w:rPr>
        <w:t xml:space="preserve"> </w:t>
      </w:r>
      <w:r>
        <w:t>teaching</w:t>
      </w:r>
      <w:r>
        <w:rPr>
          <w:spacing w:val="-3"/>
        </w:rPr>
        <w:t xml:space="preserve"> </w:t>
      </w:r>
      <w:r>
        <w:rPr>
          <w:spacing w:val="-2"/>
        </w:rPr>
        <w:t>materials.</w:t>
      </w:r>
    </w:p>
    <w:p w14:paraId="05E861FB" w14:textId="17FE1B72" w:rsidR="00B13987" w:rsidRPr="00261D0F" w:rsidRDefault="006B6663" w:rsidP="00CB5898">
      <w:pPr>
        <w:pStyle w:val="ListParagraph"/>
        <w:numPr>
          <w:ilvl w:val="0"/>
          <w:numId w:val="24"/>
        </w:numPr>
        <w:tabs>
          <w:tab w:val="left" w:pos="426"/>
        </w:tabs>
        <w:spacing w:before="360" w:after="120"/>
        <w:ind w:left="288" w:hanging="288"/>
        <w:rPr>
          <w:b/>
          <w:sz w:val="24"/>
        </w:rPr>
      </w:pPr>
      <w:r w:rsidRPr="00261D0F">
        <w:rPr>
          <w:b/>
          <w:sz w:val="24"/>
        </w:rPr>
        <w:t>Excellence</w:t>
      </w:r>
      <w:r w:rsidRPr="00261D0F">
        <w:rPr>
          <w:b/>
          <w:spacing w:val="-5"/>
          <w:sz w:val="24"/>
        </w:rPr>
        <w:t xml:space="preserve"> </w:t>
      </w:r>
      <w:r w:rsidRPr="00261D0F">
        <w:rPr>
          <w:b/>
          <w:sz w:val="24"/>
        </w:rPr>
        <w:t>in</w:t>
      </w:r>
      <w:r w:rsidRPr="00261D0F">
        <w:rPr>
          <w:b/>
          <w:spacing w:val="-2"/>
          <w:sz w:val="24"/>
        </w:rPr>
        <w:t xml:space="preserve"> </w:t>
      </w:r>
      <w:r w:rsidRPr="00261D0F">
        <w:rPr>
          <w:b/>
          <w:sz w:val="24"/>
        </w:rPr>
        <w:t>scholarship for</w:t>
      </w:r>
      <w:r w:rsidRPr="00261D0F">
        <w:rPr>
          <w:b/>
          <w:spacing w:val="-2"/>
          <w:sz w:val="24"/>
        </w:rPr>
        <w:t xml:space="preserve"> </w:t>
      </w:r>
      <w:r w:rsidRPr="00261D0F">
        <w:rPr>
          <w:b/>
          <w:sz w:val="24"/>
        </w:rPr>
        <w:t>the</w:t>
      </w:r>
      <w:r w:rsidRPr="00261D0F">
        <w:rPr>
          <w:b/>
          <w:spacing w:val="-2"/>
          <w:sz w:val="24"/>
        </w:rPr>
        <w:t xml:space="preserve"> </w:t>
      </w:r>
      <w:r w:rsidRPr="00261D0F">
        <w:rPr>
          <w:b/>
          <w:sz w:val="24"/>
        </w:rPr>
        <w:t>purposes</w:t>
      </w:r>
      <w:r w:rsidRPr="00261D0F">
        <w:rPr>
          <w:b/>
          <w:spacing w:val="-2"/>
          <w:sz w:val="24"/>
        </w:rPr>
        <w:t xml:space="preserve"> </w:t>
      </w:r>
      <w:r w:rsidRPr="00261D0F">
        <w:rPr>
          <w:b/>
          <w:sz w:val="24"/>
        </w:rPr>
        <w:t>of</w:t>
      </w:r>
      <w:r w:rsidRPr="00261D0F">
        <w:rPr>
          <w:b/>
          <w:spacing w:val="-2"/>
          <w:sz w:val="24"/>
        </w:rPr>
        <w:t xml:space="preserve"> </w:t>
      </w:r>
      <w:r w:rsidRPr="00261D0F">
        <w:rPr>
          <w:b/>
          <w:sz w:val="24"/>
        </w:rPr>
        <w:t>merit</w:t>
      </w:r>
      <w:r w:rsidRPr="00261D0F">
        <w:rPr>
          <w:b/>
          <w:spacing w:val="-2"/>
          <w:sz w:val="24"/>
        </w:rPr>
        <w:t xml:space="preserve"> increases</w:t>
      </w:r>
    </w:p>
    <w:p w14:paraId="3F038B43" w14:textId="6E3F29F6" w:rsidR="00B13987" w:rsidRDefault="006B6663" w:rsidP="00D05801">
      <w:pPr>
        <w:pStyle w:val="BodyText"/>
        <w:spacing w:before="120" w:after="120"/>
        <w:ind w:left="0"/>
      </w:pPr>
      <w:r>
        <w:t xml:space="preserve">Excellence in scholarship is demonstrated by the faculty member having at least </w:t>
      </w:r>
      <w:r>
        <w:rPr>
          <w:b/>
        </w:rPr>
        <w:t xml:space="preserve">two </w:t>
      </w:r>
      <w:r>
        <w:t>accomplishments</w:t>
      </w:r>
      <w:r>
        <w:rPr>
          <w:spacing w:val="-3"/>
        </w:rPr>
        <w:t xml:space="preserve"> </w:t>
      </w:r>
      <w:r>
        <w:t>in</w:t>
      </w:r>
      <w:r>
        <w:rPr>
          <w:spacing w:val="-1"/>
        </w:rPr>
        <w:t xml:space="preserve"> </w:t>
      </w:r>
      <w:r>
        <w:t>Category</w:t>
      </w:r>
      <w:r>
        <w:rPr>
          <w:spacing w:val="-3"/>
        </w:rPr>
        <w:t xml:space="preserve"> </w:t>
      </w:r>
      <w:r>
        <w:t>A</w:t>
      </w:r>
      <w:r>
        <w:rPr>
          <w:spacing w:val="-5"/>
        </w:rPr>
        <w:t xml:space="preserve"> </w:t>
      </w:r>
      <w:r>
        <w:t>and</w:t>
      </w:r>
      <w:r>
        <w:rPr>
          <w:spacing w:val="-3"/>
        </w:rPr>
        <w:t xml:space="preserve"> </w:t>
      </w:r>
      <w:r>
        <w:rPr>
          <w:b/>
        </w:rPr>
        <w:t>four</w:t>
      </w:r>
      <w:r>
        <w:rPr>
          <w:b/>
          <w:spacing w:val="-3"/>
        </w:rPr>
        <w:t xml:space="preserve"> </w:t>
      </w:r>
      <w:r>
        <w:t>accomplishments</w:t>
      </w:r>
      <w:r>
        <w:rPr>
          <w:spacing w:val="-3"/>
        </w:rPr>
        <w:t xml:space="preserve"> </w:t>
      </w:r>
      <w:r>
        <w:t>in</w:t>
      </w:r>
      <w:r>
        <w:rPr>
          <w:spacing w:val="-3"/>
        </w:rPr>
        <w:t xml:space="preserve"> </w:t>
      </w:r>
      <w:r>
        <w:t>Category</w:t>
      </w:r>
      <w:r>
        <w:rPr>
          <w:spacing w:val="-3"/>
        </w:rPr>
        <w:t xml:space="preserve"> </w:t>
      </w:r>
      <w:r>
        <w:t>B</w:t>
      </w:r>
      <w:r>
        <w:rPr>
          <w:spacing w:val="-3"/>
        </w:rPr>
        <w:t xml:space="preserve"> </w:t>
      </w:r>
      <w:r>
        <w:t>in</w:t>
      </w:r>
      <w:r>
        <w:rPr>
          <w:spacing w:val="-5"/>
        </w:rPr>
        <w:t xml:space="preserve"> </w:t>
      </w:r>
      <w:r>
        <w:t>the</w:t>
      </w:r>
      <w:r>
        <w:rPr>
          <w:spacing w:val="-3"/>
        </w:rPr>
        <w:t xml:space="preserve"> </w:t>
      </w:r>
      <w:r>
        <w:t>period</w:t>
      </w:r>
      <w:r>
        <w:rPr>
          <w:spacing w:val="-3"/>
        </w:rPr>
        <w:t xml:space="preserve"> </w:t>
      </w:r>
      <w:r>
        <w:t xml:space="preserve">under review. Faculty </w:t>
      </w:r>
      <w:r w:rsidR="00B16960">
        <w:t>may solicit external reviews of their scholarship if they desire</w:t>
      </w:r>
      <w:r>
        <w:t>.</w:t>
      </w:r>
    </w:p>
    <w:p w14:paraId="247E4F11" w14:textId="1EC16437" w:rsidR="00B13987" w:rsidRPr="00261D0F" w:rsidRDefault="006B6663" w:rsidP="00CB5898">
      <w:pPr>
        <w:pStyle w:val="ListParagraph"/>
        <w:numPr>
          <w:ilvl w:val="0"/>
          <w:numId w:val="24"/>
        </w:numPr>
        <w:tabs>
          <w:tab w:val="left" w:pos="426"/>
        </w:tabs>
        <w:spacing w:before="360" w:after="120"/>
        <w:ind w:left="288" w:hanging="288"/>
        <w:rPr>
          <w:b/>
          <w:sz w:val="24"/>
        </w:rPr>
      </w:pPr>
      <w:r w:rsidRPr="00261D0F">
        <w:rPr>
          <w:b/>
          <w:sz w:val="24"/>
        </w:rPr>
        <w:t>Excellence</w:t>
      </w:r>
      <w:r w:rsidRPr="00261D0F">
        <w:rPr>
          <w:b/>
          <w:spacing w:val="-6"/>
          <w:sz w:val="24"/>
        </w:rPr>
        <w:t xml:space="preserve"> </w:t>
      </w:r>
      <w:r w:rsidRPr="00261D0F">
        <w:rPr>
          <w:b/>
          <w:sz w:val="24"/>
        </w:rPr>
        <w:t>in</w:t>
      </w:r>
      <w:r w:rsidRPr="00261D0F">
        <w:rPr>
          <w:b/>
          <w:spacing w:val="-3"/>
          <w:sz w:val="24"/>
        </w:rPr>
        <w:t xml:space="preserve"> </w:t>
      </w:r>
      <w:r w:rsidRPr="00261D0F">
        <w:rPr>
          <w:b/>
          <w:sz w:val="24"/>
        </w:rPr>
        <w:t>service</w:t>
      </w:r>
      <w:r w:rsidRPr="00261D0F">
        <w:rPr>
          <w:b/>
          <w:spacing w:val="-1"/>
          <w:sz w:val="24"/>
        </w:rPr>
        <w:t xml:space="preserve"> </w:t>
      </w:r>
      <w:r w:rsidRPr="00261D0F">
        <w:rPr>
          <w:b/>
          <w:sz w:val="24"/>
        </w:rPr>
        <w:t>for</w:t>
      </w:r>
      <w:r w:rsidRPr="00261D0F">
        <w:rPr>
          <w:b/>
          <w:spacing w:val="-3"/>
          <w:sz w:val="24"/>
        </w:rPr>
        <w:t xml:space="preserve"> </w:t>
      </w:r>
      <w:r w:rsidRPr="00261D0F">
        <w:rPr>
          <w:b/>
          <w:sz w:val="24"/>
        </w:rPr>
        <w:t>the</w:t>
      </w:r>
      <w:r w:rsidRPr="00261D0F">
        <w:rPr>
          <w:b/>
          <w:spacing w:val="-3"/>
          <w:sz w:val="24"/>
        </w:rPr>
        <w:t xml:space="preserve"> </w:t>
      </w:r>
      <w:r w:rsidRPr="00261D0F">
        <w:rPr>
          <w:b/>
          <w:sz w:val="24"/>
        </w:rPr>
        <w:t>purposes</w:t>
      </w:r>
      <w:r w:rsidRPr="00261D0F">
        <w:rPr>
          <w:b/>
          <w:spacing w:val="-3"/>
          <w:sz w:val="24"/>
        </w:rPr>
        <w:t xml:space="preserve"> </w:t>
      </w:r>
      <w:r w:rsidRPr="00261D0F">
        <w:rPr>
          <w:b/>
          <w:sz w:val="24"/>
        </w:rPr>
        <w:t>of</w:t>
      </w:r>
      <w:r w:rsidRPr="00261D0F">
        <w:rPr>
          <w:b/>
          <w:spacing w:val="-3"/>
          <w:sz w:val="24"/>
        </w:rPr>
        <w:t xml:space="preserve"> </w:t>
      </w:r>
      <w:r w:rsidRPr="00261D0F">
        <w:rPr>
          <w:b/>
          <w:sz w:val="24"/>
        </w:rPr>
        <w:t>merit</w:t>
      </w:r>
      <w:r w:rsidRPr="00261D0F">
        <w:rPr>
          <w:b/>
          <w:spacing w:val="-2"/>
          <w:sz w:val="24"/>
        </w:rPr>
        <w:t xml:space="preserve"> increases</w:t>
      </w:r>
    </w:p>
    <w:p w14:paraId="1CAC016A" w14:textId="675BC2E4" w:rsidR="00B13987" w:rsidRDefault="006B6663" w:rsidP="00D05801">
      <w:pPr>
        <w:pStyle w:val="BodyText"/>
        <w:spacing w:before="120" w:after="120"/>
        <w:ind w:left="0"/>
      </w:pPr>
      <w:r>
        <w:t>Excellence in service reflects an ongoing commitment to and involvement in the professional activities</w:t>
      </w:r>
      <w:r>
        <w:rPr>
          <w:spacing w:val="-3"/>
        </w:rPr>
        <w:t xml:space="preserve"> </w:t>
      </w:r>
      <w:r>
        <w:t>associated</w:t>
      </w:r>
      <w:r>
        <w:rPr>
          <w:spacing w:val="-3"/>
        </w:rPr>
        <w:t xml:space="preserve"> </w:t>
      </w:r>
      <w:r>
        <w:t>with</w:t>
      </w:r>
      <w:r>
        <w:rPr>
          <w:spacing w:val="-2"/>
        </w:rPr>
        <w:t xml:space="preserve"> </w:t>
      </w:r>
      <w:r>
        <w:t>a</w:t>
      </w:r>
      <w:r>
        <w:rPr>
          <w:spacing w:val="-4"/>
        </w:rPr>
        <w:t xml:space="preserve"> </w:t>
      </w:r>
      <w:r>
        <w:t>faculty</w:t>
      </w:r>
      <w:r>
        <w:rPr>
          <w:spacing w:val="-6"/>
        </w:rPr>
        <w:t xml:space="preserve"> </w:t>
      </w:r>
      <w:r>
        <w:t>member’s</w:t>
      </w:r>
      <w:r>
        <w:rPr>
          <w:spacing w:val="-5"/>
        </w:rPr>
        <w:t xml:space="preserve"> </w:t>
      </w:r>
      <w:r>
        <w:t>expertise.</w:t>
      </w:r>
      <w:r>
        <w:rPr>
          <w:spacing w:val="-1"/>
        </w:rPr>
        <w:t xml:space="preserve"> </w:t>
      </w:r>
      <w:r>
        <w:t>Faculty</w:t>
      </w:r>
      <w:r>
        <w:rPr>
          <w:spacing w:val="-6"/>
        </w:rPr>
        <w:t xml:space="preserve"> </w:t>
      </w:r>
      <w:r>
        <w:t>excellence</w:t>
      </w:r>
      <w:r>
        <w:rPr>
          <w:spacing w:val="-3"/>
        </w:rPr>
        <w:t xml:space="preserve"> </w:t>
      </w:r>
      <w:r>
        <w:t>in</w:t>
      </w:r>
      <w:r>
        <w:rPr>
          <w:spacing w:val="-5"/>
        </w:rPr>
        <w:t xml:space="preserve"> </w:t>
      </w:r>
      <w:r>
        <w:t>their</w:t>
      </w:r>
      <w:r>
        <w:rPr>
          <w:spacing w:val="-5"/>
        </w:rPr>
        <w:t xml:space="preserve"> </w:t>
      </w:r>
      <w:r>
        <w:t>contributions to the university community, professional communities of scholars, and the citizenry must evidence a central role in the activities of those communities. Whereas faculty are expected to meet the standard requirements of service for RTP and Post-TR, as outlined in Section II.B.3 above, meritorious service will be evidenced by such activities as (but not limited to):</w:t>
      </w:r>
    </w:p>
    <w:p w14:paraId="0DBF08DE" w14:textId="77777777" w:rsidR="00B13987" w:rsidRDefault="006B6663" w:rsidP="00D05801">
      <w:pPr>
        <w:pStyle w:val="ListParagraph"/>
        <w:numPr>
          <w:ilvl w:val="1"/>
          <w:numId w:val="8"/>
        </w:numPr>
        <w:spacing w:before="120" w:after="120"/>
        <w:ind w:left="576" w:hanging="288"/>
        <w:contextualSpacing/>
        <w:rPr>
          <w:sz w:val="24"/>
        </w:rPr>
      </w:pPr>
      <w:r>
        <w:rPr>
          <w:sz w:val="24"/>
        </w:rPr>
        <w:t>The</w:t>
      </w:r>
      <w:r>
        <w:rPr>
          <w:spacing w:val="-5"/>
          <w:sz w:val="24"/>
        </w:rPr>
        <w:t xml:space="preserve"> </w:t>
      </w:r>
      <w:r>
        <w:rPr>
          <w:sz w:val="24"/>
        </w:rPr>
        <w:t>chairing</w:t>
      </w:r>
      <w:r>
        <w:rPr>
          <w:spacing w:val="-3"/>
          <w:sz w:val="24"/>
        </w:rPr>
        <w:t xml:space="preserve"> </w:t>
      </w:r>
      <w:r>
        <w:rPr>
          <w:sz w:val="24"/>
        </w:rPr>
        <w:t>of</w:t>
      </w:r>
      <w:r>
        <w:rPr>
          <w:spacing w:val="-1"/>
          <w:sz w:val="24"/>
        </w:rPr>
        <w:t xml:space="preserve"> </w:t>
      </w:r>
      <w:r>
        <w:rPr>
          <w:sz w:val="24"/>
        </w:rPr>
        <w:t>committees</w:t>
      </w:r>
      <w:r>
        <w:rPr>
          <w:spacing w:val="-5"/>
          <w:sz w:val="24"/>
        </w:rPr>
        <w:t xml:space="preserve"> </w:t>
      </w:r>
      <w:r>
        <w:rPr>
          <w:sz w:val="24"/>
        </w:rPr>
        <w:t>at</w:t>
      </w:r>
      <w:r>
        <w:rPr>
          <w:spacing w:val="-3"/>
          <w:sz w:val="24"/>
        </w:rPr>
        <w:t xml:space="preserve"> </w:t>
      </w:r>
      <w:r>
        <w:rPr>
          <w:sz w:val="24"/>
        </w:rPr>
        <w:t>this</w:t>
      </w:r>
      <w:r>
        <w:rPr>
          <w:spacing w:val="-2"/>
          <w:sz w:val="24"/>
        </w:rPr>
        <w:t xml:space="preserve"> </w:t>
      </w:r>
      <w:r>
        <w:rPr>
          <w:sz w:val="24"/>
        </w:rPr>
        <w:t>university,</w:t>
      </w:r>
      <w:r>
        <w:rPr>
          <w:spacing w:val="-3"/>
          <w:sz w:val="24"/>
        </w:rPr>
        <w:t xml:space="preserve"> </w:t>
      </w:r>
      <w:r>
        <w:rPr>
          <w:sz w:val="24"/>
        </w:rPr>
        <w:t>especially</w:t>
      </w:r>
      <w:r>
        <w:rPr>
          <w:spacing w:val="-5"/>
          <w:sz w:val="24"/>
        </w:rPr>
        <w:t xml:space="preserve"> </w:t>
      </w:r>
      <w:r>
        <w:rPr>
          <w:sz w:val="24"/>
        </w:rPr>
        <w:t>outside</w:t>
      </w:r>
      <w:r>
        <w:rPr>
          <w:spacing w:val="-3"/>
          <w:sz w:val="24"/>
        </w:rPr>
        <w:t xml:space="preserve"> </w:t>
      </w:r>
      <w:r>
        <w:rPr>
          <w:sz w:val="24"/>
        </w:rPr>
        <w:t>the</w:t>
      </w:r>
      <w:r>
        <w:rPr>
          <w:spacing w:val="-2"/>
          <w:sz w:val="24"/>
        </w:rPr>
        <w:t xml:space="preserve"> department</w:t>
      </w:r>
    </w:p>
    <w:p w14:paraId="74C3D974" w14:textId="77777777" w:rsidR="00B13987" w:rsidRDefault="006B6663" w:rsidP="00D05801">
      <w:pPr>
        <w:pStyle w:val="ListParagraph"/>
        <w:numPr>
          <w:ilvl w:val="1"/>
          <w:numId w:val="8"/>
        </w:numPr>
        <w:spacing w:before="120" w:after="120"/>
        <w:ind w:left="576" w:hanging="288"/>
        <w:contextualSpacing/>
        <w:rPr>
          <w:sz w:val="24"/>
        </w:rPr>
      </w:pPr>
      <w:r>
        <w:rPr>
          <w:sz w:val="24"/>
        </w:rPr>
        <w:t>Holding</w:t>
      </w:r>
      <w:r>
        <w:rPr>
          <w:spacing w:val="-5"/>
          <w:sz w:val="24"/>
        </w:rPr>
        <w:t xml:space="preserve"> </w:t>
      </w:r>
      <w:r>
        <w:rPr>
          <w:sz w:val="24"/>
        </w:rPr>
        <w:t>office</w:t>
      </w:r>
      <w:r>
        <w:rPr>
          <w:spacing w:val="-4"/>
          <w:sz w:val="24"/>
        </w:rPr>
        <w:t xml:space="preserve"> </w:t>
      </w:r>
      <w:r>
        <w:rPr>
          <w:sz w:val="24"/>
        </w:rPr>
        <w:t>in</w:t>
      </w:r>
      <w:r>
        <w:rPr>
          <w:spacing w:val="-4"/>
          <w:sz w:val="24"/>
        </w:rPr>
        <w:t xml:space="preserve"> </w:t>
      </w:r>
      <w:r>
        <w:rPr>
          <w:sz w:val="24"/>
        </w:rPr>
        <w:t>international,</w:t>
      </w:r>
      <w:r>
        <w:rPr>
          <w:spacing w:val="-4"/>
          <w:sz w:val="24"/>
        </w:rPr>
        <w:t xml:space="preserve"> </w:t>
      </w:r>
      <w:r>
        <w:rPr>
          <w:sz w:val="24"/>
        </w:rPr>
        <w:t>national</w:t>
      </w:r>
      <w:r>
        <w:rPr>
          <w:spacing w:val="-4"/>
          <w:sz w:val="24"/>
        </w:rPr>
        <w:t xml:space="preserve"> </w:t>
      </w:r>
      <w:r>
        <w:rPr>
          <w:sz w:val="24"/>
        </w:rPr>
        <w:t>or</w:t>
      </w:r>
      <w:r>
        <w:rPr>
          <w:spacing w:val="-4"/>
          <w:sz w:val="24"/>
        </w:rPr>
        <w:t xml:space="preserve"> </w:t>
      </w:r>
      <w:r>
        <w:rPr>
          <w:sz w:val="24"/>
        </w:rPr>
        <w:t>regional</w:t>
      </w:r>
      <w:r>
        <w:rPr>
          <w:spacing w:val="-6"/>
          <w:sz w:val="24"/>
        </w:rPr>
        <w:t xml:space="preserve"> </w:t>
      </w:r>
      <w:r>
        <w:rPr>
          <w:sz w:val="24"/>
        </w:rPr>
        <w:t>professional</w:t>
      </w:r>
      <w:r>
        <w:rPr>
          <w:spacing w:val="-7"/>
          <w:sz w:val="24"/>
        </w:rPr>
        <w:t xml:space="preserve"> </w:t>
      </w:r>
      <w:r>
        <w:rPr>
          <w:spacing w:val="-2"/>
          <w:sz w:val="24"/>
        </w:rPr>
        <w:t>organizations</w:t>
      </w:r>
    </w:p>
    <w:p w14:paraId="187A28CF" w14:textId="77777777" w:rsidR="00B13987" w:rsidRDefault="006B6663" w:rsidP="00D05801">
      <w:pPr>
        <w:pStyle w:val="ListParagraph"/>
        <w:numPr>
          <w:ilvl w:val="1"/>
          <w:numId w:val="8"/>
        </w:numPr>
        <w:spacing w:before="120" w:after="120"/>
        <w:ind w:left="576" w:hanging="288"/>
        <w:contextualSpacing/>
        <w:rPr>
          <w:sz w:val="24"/>
        </w:rPr>
      </w:pPr>
      <w:r>
        <w:rPr>
          <w:sz w:val="24"/>
        </w:rPr>
        <w:t>Directing,</w:t>
      </w:r>
      <w:r>
        <w:rPr>
          <w:spacing w:val="-3"/>
          <w:sz w:val="24"/>
        </w:rPr>
        <w:t xml:space="preserve"> </w:t>
      </w:r>
      <w:r>
        <w:rPr>
          <w:sz w:val="24"/>
        </w:rPr>
        <w:t>organizing</w:t>
      </w:r>
      <w:r>
        <w:rPr>
          <w:spacing w:val="-4"/>
          <w:sz w:val="24"/>
        </w:rPr>
        <w:t xml:space="preserve"> </w:t>
      </w:r>
      <w:r>
        <w:rPr>
          <w:sz w:val="24"/>
        </w:rPr>
        <w:t>or</w:t>
      </w:r>
      <w:r>
        <w:rPr>
          <w:spacing w:val="-4"/>
          <w:sz w:val="24"/>
        </w:rPr>
        <w:t xml:space="preserve"> </w:t>
      </w:r>
      <w:r>
        <w:rPr>
          <w:sz w:val="24"/>
        </w:rPr>
        <w:t>co-organizing</w:t>
      </w:r>
      <w:r>
        <w:rPr>
          <w:spacing w:val="-3"/>
          <w:sz w:val="24"/>
        </w:rPr>
        <w:t xml:space="preserve"> </w:t>
      </w:r>
      <w:r>
        <w:rPr>
          <w:sz w:val="24"/>
        </w:rPr>
        <w:t>conferences</w:t>
      </w:r>
      <w:r>
        <w:rPr>
          <w:spacing w:val="-4"/>
          <w:sz w:val="24"/>
        </w:rPr>
        <w:t xml:space="preserve"> </w:t>
      </w:r>
      <w:r>
        <w:rPr>
          <w:sz w:val="24"/>
        </w:rPr>
        <w:t>of</w:t>
      </w:r>
      <w:r>
        <w:rPr>
          <w:spacing w:val="-4"/>
          <w:sz w:val="24"/>
        </w:rPr>
        <w:t xml:space="preserve"> </w:t>
      </w:r>
      <w:r>
        <w:rPr>
          <w:sz w:val="24"/>
        </w:rPr>
        <w:t>international,</w:t>
      </w:r>
      <w:r>
        <w:rPr>
          <w:spacing w:val="-6"/>
          <w:sz w:val="24"/>
        </w:rPr>
        <w:t xml:space="preserve"> </w:t>
      </w:r>
      <w:r>
        <w:rPr>
          <w:sz w:val="24"/>
        </w:rPr>
        <w:t>national</w:t>
      </w:r>
      <w:r>
        <w:rPr>
          <w:spacing w:val="-3"/>
          <w:sz w:val="24"/>
        </w:rPr>
        <w:t xml:space="preserve"> </w:t>
      </w:r>
      <w:r>
        <w:rPr>
          <w:sz w:val="24"/>
        </w:rPr>
        <w:t>or</w:t>
      </w:r>
      <w:r>
        <w:rPr>
          <w:spacing w:val="-4"/>
          <w:sz w:val="24"/>
        </w:rPr>
        <w:t xml:space="preserve"> </w:t>
      </w:r>
      <w:r>
        <w:rPr>
          <w:sz w:val="24"/>
        </w:rPr>
        <w:t>regional professional organizations</w:t>
      </w:r>
    </w:p>
    <w:p w14:paraId="217C55CF" w14:textId="77777777" w:rsidR="00B13987" w:rsidRDefault="006B6663" w:rsidP="00D05801">
      <w:pPr>
        <w:pStyle w:val="ListParagraph"/>
        <w:numPr>
          <w:ilvl w:val="1"/>
          <w:numId w:val="8"/>
        </w:numPr>
        <w:spacing w:before="120" w:after="120"/>
        <w:ind w:left="576" w:hanging="288"/>
        <w:contextualSpacing/>
        <w:rPr>
          <w:sz w:val="24"/>
        </w:rPr>
      </w:pPr>
      <w:r>
        <w:rPr>
          <w:sz w:val="24"/>
        </w:rPr>
        <w:t>Editing</w:t>
      </w:r>
      <w:r>
        <w:rPr>
          <w:spacing w:val="-4"/>
          <w:sz w:val="24"/>
        </w:rPr>
        <w:t xml:space="preserve"> </w:t>
      </w:r>
      <w:r>
        <w:rPr>
          <w:sz w:val="24"/>
        </w:rPr>
        <w:t>or</w:t>
      </w:r>
      <w:r>
        <w:rPr>
          <w:spacing w:val="-3"/>
          <w:sz w:val="24"/>
        </w:rPr>
        <w:t xml:space="preserve"> </w:t>
      </w:r>
      <w:r>
        <w:rPr>
          <w:sz w:val="24"/>
        </w:rPr>
        <w:t>serving</w:t>
      </w:r>
      <w:r>
        <w:rPr>
          <w:spacing w:val="-5"/>
          <w:sz w:val="24"/>
        </w:rPr>
        <w:t xml:space="preserve"> </w:t>
      </w:r>
      <w:r>
        <w:rPr>
          <w:sz w:val="24"/>
        </w:rPr>
        <w:t>on</w:t>
      </w:r>
      <w:r>
        <w:rPr>
          <w:spacing w:val="-5"/>
          <w:sz w:val="24"/>
        </w:rPr>
        <w:t xml:space="preserve"> </w:t>
      </w:r>
      <w:r>
        <w:rPr>
          <w:sz w:val="24"/>
        </w:rPr>
        <w:t>the editorial</w:t>
      </w:r>
      <w:r>
        <w:rPr>
          <w:spacing w:val="-3"/>
          <w:sz w:val="24"/>
        </w:rPr>
        <w:t xml:space="preserve"> </w:t>
      </w:r>
      <w:r>
        <w:rPr>
          <w:sz w:val="24"/>
        </w:rPr>
        <w:t>board</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professional,</w:t>
      </w:r>
      <w:r>
        <w:rPr>
          <w:spacing w:val="-3"/>
          <w:sz w:val="24"/>
        </w:rPr>
        <w:t xml:space="preserve"> </w:t>
      </w:r>
      <w:r>
        <w:rPr>
          <w:sz w:val="24"/>
        </w:rPr>
        <w:t>peer-reviewed</w:t>
      </w:r>
      <w:r>
        <w:rPr>
          <w:spacing w:val="-2"/>
          <w:sz w:val="24"/>
        </w:rPr>
        <w:t xml:space="preserve"> </w:t>
      </w:r>
      <w:r>
        <w:rPr>
          <w:sz w:val="24"/>
        </w:rPr>
        <w:t>journal</w:t>
      </w:r>
      <w:r>
        <w:rPr>
          <w:spacing w:val="-3"/>
          <w:sz w:val="24"/>
        </w:rPr>
        <w:t xml:space="preserve"> </w:t>
      </w:r>
      <w:r>
        <w:rPr>
          <w:sz w:val="24"/>
        </w:rPr>
        <w:t>or related periodical publication</w:t>
      </w:r>
    </w:p>
    <w:p w14:paraId="39F49A0D" w14:textId="77777777" w:rsidR="00B13987" w:rsidRDefault="006B6663" w:rsidP="00D05801">
      <w:pPr>
        <w:pStyle w:val="ListParagraph"/>
        <w:numPr>
          <w:ilvl w:val="1"/>
          <w:numId w:val="8"/>
        </w:numPr>
        <w:spacing w:before="120" w:after="120"/>
        <w:ind w:left="576" w:hanging="288"/>
        <w:contextualSpacing/>
        <w:rPr>
          <w:sz w:val="24"/>
        </w:rPr>
      </w:pPr>
      <w:r>
        <w:rPr>
          <w:sz w:val="24"/>
        </w:rPr>
        <w:t>Acting</w:t>
      </w:r>
      <w:r>
        <w:rPr>
          <w:spacing w:val="-5"/>
          <w:sz w:val="24"/>
        </w:rPr>
        <w:t xml:space="preserve"> </w:t>
      </w:r>
      <w:r>
        <w:rPr>
          <w:sz w:val="24"/>
        </w:rPr>
        <w:t>as</w:t>
      </w:r>
      <w:r>
        <w:rPr>
          <w:spacing w:val="-3"/>
          <w:sz w:val="24"/>
        </w:rPr>
        <w:t xml:space="preserve"> </w:t>
      </w:r>
      <w:r>
        <w:rPr>
          <w:sz w:val="24"/>
        </w:rPr>
        <w:t>principal</w:t>
      </w:r>
      <w:r>
        <w:rPr>
          <w:spacing w:val="-4"/>
          <w:sz w:val="24"/>
        </w:rPr>
        <w:t xml:space="preserve"> </w:t>
      </w:r>
      <w:r>
        <w:rPr>
          <w:sz w:val="24"/>
        </w:rPr>
        <w:t>investigator</w:t>
      </w:r>
      <w:r>
        <w:rPr>
          <w:spacing w:val="-3"/>
          <w:sz w:val="24"/>
        </w:rPr>
        <w:t xml:space="preserve"> </w:t>
      </w:r>
      <w:r>
        <w:rPr>
          <w:sz w:val="24"/>
        </w:rPr>
        <w:t>for</w:t>
      </w:r>
      <w:r>
        <w:rPr>
          <w:spacing w:val="-4"/>
          <w:sz w:val="24"/>
        </w:rPr>
        <w:t xml:space="preserve"> </w:t>
      </w:r>
      <w:r>
        <w:rPr>
          <w:sz w:val="24"/>
        </w:rPr>
        <w:t>a</w:t>
      </w:r>
      <w:r>
        <w:rPr>
          <w:spacing w:val="-5"/>
          <w:sz w:val="24"/>
        </w:rPr>
        <w:t xml:space="preserve"> </w:t>
      </w:r>
      <w:r>
        <w:rPr>
          <w:sz w:val="24"/>
        </w:rPr>
        <w:t>funded</w:t>
      </w:r>
      <w:r>
        <w:rPr>
          <w:spacing w:val="-4"/>
          <w:sz w:val="24"/>
        </w:rPr>
        <w:t xml:space="preserve"> </w:t>
      </w:r>
      <w:r>
        <w:rPr>
          <w:sz w:val="24"/>
        </w:rPr>
        <w:t>grant</w:t>
      </w:r>
      <w:r>
        <w:rPr>
          <w:spacing w:val="-5"/>
          <w:sz w:val="24"/>
        </w:rPr>
        <w:t xml:space="preserve"> </w:t>
      </w:r>
      <w:r>
        <w:rPr>
          <w:sz w:val="24"/>
        </w:rPr>
        <w:t>proposal</w:t>
      </w:r>
      <w:r>
        <w:rPr>
          <w:spacing w:val="-4"/>
          <w:sz w:val="24"/>
        </w:rPr>
        <w:t xml:space="preserve"> </w:t>
      </w:r>
      <w:r>
        <w:rPr>
          <w:sz w:val="24"/>
        </w:rPr>
        <w:t>that</w:t>
      </w:r>
      <w:r>
        <w:rPr>
          <w:spacing w:val="-5"/>
          <w:sz w:val="24"/>
        </w:rPr>
        <w:t xml:space="preserve"> </w:t>
      </w:r>
      <w:r>
        <w:rPr>
          <w:sz w:val="24"/>
        </w:rPr>
        <w:t>enriches</w:t>
      </w:r>
      <w:r>
        <w:rPr>
          <w:spacing w:val="-4"/>
          <w:sz w:val="24"/>
        </w:rPr>
        <w:t xml:space="preserve"> </w:t>
      </w:r>
      <w:r>
        <w:rPr>
          <w:sz w:val="24"/>
        </w:rPr>
        <w:t>the curriculum or supports the university/community liaison</w:t>
      </w:r>
    </w:p>
    <w:p w14:paraId="77C6B2DF" w14:textId="77777777" w:rsidR="00B13987" w:rsidRDefault="006B6663" w:rsidP="00D05801">
      <w:pPr>
        <w:pStyle w:val="ListParagraph"/>
        <w:numPr>
          <w:ilvl w:val="1"/>
          <w:numId w:val="8"/>
        </w:numPr>
        <w:spacing w:before="120" w:after="120"/>
        <w:ind w:left="576" w:hanging="288"/>
        <w:contextualSpacing/>
        <w:rPr>
          <w:sz w:val="24"/>
        </w:rPr>
      </w:pPr>
      <w:r>
        <w:rPr>
          <w:sz w:val="24"/>
        </w:rPr>
        <w:t>Presenting</w:t>
      </w:r>
      <w:r>
        <w:rPr>
          <w:spacing w:val="-3"/>
          <w:sz w:val="24"/>
        </w:rPr>
        <w:t xml:space="preserve"> </w:t>
      </w:r>
      <w:r>
        <w:rPr>
          <w:sz w:val="24"/>
        </w:rPr>
        <w:t>papers</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university</w:t>
      </w:r>
      <w:r>
        <w:rPr>
          <w:spacing w:val="-3"/>
          <w:sz w:val="24"/>
        </w:rPr>
        <w:t xml:space="preserve"> </w:t>
      </w:r>
      <w:r>
        <w:rPr>
          <w:sz w:val="24"/>
        </w:rPr>
        <w:t>or</w:t>
      </w:r>
      <w:r>
        <w:rPr>
          <w:spacing w:val="-3"/>
          <w:sz w:val="24"/>
        </w:rPr>
        <w:t xml:space="preserve"> </w:t>
      </w:r>
      <w:r>
        <w:rPr>
          <w:sz w:val="24"/>
        </w:rPr>
        <w:t>local</w:t>
      </w:r>
      <w:r>
        <w:rPr>
          <w:spacing w:val="-2"/>
          <w:sz w:val="24"/>
        </w:rPr>
        <w:t xml:space="preserve"> community</w:t>
      </w:r>
    </w:p>
    <w:p w14:paraId="1CC90029" w14:textId="77777777" w:rsidR="00B13987" w:rsidRDefault="006B6663" w:rsidP="00D05801">
      <w:pPr>
        <w:pStyle w:val="ListParagraph"/>
        <w:numPr>
          <w:ilvl w:val="1"/>
          <w:numId w:val="8"/>
        </w:numPr>
        <w:spacing w:before="120" w:after="120"/>
        <w:ind w:left="576" w:hanging="288"/>
        <w:contextualSpacing/>
        <w:rPr>
          <w:sz w:val="24"/>
        </w:rPr>
      </w:pPr>
      <w:r>
        <w:rPr>
          <w:sz w:val="24"/>
        </w:rPr>
        <w:t>Receipt</w:t>
      </w:r>
      <w:r>
        <w:rPr>
          <w:spacing w:val="-8"/>
          <w:sz w:val="24"/>
        </w:rPr>
        <w:t xml:space="preserve"> </w:t>
      </w:r>
      <w:r>
        <w:rPr>
          <w:sz w:val="24"/>
        </w:rPr>
        <w:t>of</w:t>
      </w:r>
      <w:r>
        <w:rPr>
          <w:spacing w:val="-3"/>
          <w:sz w:val="24"/>
        </w:rPr>
        <w:t xml:space="preserve"> </w:t>
      </w:r>
      <w:r>
        <w:rPr>
          <w:sz w:val="24"/>
        </w:rPr>
        <w:t>university,</w:t>
      </w:r>
      <w:r>
        <w:rPr>
          <w:spacing w:val="-4"/>
          <w:sz w:val="24"/>
        </w:rPr>
        <w:t xml:space="preserve"> </w:t>
      </w:r>
      <w:r>
        <w:rPr>
          <w:sz w:val="24"/>
        </w:rPr>
        <w:t>college</w:t>
      </w:r>
      <w:r>
        <w:rPr>
          <w:spacing w:val="-4"/>
          <w:sz w:val="24"/>
        </w:rPr>
        <w:t xml:space="preserve"> </w:t>
      </w:r>
      <w:r>
        <w:rPr>
          <w:sz w:val="24"/>
        </w:rPr>
        <w:t>or</w:t>
      </w:r>
      <w:r>
        <w:rPr>
          <w:spacing w:val="-3"/>
          <w:sz w:val="24"/>
        </w:rPr>
        <w:t xml:space="preserve"> </w:t>
      </w:r>
      <w:r>
        <w:rPr>
          <w:sz w:val="24"/>
        </w:rPr>
        <w:t>other</w:t>
      </w:r>
      <w:r>
        <w:rPr>
          <w:spacing w:val="-4"/>
          <w:sz w:val="24"/>
        </w:rPr>
        <w:t xml:space="preserve"> </w:t>
      </w:r>
      <w:r>
        <w:rPr>
          <w:sz w:val="24"/>
        </w:rPr>
        <w:t>pertinent</w:t>
      </w:r>
      <w:r>
        <w:rPr>
          <w:spacing w:val="-3"/>
          <w:sz w:val="24"/>
        </w:rPr>
        <w:t xml:space="preserve"> </w:t>
      </w:r>
      <w:r>
        <w:rPr>
          <w:sz w:val="24"/>
        </w:rPr>
        <w:t>service</w:t>
      </w:r>
      <w:r>
        <w:rPr>
          <w:spacing w:val="-5"/>
          <w:sz w:val="24"/>
        </w:rPr>
        <w:t xml:space="preserve"> </w:t>
      </w:r>
      <w:r>
        <w:rPr>
          <w:spacing w:val="-2"/>
          <w:sz w:val="24"/>
        </w:rPr>
        <w:t>award</w:t>
      </w:r>
    </w:p>
    <w:p w14:paraId="40245486" w14:textId="77777777" w:rsidR="00B13987" w:rsidRDefault="006B6663" w:rsidP="00CB5898">
      <w:pPr>
        <w:pStyle w:val="Heading1"/>
        <w:numPr>
          <w:ilvl w:val="0"/>
          <w:numId w:val="17"/>
        </w:numPr>
        <w:tabs>
          <w:tab w:val="left" w:pos="693"/>
        </w:tabs>
        <w:spacing w:before="480" w:after="120"/>
        <w:ind w:left="432" w:hanging="432"/>
      </w:pPr>
      <w:bookmarkStart w:id="13" w:name="_bookmark13"/>
      <w:bookmarkEnd w:id="13"/>
      <w:r>
        <w:t>Merit</w:t>
      </w:r>
      <w:r>
        <w:rPr>
          <w:spacing w:val="-10"/>
        </w:rPr>
        <w:t xml:space="preserve"> </w:t>
      </w:r>
      <w:r>
        <w:t>Salary</w:t>
      </w:r>
      <w:r>
        <w:rPr>
          <w:spacing w:val="-7"/>
        </w:rPr>
        <w:t xml:space="preserve"> </w:t>
      </w:r>
      <w:r>
        <w:t>Increases</w:t>
      </w:r>
      <w:r>
        <w:rPr>
          <w:spacing w:val="-7"/>
        </w:rPr>
        <w:t xml:space="preserve"> </w:t>
      </w:r>
      <w:r>
        <w:t>for</w:t>
      </w:r>
      <w:r>
        <w:rPr>
          <w:spacing w:val="-7"/>
        </w:rPr>
        <w:t xml:space="preserve"> </w:t>
      </w:r>
      <w:r>
        <w:t>Department</w:t>
      </w:r>
      <w:r>
        <w:rPr>
          <w:spacing w:val="-7"/>
        </w:rPr>
        <w:t xml:space="preserve"> </w:t>
      </w:r>
      <w:r>
        <w:rPr>
          <w:spacing w:val="-2"/>
        </w:rPr>
        <w:t>Chairs</w:t>
      </w:r>
    </w:p>
    <w:p w14:paraId="2D4B6507" w14:textId="252221B3" w:rsidR="00B13987" w:rsidRDefault="006B6663" w:rsidP="00D05801">
      <w:pPr>
        <w:pStyle w:val="BodyText"/>
        <w:spacing w:before="120" w:after="120"/>
        <w:ind w:left="0"/>
      </w:pPr>
      <w:r>
        <w:t xml:space="preserve">Those chairs who are judged at the conclusion of their </w:t>
      </w:r>
      <w:r w:rsidR="00B6749E">
        <w:t>four-year term</w:t>
      </w:r>
      <w:r>
        <w:t xml:space="preserve"> to be excellent in chairpersonship</w:t>
      </w:r>
      <w:r>
        <w:rPr>
          <w:spacing w:val="-3"/>
        </w:rPr>
        <w:t xml:space="preserve"> </w:t>
      </w:r>
      <w:r>
        <w:t>will</w:t>
      </w:r>
      <w:r>
        <w:rPr>
          <w:spacing w:val="-4"/>
        </w:rPr>
        <w:t xml:space="preserve"> </w:t>
      </w:r>
      <w:r>
        <w:t>receive</w:t>
      </w:r>
      <w:r>
        <w:rPr>
          <w:spacing w:val="-3"/>
        </w:rPr>
        <w:t xml:space="preserve"> </w:t>
      </w:r>
      <w:r>
        <w:t>a</w:t>
      </w:r>
      <w:r>
        <w:rPr>
          <w:spacing w:val="-5"/>
        </w:rPr>
        <w:t xml:space="preserve"> </w:t>
      </w:r>
      <w:r>
        <w:t>three</w:t>
      </w:r>
      <w:r>
        <w:rPr>
          <w:spacing w:val="-5"/>
        </w:rPr>
        <w:t xml:space="preserve"> </w:t>
      </w:r>
      <w:r>
        <w:t>percent (3%)</w:t>
      </w:r>
      <w:r>
        <w:rPr>
          <w:spacing w:val="-3"/>
        </w:rPr>
        <w:t xml:space="preserve"> </w:t>
      </w:r>
      <w:r>
        <w:t>increase</w:t>
      </w:r>
      <w:r>
        <w:rPr>
          <w:spacing w:val="-5"/>
        </w:rPr>
        <w:t xml:space="preserve"> </w:t>
      </w:r>
      <w:r>
        <w:t>in</w:t>
      </w:r>
      <w:r>
        <w:rPr>
          <w:spacing w:val="-3"/>
        </w:rPr>
        <w:t xml:space="preserve"> </w:t>
      </w:r>
      <w:r>
        <w:t>their</w:t>
      </w:r>
      <w:r>
        <w:rPr>
          <w:spacing w:val="-5"/>
        </w:rPr>
        <w:t xml:space="preserve"> </w:t>
      </w:r>
      <w:r>
        <w:t>base</w:t>
      </w:r>
      <w:r>
        <w:rPr>
          <w:spacing w:val="-3"/>
        </w:rPr>
        <w:t xml:space="preserve"> </w:t>
      </w:r>
      <w:r>
        <w:t>salary.</w:t>
      </w:r>
      <w:r>
        <w:rPr>
          <w:spacing w:val="-2"/>
        </w:rPr>
        <w:t xml:space="preserve"> </w:t>
      </w:r>
      <w:r>
        <w:t>Chairs</w:t>
      </w:r>
      <w:r>
        <w:rPr>
          <w:spacing w:val="-3"/>
        </w:rPr>
        <w:t xml:space="preserve"> </w:t>
      </w:r>
      <w:r>
        <w:t>who</w:t>
      </w:r>
      <w:r>
        <w:rPr>
          <w:spacing w:val="-5"/>
        </w:rPr>
        <w:t xml:space="preserve"> </w:t>
      </w:r>
      <w:r>
        <w:lastRenderedPageBreak/>
        <w:t>are</w:t>
      </w:r>
      <w:r w:rsidR="00DF4064">
        <w:t xml:space="preserve"> </w:t>
      </w:r>
      <w:r>
        <w:t>full professors will also be eligible for the merit increases for full professors, if they are excellent</w:t>
      </w:r>
      <w:r>
        <w:rPr>
          <w:spacing w:val="-5"/>
        </w:rPr>
        <w:t xml:space="preserve"> </w:t>
      </w:r>
      <w:r>
        <w:t>in</w:t>
      </w:r>
      <w:r>
        <w:rPr>
          <w:spacing w:val="-3"/>
        </w:rPr>
        <w:t xml:space="preserve"> </w:t>
      </w:r>
      <w:r>
        <w:t>teaching</w:t>
      </w:r>
      <w:r>
        <w:rPr>
          <w:spacing w:val="-5"/>
        </w:rPr>
        <w:t xml:space="preserve"> </w:t>
      </w:r>
      <w:r>
        <w:t>and/or</w:t>
      </w:r>
      <w:r>
        <w:rPr>
          <w:spacing w:val="-3"/>
        </w:rPr>
        <w:t xml:space="preserve"> </w:t>
      </w:r>
      <w:r>
        <w:t>scholarship,</w:t>
      </w:r>
      <w:r>
        <w:rPr>
          <w:spacing w:val="-3"/>
        </w:rPr>
        <w:t xml:space="preserve"> </w:t>
      </w:r>
      <w:r>
        <w:t>in</w:t>
      </w:r>
      <w:r>
        <w:rPr>
          <w:spacing w:val="-5"/>
        </w:rPr>
        <w:t xml:space="preserve"> </w:t>
      </w:r>
      <w:r>
        <w:t>addition</w:t>
      </w:r>
      <w:r>
        <w:rPr>
          <w:spacing w:val="-1"/>
        </w:rPr>
        <w:t xml:space="preserve"> </w:t>
      </w:r>
      <w:r>
        <w:t>to</w:t>
      </w:r>
      <w:r>
        <w:rPr>
          <w:spacing w:val="-4"/>
        </w:rPr>
        <w:t xml:space="preserve"> </w:t>
      </w:r>
      <w:r>
        <w:t>their</w:t>
      </w:r>
      <w:r>
        <w:rPr>
          <w:spacing w:val="-5"/>
        </w:rPr>
        <w:t xml:space="preserve"> </w:t>
      </w:r>
      <w:r>
        <w:t>excellence</w:t>
      </w:r>
      <w:r>
        <w:rPr>
          <w:spacing w:val="-3"/>
        </w:rPr>
        <w:t xml:space="preserve"> </w:t>
      </w:r>
      <w:r>
        <w:t>as</w:t>
      </w:r>
      <w:r>
        <w:rPr>
          <w:spacing w:val="-3"/>
        </w:rPr>
        <w:t xml:space="preserve"> </w:t>
      </w:r>
      <w:r>
        <w:t>chair. See</w:t>
      </w:r>
      <w:r>
        <w:rPr>
          <w:spacing w:val="-2"/>
        </w:rPr>
        <w:t xml:space="preserve"> </w:t>
      </w:r>
      <w:r>
        <w:t>Section</w:t>
      </w:r>
      <w:r w:rsidR="00B2061C">
        <w:t xml:space="preserve"> </w:t>
      </w:r>
      <w:r>
        <w:t>18.5</w:t>
      </w:r>
      <w:r>
        <w:rPr>
          <w:spacing w:val="-3"/>
        </w:rPr>
        <w:t xml:space="preserve"> </w:t>
      </w:r>
      <w:r>
        <w:t>of</w:t>
      </w:r>
      <w:r>
        <w:rPr>
          <w:spacing w:val="-4"/>
        </w:rPr>
        <w:t xml:space="preserve"> </w:t>
      </w:r>
      <w:r>
        <w:t>the</w:t>
      </w:r>
      <w:r>
        <w:rPr>
          <w:spacing w:val="-2"/>
        </w:rPr>
        <w:t xml:space="preserve"> </w:t>
      </w:r>
      <w:r>
        <w:t>CBA</w:t>
      </w:r>
      <w:r w:rsidR="008306E1">
        <w:t xml:space="preserve"> and the CAH Guidelines, which ask chairs to demonstrate excellence in at least three of the following areas: recruitment/retention of students, mentoring of faculty, curriculum management, budget management or strategic planning, personnel management, and external relations (I.2</w:t>
      </w:r>
      <w:r w:rsidR="00B16960">
        <w:t>, p. 8</w:t>
      </w:r>
      <w:r w:rsidR="008306E1">
        <w:t>).</w:t>
      </w:r>
    </w:p>
    <w:p w14:paraId="13ADA0AC" w14:textId="77777777" w:rsidR="00B13987" w:rsidRPr="000B5739" w:rsidRDefault="006B6663" w:rsidP="00CB5898">
      <w:pPr>
        <w:pStyle w:val="Heading1"/>
        <w:numPr>
          <w:ilvl w:val="0"/>
          <w:numId w:val="17"/>
        </w:numPr>
        <w:tabs>
          <w:tab w:val="left" w:pos="542"/>
        </w:tabs>
        <w:spacing w:before="480" w:after="120"/>
        <w:ind w:left="432" w:hanging="432"/>
      </w:pPr>
      <w:bookmarkStart w:id="14" w:name="_bookmark14"/>
      <w:bookmarkEnd w:id="14"/>
      <w:r w:rsidRPr="000B5739">
        <w:t>Performance</w:t>
      </w:r>
      <w:r w:rsidRPr="000B5739">
        <w:rPr>
          <w:spacing w:val="-11"/>
        </w:rPr>
        <w:t xml:space="preserve"> </w:t>
      </w:r>
      <w:r w:rsidRPr="000B5739">
        <w:t>Criteria</w:t>
      </w:r>
      <w:r w:rsidRPr="000B5739">
        <w:rPr>
          <w:spacing w:val="-7"/>
        </w:rPr>
        <w:t xml:space="preserve"> </w:t>
      </w:r>
      <w:r w:rsidRPr="000B5739">
        <w:t>for</w:t>
      </w:r>
      <w:r w:rsidRPr="000B5739">
        <w:rPr>
          <w:spacing w:val="-9"/>
        </w:rPr>
        <w:t xml:space="preserve"> </w:t>
      </w:r>
      <w:r w:rsidRPr="000B5739">
        <w:t>Non-Tenure-Track</w:t>
      </w:r>
      <w:r w:rsidRPr="000B5739">
        <w:rPr>
          <w:spacing w:val="-11"/>
        </w:rPr>
        <w:t xml:space="preserve"> </w:t>
      </w:r>
      <w:r w:rsidRPr="000B5739">
        <w:t>Faculty</w:t>
      </w:r>
      <w:r w:rsidRPr="000B5739">
        <w:rPr>
          <w:spacing w:val="-11"/>
        </w:rPr>
        <w:t xml:space="preserve"> </w:t>
      </w:r>
      <w:r w:rsidRPr="000B5739">
        <w:rPr>
          <w:spacing w:val="-2"/>
        </w:rPr>
        <w:t>Review</w:t>
      </w:r>
    </w:p>
    <w:p w14:paraId="06F9B28A" w14:textId="5D8FCCBF" w:rsidR="00B13987" w:rsidRDefault="006B6663" w:rsidP="00D05801">
      <w:pPr>
        <w:pStyle w:val="BodyText"/>
        <w:spacing w:before="120" w:after="120"/>
        <w:ind w:left="0"/>
      </w:pPr>
      <w:r w:rsidRPr="000B5739">
        <w:t>Non-tenure-track</w:t>
      </w:r>
      <w:r w:rsidRPr="000B5739">
        <w:rPr>
          <w:spacing w:val="-9"/>
        </w:rPr>
        <w:t xml:space="preserve"> </w:t>
      </w:r>
      <w:r w:rsidRPr="000B5739">
        <w:t>appointments</w:t>
      </w:r>
      <w:r>
        <w:rPr>
          <w:spacing w:val="-11"/>
        </w:rPr>
        <w:t xml:space="preserve"> </w:t>
      </w:r>
      <w:r>
        <w:t>are</w:t>
      </w:r>
      <w:r>
        <w:rPr>
          <w:spacing w:val="-11"/>
        </w:rPr>
        <w:t xml:space="preserve"> </w:t>
      </w:r>
      <w:r>
        <w:t>outlined</w:t>
      </w:r>
      <w:r>
        <w:rPr>
          <w:spacing w:val="-9"/>
        </w:rPr>
        <w:t xml:space="preserve"> </w:t>
      </w:r>
      <w:r>
        <w:t>in</w:t>
      </w:r>
      <w:r>
        <w:rPr>
          <w:spacing w:val="-8"/>
        </w:rPr>
        <w:t xml:space="preserve"> </w:t>
      </w:r>
      <w:r>
        <w:t>Section</w:t>
      </w:r>
      <w:r>
        <w:rPr>
          <w:spacing w:val="-7"/>
        </w:rPr>
        <w:t xml:space="preserve"> </w:t>
      </w:r>
      <w:r>
        <w:t>10</w:t>
      </w:r>
      <w:r>
        <w:rPr>
          <w:spacing w:val="-8"/>
        </w:rPr>
        <w:t xml:space="preserve"> </w:t>
      </w:r>
      <w:r>
        <w:t>of</w:t>
      </w:r>
      <w:r>
        <w:rPr>
          <w:spacing w:val="-10"/>
        </w:rPr>
        <w:t xml:space="preserve"> </w:t>
      </w:r>
      <w:r>
        <w:t>the</w:t>
      </w:r>
      <w:r>
        <w:rPr>
          <w:spacing w:val="-9"/>
        </w:rPr>
        <w:t xml:space="preserve"> </w:t>
      </w:r>
      <w:r>
        <w:rPr>
          <w:spacing w:val="-4"/>
        </w:rPr>
        <w:t>CBA.</w:t>
      </w:r>
    </w:p>
    <w:p w14:paraId="3443199F" w14:textId="77777777" w:rsidR="00B13987" w:rsidRDefault="006B6663" w:rsidP="00D05801">
      <w:pPr>
        <w:pStyle w:val="ListParagraph"/>
        <w:numPr>
          <w:ilvl w:val="0"/>
          <w:numId w:val="6"/>
        </w:numPr>
        <w:spacing w:before="120" w:after="120"/>
        <w:ind w:left="576" w:hanging="288"/>
        <w:rPr>
          <w:sz w:val="24"/>
        </w:rPr>
      </w:pPr>
      <w:r>
        <w:rPr>
          <w:sz w:val="24"/>
        </w:rPr>
        <w:t>Each</w:t>
      </w:r>
      <w:r>
        <w:rPr>
          <w:spacing w:val="-5"/>
          <w:sz w:val="24"/>
        </w:rPr>
        <w:t xml:space="preserve"> </w:t>
      </w:r>
      <w:r>
        <w:rPr>
          <w:sz w:val="24"/>
        </w:rPr>
        <w:t>review</w:t>
      </w:r>
      <w:r>
        <w:rPr>
          <w:spacing w:val="-3"/>
          <w:sz w:val="24"/>
        </w:rPr>
        <w:t xml:space="preserve"> </w:t>
      </w:r>
      <w:r>
        <w:rPr>
          <w:sz w:val="24"/>
        </w:rPr>
        <w:t>will</w:t>
      </w:r>
      <w:r>
        <w:rPr>
          <w:spacing w:val="-4"/>
          <w:sz w:val="24"/>
        </w:rPr>
        <w:t xml:space="preserve"> </w:t>
      </w:r>
      <w:r>
        <w:rPr>
          <w:sz w:val="24"/>
        </w:rPr>
        <w:t>pertain</w:t>
      </w:r>
      <w:r>
        <w:rPr>
          <w:spacing w:val="-3"/>
          <w:sz w:val="24"/>
        </w:rPr>
        <w:t xml:space="preserve"> </w:t>
      </w:r>
      <w:r>
        <w:rPr>
          <w:sz w:val="24"/>
        </w:rPr>
        <w:t>solely,</w:t>
      </w:r>
      <w:r>
        <w:rPr>
          <w:spacing w:val="-5"/>
          <w:sz w:val="24"/>
        </w:rPr>
        <w:t xml:space="preserve"> </w:t>
      </w:r>
      <w:r>
        <w:rPr>
          <w:sz w:val="24"/>
        </w:rPr>
        <w:t>but</w:t>
      </w:r>
      <w:r>
        <w:rPr>
          <w:spacing w:val="-4"/>
          <w:sz w:val="24"/>
        </w:rPr>
        <w:t xml:space="preserve"> </w:t>
      </w:r>
      <w:r>
        <w:rPr>
          <w:sz w:val="24"/>
        </w:rPr>
        <w:t>comprehensively,</w:t>
      </w:r>
      <w:r>
        <w:rPr>
          <w:spacing w:val="-3"/>
          <w:sz w:val="24"/>
        </w:rPr>
        <w:t xml:space="preserve"> </w:t>
      </w:r>
      <w:r>
        <w:rPr>
          <w:sz w:val="24"/>
        </w:rPr>
        <w:t>to</w:t>
      </w:r>
      <w:r>
        <w:rPr>
          <w:spacing w:val="-4"/>
          <w:sz w:val="24"/>
        </w:rPr>
        <w:t xml:space="preserve"> </w:t>
      </w:r>
      <w:r>
        <w:rPr>
          <w:sz w:val="24"/>
        </w:rPr>
        <w:t>contracted</w:t>
      </w:r>
      <w:r>
        <w:rPr>
          <w:spacing w:val="-3"/>
          <w:sz w:val="24"/>
        </w:rPr>
        <w:t xml:space="preserve"> </w:t>
      </w:r>
      <w:r>
        <w:rPr>
          <w:spacing w:val="-2"/>
          <w:sz w:val="24"/>
        </w:rPr>
        <w:t>assignments.</w:t>
      </w:r>
    </w:p>
    <w:p w14:paraId="0D3AB92A" w14:textId="77777777" w:rsidR="00B13987" w:rsidRDefault="006B6663" w:rsidP="00D05801">
      <w:pPr>
        <w:pStyle w:val="ListParagraph"/>
        <w:numPr>
          <w:ilvl w:val="0"/>
          <w:numId w:val="6"/>
        </w:numPr>
        <w:spacing w:before="120" w:after="120"/>
        <w:ind w:left="576" w:hanging="288"/>
        <w:rPr>
          <w:sz w:val="24"/>
        </w:rPr>
      </w:pPr>
      <w:r>
        <w:rPr>
          <w:sz w:val="24"/>
        </w:rPr>
        <w:t>The department chair and the personnel committee will review each such faculty member's</w:t>
      </w:r>
      <w:r>
        <w:rPr>
          <w:spacing w:val="-4"/>
          <w:sz w:val="24"/>
        </w:rPr>
        <w:t xml:space="preserve"> </w:t>
      </w:r>
      <w:r>
        <w:rPr>
          <w:sz w:val="24"/>
        </w:rPr>
        <w:t>performance</w:t>
      </w:r>
      <w:r>
        <w:rPr>
          <w:spacing w:val="-4"/>
          <w:sz w:val="24"/>
        </w:rPr>
        <w:t xml:space="preserve"> </w:t>
      </w:r>
      <w:r>
        <w:rPr>
          <w:sz w:val="24"/>
        </w:rPr>
        <w:t>at</w:t>
      </w:r>
      <w:r>
        <w:rPr>
          <w:spacing w:val="-4"/>
          <w:sz w:val="24"/>
        </w:rPr>
        <w:t xml:space="preserve"> </w:t>
      </w:r>
      <w:r>
        <w:rPr>
          <w:sz w:val="24"/>
        </w:rPr>
        <w:t>least</w:t>
      </w:r>
      <w:r>
        <w:rPr>
          <w:spacing w:val="-6"/>
          <w:sz w:val="24"/>
        </w:rPr>
        <w:t xml:space="preserve"> </w:t>
      </w:r>
      <w:r>
        <w:rPr>
          <w:sz w:val="24"/>
        </w:rPr>
        <w:t>once</w:t>
      </w:r>
      <w:r>
        <w:rPr>
          <w:spacing w:val="-4"/>
          <w:sz w:val="24"/>
        </w:rPr>
        <w:t xml:space="preserve"> </w:t>
      </w:r>
      <w:r>
        <w:rPr>
          <w:sz w:val="24"/>
        </w:rPr>
        <w:t>each</w:t>
      </w:r>
      <w:r>
        <w:rPr>
          <w:spacing w:val="-6"/>
          <w:sz w:val="24"/>
        </w:rPr>
        <w:t xml:space="preserve"> </w:t>
      </w:r>
      <w:r>
        <w:rPr>
          <w:sz w:val="24"/>
        </w:rPr>
        <w:t>academic</w:t>
      </w:r>
      <w:r>
        <w:rPr>
          <w:spacing w:val="-4"/>
          <w:sz w:val="24"/>
        </w:rPr>
        <w:t xml:space="preserve"> </w:t>
      </w:r>
      <w:r>
        <w:rPr>
          <w:sz w:val="24"/>
        </w:rPr>
        <w:t>year.</w:t>
      </w:r>
      <w:r>
        <w:rPr>
          <w:spacing w:val="-4"/>
          <w:sz w:val="24"/>
        </w:rPr>
        <w:t xml:space="preserve"> </w:t>
      </w:r>
      <w:r>
        <w:rPr>
          <w:sz w:val="24"/>
        </w:rPr>
        <w:t>However,</w:t>
      </w:r>
      <w:r>
        <w:rPr>
          <w:spacing w:val="-4"/>
          <w:sz w:val="24"/>
        </w:rPr>
        <w:t xml:space="preserve"> </w:t>
      </w:r>
      <w:r>
        <w:rPr>
          <w:sz w:val="24"/>
        </w:rPr>
        <w:t>reviews</w:t>
      </w:r>
      <w:r>
        <w:rPr>
          <w:spacing w:val="-4"/>
          <w:sz w:val="24"/>
        </w:rPr>
        <w:t xml:space="preserve"> </w:t>
      </w:r>
      <w:r>
        <w:rPr>
          <w:sz w:val="24"/>
        </w:rPr>
        <w:t>must occur before any decision to issue a subsequent contract.</w:t>
      </w:r>
    </w:p>
    <w:p w14:paraId="06E0EB91" w14:textId="7428A9D8" w:rsidR="00B13987" w:rsidRPr="00261D0F" w:rsidRDefault="006B6663" w:rsidP="00D05801">
      <w:pPr>
        <w:pStyle w:val="ListParagraph"/>
        <w:numPr>
          <w:ilvl w:val="0"/>
          <w:numId w:val="6"/>
        </w:numPr>
        <w:spacing w:before="120" w:after="120"/>
        <w:ind w:left="576" w:hanging="288"/>
        <w:rPr>
          <w:sz w:val="24"/>
          <w:szCs w:val="24"/>
        </w:rPr>
      </w:pPr>
      <w:r w:rsidRPr="00261D0F">
        <w:rPr>
          <w:sz w:val="24"/>
          <w:szCs w:val="24"/>
        </w:rPr>
        <w:t>The</w:t>
      </w:r>
      <w:r w:rsidRPr="00261D0F">
        <w:rPr>
          <w:spacing w:val="-3"/>
          <w:sz w:val="24"/>
          <w:szCs w:val="24"/>
        </w:rPr>
        <w:t xml:space="preserve"> </w:t>
      </w:r>
      <w:r w:rsidRPr="00261D0F">
        <w:rPr>
          <w:sz w:val="24"/>
          <w:szCs w:val="24"/>
        </w:rPr>
        <w:t>reviews</w:t>
      </w:r>
      <w:r w:rsidRPr="00261D0F">
        <w:rPr>
          <w:spacing w:val="-2"/>
          <w:sz w:val="24"/>
          <w:szCs w:val="24"/>
        </w:rPr>
        <w:t xml:space="preserve"> </w:t>
      </w:r>
      <w:r w:rsidRPr="00261D0F">
        <w:rPr>
          <w:b/>
          <w:sz w:val="24"/>
          <w:szCs w:val="24"/>
        </w:rPr>
        <w:t>must</w:t>
      </w:r>
      <w:r w:rsidRPr="00261D0F">
        <w:rPr>
          <w:b/>
          <w:spacing w:val="-3"/>
          <w:sz w:val="24"/>
          <w:szCs w:val="24"/>
        </w:rPr>
        <w:t xml:space="preserve"> </w:t>
      </w:r>
      <w:r w:rsidRPr="00261D0F">
        <w:rPr>
          <w:b/>
          <w:sz w:val="24"/>
          <w:szCs w:val="24"/>
        </w:rPr>
        <w:t>include</w:t>
      </w:r>
      <w:r w:rsidRPr="00261D0F">
        <w:rPr>
          <w:b/>
          <w:spacing w:val="-1"/>
          <w:sz w:val="24"/>
          <w:szCs w:val="24"/>
        </w:rPr>
        <w:t xml:space="preserve"> </w:t>
      </w:r>
      <w:r w:rsidRPr="00261D0F">
        <w:rPr>
          <w:sz w:val="24"/>
          <w:szCs w:val="24"/>
        </w:rPr>
        <w:t>an</w:t>
      </w:r>
      <w:r w:rsidRPr="00261D0F">
        <w:rPr>
          <w:spacing w:val="-5"/>
          <w:sz w:val="24"/>
          <w:szCs w:val="24"/>
        </w:rPr>
        <w:t xml:space="preserve"> </w:t>
      </w:r>
      <w:r w:rsidRPr="00261D0F">
        <w:rPr>
          <w:sz w:val="24"/>
          <w:szCs w:val="24"/>
        </w:rPr>
        <w:t>evaluation</w:t>
      </w:r>
      <w:r w:rsidRPr="00261D0F">
        <w:rPr>
          <w:spacing w:val="-3"/>
          <w:sz w:val="24"/>
          <w:szCs w:val="24"/>
        </w:rPr>
        <w:t xml:space="preserve"> </w:t>
      </w:r>
      <w:r w:rsidRPr="00261D0F">
        <w:rPr>
          <w:sz w:val="24"/>
          <w:szCs w:val="24"/>
        </w:rPr>
        <w:t>of</w:t>
      </w:r>
      <w:r w:rsidRPr="00261D0F">
        <w:rPr>
          <w:spacing w:val="-3"/>
          <w:sz w:val="24"/>
          <w:szCs w:val="24"/>
        </w:rPr>
        <w:t xml:space="preserve"> </w:t>
      </w:r>
      <w:r w:rsidRPr="00261D0F">
        <w:rPr>
          <w:i/>
          <w:sz w:val="24"/>
          <w:szCs w:val="24"/>
        </w:rPr>
        <w:t>teaching</w:t>
      </w:r>
      <w:r w:rsidRPr="00261D0F">
        <w:rPr>
          <w:i/>
          <w:spacing w:val="-4"/>
          <w:sz w:val="24"/>
          <w:szCs w:val="24"/>
        </w:rPr>
        <w:t xml:space="preserve"> </w:t>
      </w:r>
      <w:r w:rsidRPr="00261D0F">
        <w:rPr>
          <w:i/>
          <w:sz w:val="24"/>
          <w:szCs w:val="24"/>
        </w:rPr>
        <w:t>effectiveness</w:t>
      </w:r>
      <w:r w:rsidRPr="00261D0F">
        <w:rPr>
          <w:i/>
          <w:spacing w:val="-5"/>
          <w:sz w:val="24"/>
          <w:szCs w:val="24"/>
        </w:rPr>
        <w:t xml:space="preserve"> </w:t>
      </w:r>
      <w:r w:rsidRPr="00261D0F">
        <w:rPr>
          <w:sz w:val="24"/>
          <w:szCs w:val="24"/>
        </w:rPr>
        <w:t>–</w:t>
      </w:r>
      <w:r w:rsidRPr="00261D0F">
        <w:rPr>
          <w:spacing w:val="-4"/>
          <w:sz w:val="24"/>
          <w:szCs w:val="24"/>
        </w:rPr>
        <w:t xml:space="preserve"> </w:t>
      </w:r>
      <w:r w:rsidRPr="00261D0F">
        <w:rPr>
          <w:sz w:val="24"/>
          <w:szCs w:val="24"/>
        </w:rPr>
        <w:t>based</w:t>
      </w:r>
      <w:r w:rsidRPr="00261D0F">
        <w:rPr>
          <w:spacing w:val="-3"/>
          <w:sz w:val="24"/>
          <w:szCs w:val="24"/>
        </w:rPr>
        <w:t xml:space="preserve"> </w:t>
      </w:r>
      <w:r w:rsidRPr="00261D0F">
        <w:rPr>
          <w:sz w:val="24"/>
          <w:szCs w:val="24"/>
        </w:rPr>
        <w:t>on</w:t>
      </w:r>
      <w:r w:rsidRPr="00261D0F">
        <w:rPr>
          <w:spacing w:val="-3"/>
          <w:sz w:val="24"/>
          <w:szCs w:val="24"/>
        </w:rPr>
        <w:t xml:space="preserve"> </w:t>
      </w:r>
      <w:r w:rsidRPr="00261D0F">
        <w:rPr>
          <w:sz w:val="24"/>
          <w:szCs w:val="24"/>
        </w:rPr>
        <w:t>the faculty member's teaching materials, with syllabi in compliance with CWUP</w:t>
      </w:r>
      <w:r w:rsidR="00261D0F" w:rsidRPr="00261D0F">
        <w:rPr>
          <w:sz w:val="24"/>
          <w:szCs w:val="24"/>
        </w:rPr>
        <w:t xml:space="preserve"> </w:t>
      </w:r>
      <w:r w:rsidRPr="00261D0F">
        <w:rPr>
          <w:sz w:val="24"/>
          <w:szCs w:val="24"/>
        </w:rPr>
        <w:t>5-90-040(41),</w:t>
      </w:r>
      <w:r w:rsidRPr="00261D0F">
        <w:rPr>
          <w:spacing w:val="-4"/>
          <w:sz w:val="24"/>
          <w:szCs w:val="24"/>
        </w:rPr>
        <w:t xml:space="preserve"> </w:t>
      </w:r>
      <w:r w:rsidRPr="00261D0F">
        <w:rPr>
          <w:sz w:val="24"/>
          <w:szCs w:val="24"/>
        </w:rPr>
        <w:t>including</w:t>
      </w:r>
      <w:r w:rsidRPr="00261D0F">
        <w:rPr>
          <w:spacing w:val="-4"/>
          <w:sz w:val="24"/>
          <w:szCs w:val="24"/>
        </w:rPr>
        <w:t xml:space="preserve"> </w:t>
      </w:r>
      <w:r w:rsidRPr="00261D0F">
        <w:rPr>
          <w:sz w:val="24"/>
          <w:szCs w:val="24"/>
        </w:rPr>
        <w:t>appropriate</w:t>
      </w:r>
      <w:r w:rsidRPr="00261D0F">
        <w:rPr>
          <w:spacing w:val="-4"/>
          <w:sz w:val="24"/>
          <w:szCs w:val="24"/>
        </w:rPr>
        <w:t xml:space="preserve"> </w:t>
      </w:r>
      <w:r w:rsidRPr="00261D0F">
        <w:rPr>
          <w:sz w:val="24"/>
          <w:szCs w:val="24"/>
        </w:rPr>
        <w:t>writing</w:t>
      </w:r>
      <w:r w:rsidRPr="00261D0F">
        <w:rPr>
          <w:spacing w:val="-4"/>
          <w:sz w:val="24"/>
          <w:szCs w:val="24"/>
        </w:rPr>
        <w:t xml:space="preserve"> </w:t>
      </w:r>
      <w:r w:rsidRPr="00261D0F">
        <w:rPr>
          <w:sz w:val="24"/>
          <w:szCs w:val="24"/>
        </w:rPr>
        <w:t>requirements</w:t>
      </w:r>
      <w:r w:rsidRPr="00261D0F">
        <w:rPr>
          <w:spacing w:val="-6"/>
          <w:sz w:val="24"/>
          <w:szCs w:val="24"/>
        </w:rPr>
        <w:t xml:space="preserve"> </w:t>
      </w:r>
      <w:r w:rsidRPr="00261D0F">
        <w:rPr>
          <w:sz w:val="24"/>
          <w:szCs w:val="24"/>
        </w:rPr>
        <w:t>for</w:t>
      </w:r>
      <w:r w:rsidRPr="00261D0F">
        <w:rPr>
          <w:spacing w:val="-4"/>
          <w:sz w:val="24"/>
          <w:szCs w:val="24"/>
        </w:rPr>
        <w:t xml:space="preserve"> </w:t>
      </w:r>
      <w:r w:rsidRPr="00261D0F">
        <w:rPr>
          <w:sz w:val="24"/>
          <w:szCs w:val="24"/>
        </w:rPr>
        <w:t>classes</w:t>
      </w:r>
      <w:r w:rsidRPr="00261D0F">
        <w:rPr>
          <w:spacing w:val="-7"/>
          <w:sz w:val="24"/>
          <w:szCs w:val="24"/>
        </w:rPr>
        <w:t xml:space="preserve"> </w:t>
      </w:r>
      <w:r w:rsidRPr="00261D0F">
        <w:rPr>
          <w:sz w:val="24"/>
          <w:szCs w:val="24"/>
        </w:rPr>
        <w:t>designated</w:t>
      </w:r>
      <w:r w:rsidRPr="00261D0F">
        <w:rPr>
          <w:spacing w:val="-4"/>
          <w:sz w:val="24"/>
          <w:szCs w:val="24"/>
        </w:rPr>
        <w:t xml:space="preserve"> </w:t>
      </w:r>
      <w:r w:rsidRPr="00261D0F">
        <w:rPr>
          <w:sz w:val="24"/>
          <w:szCs w:val="24"/>
        </w:rPr>
        <w:t>(W), and course content in keeping with departmental curriculum requirements.</w:t>
      </w:r>
    </w:p>
    <w:p w14:paraId="7DB9DF0E" w14:textId="77777777" w:rsidR="00B13987" w:rsidRDefault="006B6663" w:rsidP="00D05801">
      <w:pPr>
        <w:pStyle w:val="ListParagraph"/>
        <w:numPr>
          <w:ilvl w:val="0"/>
          <w:numId w:val="6"/>
        </w:numPr>
        <w:spacing w:before="120" w:after="120"/>
        <w:ind w:left="576" w:hanging="288"/>
        <w:rPr>
          <w:sz w:val="24"/>
        </w:rPr>
      </w:pPr>
      <w:r>
        <w:rPr>
          <w:sz w:val="24"/>
        </w:rPr>
        <w:t>Section</w:t>
      </w:r>
      <w:r>
        <w:rPr>
          <w:spacing w:val="-7"/>
          <w:sz w:val="24"/>
        </w:rPr>
        <w:t xml:space="preserve"> </w:t>
      </w:r>
      <w:r>
        <w:rPr>
          <w:sz w:val="24"/>
        </w:rPr>
        <w:t>10.2</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CBA</w:t>
      </w:r>
      <w:r>
        <w:rPr>
          <w:spacing w:val="-3"/>
          <w:sz w:val="24"/>
        </w:rPr>
        <w:t xml:space="preserve"> </w:t>
      </w:r>
      <w:r>
        <w:rPr>
          <w:sz w:val="24"/>
        </w:rPr>
        <w:t>requires</w:t>
      </w:r>
      <w:r>
        <w:rPr>
          <w:spacing w:val="-4"/>
          <w:sz w:val="24"/>
        </w:rPr>
        <w:t xml:space="preserve"> that</w:t>
      </w:r>
    </w:p>
    <w:p w14:paraId="5EAF23EE" w14:textId="0F239E9F" w:rsidR="00B13987" w:rsidRDefault="006B6663" w:rsidP="00D05801">
      <w:pPr>
        <w:spacing w:before="120" w:after="120"/>
        <w:ind w:left="864"/>
        <w:rPr>
          <w:sz w:val="21"/>
        </w:rPr>
      </w:pPr>
      <w:r>
        <w:rPr>
          <w:sz w:val="21"/>
        </w:rPr>
        <w:t>Non-tenure-track faculty on annual or multi-annual contracts shall be evaluated by their department chair and personnel committee at least once per academic year.</w:t>
      </w:r>
      <w:r>
        <w:rPr>
          <w:spacing w:val="-4"/>
          <w:sz w:val="21"/>
        </w:rPr>
        <w:t xml:space="preserve"> </w:t>
      </w:r>
      <w:r>
        <w:rPr>
          <w:sz w:val="21"/>
        </w:rPr>
        <w:t>Evaluations</w:t>
      </w:r>
      <w:r>
        <w:rPr>
          <w:spacing w:val="-3"/>
          <w:sz w:val="21"/>
        </w:rPr>
        <w:t xml:space="preserve"> </w:t>
      </w:r>
      <w:r>
        <w:rPr>
          <w:sz w:val="21"/>
        </w:rPr>
        <w:t>shall</w:t>
      </w:r>
      <w:r>
        <w:rPr>
          <w:spacing w:val="-2"/>
          <w:sz w:val="21"/>
        </w:rPr>
        <w:t xml:space="preserve"> </w:t>
      </w:r>
      <w:r>
        <w:rPr>
          <w:sz w:val="21"/>
        </w:rPr>
        <w:t>be</w:t>
      </w:r>
      <w:r>
        <w:rPr>
          <w:spacing w:val="-3"/>
          <w:sz w:val="21"/>
        </w:rPr>
        <w:t xml:space="preserve"> </w:t>
      </w:r>
      <w:r>
        <w:rPr>
          <w:sz w:val="21"/>
        </w:rPr>
        <w:t>based</w:t>
      </w:r>
      <w:r>
        <w:rPr>
          <w:spacing w:val="-3"/>
          <w:sz w:val="21"/>
        </w:rPr>
        <w:t xml:space="preserve"> </w:t>
      </w:r>
      <w:r>
        <w:rPr>
          <w:sz w:val="21"/>
        </w:rPr>
        <w:t>on</w:t>
      </w:r>
      <w:r>
        <w:rPr>
          <w:spacing w:val="-3"/>
          <w:sz w:val="21"/>
        </w:rPr>
        <w:t xml:space="preserve"> </w:t>
      </w:r>
      <w:r>
        <w:rPr>
          <w:sz w:val="21"/>
        </w:rPr>
        <w:t>the</w:t>
      </w:r>
      <w:r>
        <w:rPr>
          <w:spacing w:val="-3"/>
          <w:sz w:val="21"/>
        </w:rPr>
        <w:t xml:space="preserve"> </w:t>
      </w:r>
      <w:r>
        <w:rPr>
          <w:sz w:val="21"/>
        </w:rPr>
        <w:t>contracted</w:t>
      </w:r>
      <w:r>
        <w:rPr>
          <w:spacing w:val="-3"/>
          <w:sz w:val="21"/>
        </w:rPr>
        <w:t xml:space="preserve"> </w:t>
      </w:r>
      <w:r>
        <w:rPr>
          <w:sz w:val="21"/>
        </w:rPr>
        <w:t>work performed since the previous review period or date of hire, whichever is more recent.</w:t>
      </w:r>
    </w:p>
    <w:p w14:paraId="00024771" w14:textId="77777777" w:rsidR="00B13987" w:rsidRDefault="006B6663" w:rsidP="00D05801">
      <w:pPr>
        <w:pStyle w:val="BodyText"/>
        <w:spacing w:before="120" w:after="120"/>
        <w:ind w:left="576"/>
      </w:pPr>
      <w:r>
        <w:t>The</w:t>
      </w:r>
      <w:r>
        <w:rPr>
          <w:spacing w:val="-5"/>
        </w:rPr>
        <w:t xml:space="preserve"> </w:t>
      </w:r>
      <w:r>
        <w:t>department</w:t>
      </w:r>
      <w:r>
        <w:rPr>
          <w:spacing w:val="-2"/>
        </w:rPr>
        <w:t xml:space="preserve"> </w:t>
      </w:r>
      <w:r>
        <w:t>requires</w:t>
      </w:r>
      <w:r>
        <w:rPr>
          <w:spacing w:val="-3"/>
        </w:rPr>
        <w:t xml:space="preserve"> </w:t>
      </w:r>
      <w:r>
        <w:t>a</w:t>
      </w:r>
      <w:r>
        <w:rPr>
          <w:spacing w:val="-3"/>
        </w:rPr>
        <w:t xml:space="preserve"> </w:t>
      </w:r>
      <w:r>
        <w:t>peer</w:t>
      </w:r>
      <w:r>
        <w:rPr>
          <w:spacing w:val="-6"/>
        </w:rPr>
        <w:t xml:space="preserve"> </w:t>
      </w:r>
      <w:r>
        <w:t>observation</w:t>
      </w:r>
      <w:r>
        <w:rPr>
          <w:spacing w:val="-6"/>
        </w:rPr>
        <w:t xml:space="preserve"> </w:t>
      </w:r>
      <w:r>
        <w:t>at least</w:t>
      </w:r>
      <w:r>
        <w:rPr>
          <w:spacing w:val="-1"/>
        </w:rPr>
        <w:t xml:space="preserve"> </w:t>
      </w:r>
      <w:r>
        <w:t>once</w:t>
      </w:r>
      <w:r>
        <w:rPr>
          <w:spacing w:val="-5"/>
        </w:rPr>
        <w:t xml:space="preserve"> </w:t>
      </w:r>
      <w:r>
        <w:t>every</w:t>
      </w:r>
      <w:r>
        <w:rPr>
          <w:spacing w:val="-2"/>
        </w:rPr>
        <w:t xml:space="preserve"> </w:t>
      </w:r>
      <w:r>
        <w:t>two</w:t>
      </w:r>
      <w:r>
        <w:rPr>
          <w:spacing w:val="-4"/>
        </w:rPr>
        <w:t xml:space="preserve"> </w:t>
      </w:r>
      <w:r>
        <w:rPr>
          <w:spacing w:val="-2"/>
        </w:rPr>
        <w:t>years.</w:t>
      </w:r>
    </w:p>
    <w:p w14:paraId="727B75B1" w14:textId="77777777" w:rsidR="00B13987" w:rsidRDefault="006B6663" w:rsidP="00D05801">
      <w:pPr>
        <w:pStyle w:val="ListParagraph"/>
        <w:numPr>
          <w:ilvl w:val="0"/>
          <w:numId w:val="6"/>
        </w:numPr>
        <w:spacing w:before="120" w:after="120"/>
        <w:ind w:left="576" w:hanging="288"/>
        <w:rPr>
          <w:sz w:val="24"/>
        </w:rPr>
      </w:pPr>
      <w:r>
        <w:rPr>
          <w:sz w:val="24"/>
        </w:rPr>
        <w:t>Materials</w:t>
      </w:r>
      <w:r>
        <w:rPr>
          <w:spacing w:val="-2"/>
          <w:sz w:val="24"/>
        </w:rPr>
        <w:t xml:space="preserve"> </w:t>
      </w:r>
      <w:r>
        <w:rPr>
          <w:sz w:val="24"/>
        </w:rPr>
        <w:t>that</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included</w:t>
      </w:r>
      <w:r>
        <w:rPr>
          <w:spacing w:val="-2"/>
          <w:sz w:val="24"/>
        </w:rPr>
        <w:t xml:space="preserve"> </w:t>
      </w:r>
      <w:r>
        <w:rPr>
          <w:sz w:val="24"/>
        </w:rPr>
        <w:t>in</w:t>
      </w:r>
      <w:r>
        <w:rPr>
          <w:spacing w:val="-4"/>
          <w:sz w:val="24"/>
        </w:rPr>
        <w:t xml:space="preserve"> </w:t>
      </w:r>
      <w:r>
        <w:rPr>
          <w:sz w:val="24"/>
        </w:rPr>
        <w:t>evaluation:</w:t>
      </w:r>
      <w:r>
        <w:rPr>
          <w:spacing w:val="-4"/>
          <w:sz w:val="24"/>
        </w:rPr>
        <w:t xml:space="preserve"> </w:t>
      </w:r>
      <w:r>
        <w:rPr>
          <w:sz w:val="24"/>
        </w:rPr>
        <w:t>a</w:t>
      </w:r>
      <w:r>
        <w:rPr>
          <w:spacing w:val="-2"/>
          <w:sz w:val="24"/>
        </w:rPr>
        <w:t xml:space="preserve"> </w:t>
      </w:r>
      <w:r>
        <w:rPr>
          <w:sz w:val="24"/>
        </w:rPr>
        <w:t>reflective</w:t>
      </w:r>
      <w:r>
        <w:rPr>
          <w:spacing w:val="-4"/>
          <w:sz w:val="24"/>
        </w:rPr>
        <w:t xml:space="preserve"> </w:t>
      </w:r>
      <w:r>
        <w:rPr>
          <w:sz w:val="24"/>
        </w:rPr>
        <w:t>self-statement,</w:t>
      </w:r>
      <w:r>
        <w:rPr>
          <w:spacing w:val="-4"/>
          <w:sz w:val="24"/>
        </w:rPr>
        <w:t xml:space="preserve"> </w:t>
      </w:r>
      <w:r>
        <w:rPr>
          <w:sz w:val="24"/>
        </w:rPr>
        <w:t>all</w:t>
      </w:r>
      <w:r>
        <w:rPr>
          <w:spacing w:val="-3"/>
          <w:sz w:val="24"/>
        </w:rPr>
        <w:t xml:space="preserve"> </w:t>
      </w:r>
      <w:r>
        <w:rPr>
          <w:sz w:val="24"/>
        </w:rPr>
        <w:t>SEOIs</w:t>
      </w:r>
      <w:r>
        <w:rPr>
          <w:spacing w:val="-2"/>
          <w:sz w:val="24"/>
        </w:rPr>
        <w:t xml:space="preserve"> </w:t>
      </w:r>
      <w:r>
        <w:rPr>
          <w:sz w:val="24"/>
        </w:rPr>
        <w:t>for the period under review, syllabi, and formal peer observation forms.</w:t>
      </w:r>
    </w:p>
    <w:p w14:paraId="274E5AD1" w14:textId="26FEA0D0" w:rsidR="00B13987" w:rsidRPr="00261D0F" w:rsidRDefault="006B6663" w:rsidP="00D05801">
      <w:pPr>
        <w:pStyle w:val="ListParagraph"/>
        <w:numPr>
          <w:ilvl w:val="0"/>
          <w:numId w:val="6"/>
        </w:numPr>
        <w:spacing w:before="120" w:after="120"/>
        <w:ind w:left="576" w:hanging="288"/>
        <w:rPr>
          <w:i/>
          <w:sz w:val="24"/>
        </w:rPr>
      </w:pPr>
      <w:r>
        <w:rPr>
          <w:sz w:val="24"/>
        </w:rPr>
        <w:t>The</w:t>
      </w:r>
      <w:r>
        <w:rPr>
          <w:spacing w:val="-3"/>
          <w:sz w:val="24"/>
        </w:rPr>
        <w:t xml:space="preserve"> </w:t>
      </w:r>
      <w:r>
        <w:rPr>
          <w:sz w:val="24"/>
        </w:rPr>
        <w:t>reviews</w:t>
      </w:r>
      <w:r>
        <w:rPr>
          <w:spacing w:val="-5"/>
          <w:sz w:val="24"/>
        </w:rPr>
        <w:t xml:space="preserve"> </w:t>
      </w:r>
      <w:r>
        <w:rPr>
          <w:sz w:val="24"/>
        </w:rPr>
        <w:t>must</w:t>
      </w:r>
      <w:r>
        <w:rPr>
          <w:spacing w:val="-5"/>
          <w:sz w:val="24"/>
        </w:rPr>
        <w:t xml:space="preserve"> </w:t>
      </w:r>
      <w:r>
        <w:rPr>
          <w:sz w:val="24"/>
        </w:rPr>
        <w:t>include</w:t>
      </w:r>
      <w:r>
        <w:rPr>
          <w:spacing w:val="-3"/>
          <w:sz w:val="24"/>
        </w:rPr>
        <w:t xml:space="preserve"> </w:t>
      </w:r>
      <w:r>
        <w:rPr>
          <w:sz w:val="24"/>
        </w:rPr>
        <w:t>examination</w:t>
      </w:r>
      <w:r>
        <w:rPr>
          <w:spacing w:val="-3"/>
          <w:sz w:val="24"/>
        </w:rPr>
        <w:t xml:space="preserve"> </w:t>
      </w:r>
      <w:r>
        <w:rPr>
          <w:sz w:val="24"/>
        </w:rPr>
        <w:t>of</w:t>
      </w:r>
      <w:r>
        <w:rPr>
          <w:spacing w:val="-2"/>
          <w:sz w:val="24"/>
        </w:rPr>
        <w:t xml:space="preserve"> </w:t>
      </w:r>
      <w:r>
        <w:rPr>
          <w:sz w:val="24"/>
        </w:rPr>
        <w:t>documentation</w:t>
      </w:r>
      <w:r>
        <w:rPr>
          <w:spacing w:val="-5"/>
          <w:sz w:val="24"/>
        </w:rPr>
        <w:t xml:space="preserve"> </w:t>
      </w:r>
      <w:r>
        <w:rPr>
          <w:sz w:val="24"/>
        </w:rPr>
        <w:t>of</w:t>
      </w:r>
      <w:r>
        <w:rPr>
          <w:spacing w:val="-1"/>
          <w:sz w:val="24"/>
        </w:rPr>
        <w:t xml:space="preserve"> </w:t>
      </w:r>
      <w:r w:rsidRPr="00261D0F">
        <w:rPr>
          <w:i/>
          <w:sz w:val="24"/>
        </w:rPr>
        <w:t>scholarship</w:t>
      </w:r>
      <w:r w:rsidRPr="00261D0F">
        <w:rPr>
          <w:i/>
          <w:spacing w:val="-3"/>
          <w:sz w:val="24"/>
        </w:rPr>
        <w:t xml:space="preserve"> </w:t>
      </w:r>
      <w:r w:rsidRPr="00261D0F">
        <w:rPr>
          <w:i/>
          <w:sz w:val="24"/>
        </w:rPr>
        <w:t>and/or</w:t>
      </w:r>
      <w:r w:rsidRPr="00261D0F">
        <w:rPr>
          <w:i/>
          <w:spacing w:val="-2"/>
          <w:sz w:val="24"/>
        </w:rPr>
        <w:t xml:space="preserve"> service</w:t>
      </w:r>
      <w:r w:rsidR="00261D0F">
        <w:rPr>
          <w:iCs/>
          <w:spacing w:val="-2"/>
          <w:sz w:val="24"/>
        </w:rPr>
        <w:t xml:space="preserve"> </w:t>
      </w:r>
      <w:r w:rsidRPr="00261D0F">
        <w:rPr>
          <w:iCs/>
          <w:sz w:val="24"/>
        </w:rPr>
        <w:t>accomplishments</w:t>
      </w:r>
      <w:r w:rsidRPr="00261D0F">
        <w:rPr>
          <w:spacing w:val="-4"/>
          <w:sz w:val="24"/>
        </w:rPr>
        <w:t xml:space="preserve"> </w:t>
      </w:r>
      <w:r w:rsidRPr="00261D0F">
        <w:rPr>
          <w:b/>
          <w:sz w:val="24"/>
        </w:rPr>
        <w:t>if</w:t>
      </w:r>
      <w:r w:rsidRPr="00261D0F">
        <w:rPr>
          <w:b/>
          <w:spacing w:val="-4"/>
          <w:sz w:val="24"/>
        </w:rPr>
        <w:t xml:space="preserve"> </w:t>
      </w:r>
      <w:r w:rsidRPr="00261D0F">
        <w:rPr>
          <w:b/>
          <w:sz w:val="24"/>
        </w:rPr>
        <w:t>and</w:t>
      </w:r>
      <w:r w:rsidRPr="00261D0F">
        <w:rPr>
          <w:b/>
          <w:spacing w:val="-4"/>
          <w:sz w:val="24"/>
        </w:rPr>
        <w:t xml:space="preserve"> </w:t>
      </w:r>
      <w:r w:rsidRPr="00261D0F">
        <w:rPr>
          <w:b/>
          <w:sz w:val="24"/>
        </w:rPr>
        <w:t>only</w:t>
      </w:r>
      <w:r w:rsidRPr="00261D0F">
        <w:rPr>
          <w:b/>
          <w:spacing w:val="-4"/>
          <w:sz w:val="24"/>
        </w:rPr>
        <w:t xml:space="preserve"> </w:t>
      </w:r>
      <w:r w:rsidRPr="00261D0F">
        <w:rPr>
          <w:b/>
          <w:sz w:val="24"/>
        </w:rPr>
        <w:t>if</w:t>
      </w:r>
      <w:r w:rsidRPr="00261D0F">
        <w:rPr>
          <w:b/>
          <w:spacing w:val="-4"/>
          <w:sz w:val="24"/>
        </w:rPr>
        <w:t xml:space="preserve"> </w:t>
      </w:r>
      <w:r w:rsidRPr="00261D0F">
        <w:rPr>
          <w:b/>
          <w:sz w:val="24"/>
        </w:rPr>
        <w:t>contractually</w:t>
      </w:r>
      <w:r w:rsidRPr="00261D0F">
        <w:rPr>
          <w:b/>
          <w:spacing w:val="-3"/>
          <w:sz w:val="24"/>
        </w:rPr>
        <w:t xml:space="preserve"> </w:t>
      </w:r>
      <w:r w:rsidRPr="00261D0F">
        <w:rPr>
          <w:b/>
          <w:spacing w:val="-2"/>
          <w:sz w:val="24"/>
        </w:rPr>
        <w:t>pertinent</w:t>
      </w:r>
      <w:r w:rsidRPr="00261D0F">
        <w:rPr>
          <w:spacing w:val="-2"/>
          <w:sz w:val="24"/>
        </w:rPr>
        <w:t>.</w:t>
      </w:r>
    </w:p>
    <w:p w14:paraId="03FEC56B" w14:textId="77777777" w:rsidR="00B13987" w:rsidRDefault="006B6663" w:rsidP="00D05801">
      <w:pPr>
        <w:pStyle w:val="ListParagraph"/>
        <w:numPr>
          <w:ilvl w:val="0"/>
          <w:numId w:val="6"/>
        </w:numPr>
        <w:spacing w:before="120" w:after="120"/>
        <w:ind w:left="576" w:hanging="288"/>
        <w:rPr>
          <w:sz w:val="24"/>
        </w:rPr>
      </w:pPr>
      <w:r>
        <w:rPr>
          <w:sz w:val="24"/>
        </w:rPr>
        <w:t>Non-tenure track faculty members shall have ten working days to review committee letters</w:t>
      </w:r>
      <w:r>
        <w:rPr>
          <w:spacing w:val="-3"/>
          <w:sz w:val="24"/>
        </w:rPr>
        <w:t xml:space="preserve"> </w:t>
      </w:r>
      <w:r>
        <w:rPr>
          <w:sz w:val="24"/>
        </w:rPr>
        <w:t>and</w:t>
      </w:r>
      <w:r>
        <w:rPr>
          <w:spacing w:val="-1"/>
          <w:sz w:val="24"/>
        </w:rPr>
        <w:t xml:space="preserve"> </w:t>
      </w:r>
      <w:r>
        <w:rPr>
          <w:sz w:val="24"/>
        </w:rPr>
        <w:t>submit</w:t>
      </w:r>
      <w:r>
        <w:rPr>
          <w:spacing w:val="-3"/>
          <w:sz w:val="24"/>
        </w:rPr>
        <w:t xml:space="preserve"> </w:t>
      </w:r>
      <w:r>
        <w:rPr>
          <w:sz w:val="24"/>
        </w:rPr>
        <w:t>letters</w:t>
      </w:r>
      <w:r>
        <w:rPr>
          <w:spacing w:val="-3"/>
          <w:sz w:val="24"/>
        </w:rPr>
        <w:t xml:space="preserve"> </w:t>
      </w:r>
      <w:r>
        <w:rPr>
          <w:sz w:val="24"/>
        </w:rPr>
        <w:t>correcting</w:t>
      </w:r>
      <w:r>
        <w:rPr>
          <w:spacing w:val="-3"/>
          <w:sz w:val="24"/>
        </w:rPr>
        <w:t xml:space="preserve"> </w:t>
      </w:r>
      <w:r>
        <w:rPr>
          <w:sz w:val="24"/>
        </w:rPr>
        <w:t>errors</w:t>
      </w:r>
      <w:r>
        <w:rPr>
          <w:spacing w:val="-5"/>
          <w:sz w:val="24"/>
        </w:rPr>
        <w:t xml:space="preserve"> </w:t>
      </w:r>
      <w:r>
        <w:rPr>
          <w:sz w:val="24"/>
        </w:rPr>
        <w:t>of</w:t>
      </w:r>
      <w:r>
        <w:rPr>
          <w:spacing w:val="-3"/>
          <w:sz w:val="24"/>
        </w:rPr>
        <w:t xml:space="preserve"> </w:t>
      </w:r>
      <w:r>
        <w:rPr>
          <w:sz w:val="24"/>
        </w:rPr>
        <w:t>fact</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submission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file</w:t>
      </w:r>
      <w:r>
        <w:rPr>
          <w:spacing w:val="-3"/>
          <w:sz w:val="24"/>
        </w:rPr>
        <w:t xml:space="preserve"> </w:t>
      </w:r>
      <w:r>
        <w:rPr>
          <w:sz w:val="24"/>
        </w:rPr>
        <w:t>to</w:t>
      </w:r>
      <w:r>
        <w:rPr>
          <w:spacing w:val="-3"/>
          <w:sz w:val="24"/>
        </w:rPr>
        <w:t xml:space="preserve"> </w:t>
      </w:r>
      <w:r>
        <w:rPr>
          <w:sz w:val="24"/>
        </w:rPr>
        <w:t xml:space="preserve">the </w:t>
      </w:r>
      <w:r>
        <w:rPr>
          <w:spacing w:val="-2"/>
          <w:sz w:val="24"/>
        </w:rPr>
        <w:t>Dean.</w:t>
      </w:r>
    </w:p>
    <w:p w14:paraId="5FE843E7" w14:textId="77777777" w:rsidR="00B13987" w:rsidRDefault="006B6663" w:rsidP="00D05801">
      <w:pPr>
        <w:pStyle w:val="ListParagraph"/>
        <w:numPr>
          <w:ilvl w:val="0"/>
          <w:numId w:val="6"/>
        </w:numPr>
        <w:spacing w:before="120" w:after="120"/>
        <w:ind w:left="576" w:hanging="288"/>
        <w:rPr>
          <w:sz w:val="24"/>
        </w:rPr>
      </w:pPr>
      <w:r>
        <w:rPr>
          <w:sz w:val="24"/>
        </w:rPr>
        <w:t>The</w:t>
      </w:r>
      <w:r>
        <w:rPr>
          <w:spacing w:val="-3"/>
          <w:sz w:val="24"/>
        </w:rPr>
        <w:t xml:space="preserve"> </w:t>
      </w:r>
      <w:r>
        <w:rPr>
          <w:sz w:val="24"/>
        </w:rPr>
        <w:t>reviews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uploaded</w:t>
      </w:r>
      <w:r>
        <w:rPr>
          <w:spacing w:val="-3"/>
          <w:sz w:val="24"/>
        </w:rPr>
        <w:t xml:space="preserve"> </w:t>
      </w:r>
      <w:r>
        <w:rPr>
          <w:sz w:val="24"/>
        </w:rPr>
        <w:t>into</w:t>
      </w:r>
      <w:r>
        <w:rPr>
          <w:spacing w:val="-4"/>
          <w:sz w:val="24"/>
        </w:rPr>
        <w:t xml:space="preserve"> </w:t>
      </w:r>
      <w:r>
        <w:rPr>
          <w:sz w:val="24"/>
        </w:rPr>
        <w:t>the</w:t>
      </w:r>
      <w:r>
        <w:rPr>
          <w:spacing w:val="-4"/>
          <w:sz w:val="24"/>
        </w:rPr>
        <w:t xml:space="preserve"> </w:t>
      </w:r>
      <w:r>
        <w:rPr>
          <w:sz w:val="24"/>
        </w:rPr>
        <w:t>Faculty180</w:t>
      </w:r>
      <w:r>
        <w:rPr>
          <w:spacing w:val="-3"/>
          <w:sz w:val="24"/>
        </w:rPr>
        <w:t xml:space="preserve"> </w:t>
      </w:r>
      <w:r>
        <w:rPr>
          <w:sz w:val="24"/>
        </w:rPr>
        <w:t>system.</w:t>
      </w:r>
      <w:r>
        <w:rPr>
          <w:spacing w:val="-2"/>
          <w:sz w:val="24"/>
        </w:rPr>
        <w:t xml:space="preserve"> </w:t>
      </w:r>
      <w:r>
        <w:rPr>
          <w:sz w:val="24"/>
        </w:rPr>
        <w:t>Copies</w:t>
      </w:r>
      <w:r>
        <w:rPr>
          <w:spacing w:val="-3"/>
          <w:sz w:val="24"/>
        </w:rPr>
        <w:t xml:space="preserve"> </w:t>
      </w:r>
      <w:r>
        <w:rPr>
          <w:sz w:val="24"/>
        </w:rPr>
        <w:t>of</w:t>
      </w:r>
      <w:r>
        <w:rPr>
          <w:spacing w:val="-1"/>
          <w:sz w:val="24"/>
        </w:rPr>
        <w:t xml:space="preserve"> </w:t>
      </w:r>
      <w:r>
        <w:rPr>
          <w:sz w:val="24"/>
        </w:rPr>
        <w:t>their</w:t>
      </w:r>
      <w:r>
        <w:rPr>
          <w:spacing w:val="-4"/>
          <w:sz w:val="24"/>
        </w:rPr>
        <w:t xml:space="preserve"> </w:t>
      </w:r>
      <w:r>
        <w:rPr>
          <w:sz w:val="24"/>
        </w:rPr>
        <w:t>written reports will be made available to each person being evaluated.</w:t>
      </w:r>
    </w:p>
    <w:p w14:paraId="6C81F14C" w14:textId="77777777" w:rsidR="00B13987" w:rsidRDefault="006B6663" w:rsidP="00D05801">
      <w:pPr>
        <w:pStyle w:val="ListParagraph"/>
        <w:numPr>
          <w:ilvl w:val="0"/>
          <w:numId w:val="6"/>
        </w:numPr>
        <w:spacing w:before="120" w:after="120"/>
        <w:ind w:left="576" w:hanging="288"/>
        <w:rPr>
          <w:sz w:val="24"/>
        </w:rPr>
      </w:pPr>
      <w:r>
        <w:rPr>
          <w:sz w:val="24"/>
        </w:rPr>
        <w:t>The department is an academic community, which includes both tenured/tenure-track and</w:t>
      </w:r>
      <w:r>
        <w:rPr>
          <w:spacing w:val="-6"/>
          <w:sz w:val="24"/>
        </w:rPr>
        <w:t xml:space="preserve"> </w:t>
      </w:r>
      <w:r>
        <w:rPr>
          <w:sz w:val="24"/>
        </w:rPr>
        <w:t>non-tenure-track</w:t>
      </w:r>
      <w:r>
        <w:rPr>
          <w:spacing w:val="-4"/>
          <w:sz w:val="24"/>
        </w:rPr>
        <w:t xml:space="preserve"> </w:t>
      </w:r>
      <w:r>
        <w:rPr>
          <w:sz w:val="24"/>
        </w:rPr>
        <w:t>faculty.</w:t>
      </w:r>
      <w:r>
        <w:rPr>
          <w:spacing w:val="-4"/>
          <w:sz w:val="24"/>
        </w:rPr>
        <w:t xml:space="preserve"> </w:t>
      </w:r>
      <w:r>
        <w:rPr>
          <w:sz w:val="24"/>
        </w:rPr>
        <w:t>All</w:t>
      </w:r>
      <w:r>
        <w:rPr>
          <w:spacing w:val="-7"/>
          <w:sz w:val="24"/>
        </w:rPr>
        <w:t xml:space="preserve"> </w:t>
      </w:r>
      <w:r>
        <w:rPr>
          <w:sz w:val="24"/>
        </w:rPr>
        <w:t>members</w:t>
      </w:r>
      <w:r>
        <w:rPr>
          <w:spacing w:val="-4"/>
          <w:sz w:val="24"/>
        </w:rPr>
        <w:t xml:space="preserve"> </w:t>
      </w:r>
      <w:r>
        <w:rPr>
          <w:sz w:val="24"/>
        </w:rPr>
        <w:t>are</w:t>
      </w:r>
      <w:r>
        <w:rPr>
          <w:spacing w:val="-4"/>
          <w:sz w:val="24"/>
        </w:rPr>
        <w:t xml:space="preserve"> </w:t>
      </w:r>
      <w:r>
        <w:rPr>
          <w:sz w:val="24"/>
        </w:rPr>
        <w:t>expected</w:t>
      </w:r>
      <w:r>
        <w:rPr>
          <w:spacing w:val="-4"/>
          <w:sz w:val="24"/>
        </w:rPr>
        <w:t xml:space="preserve"> </w:t>
      </w:r>
      <w:r>
        <w:rPr>
          <w:sz w:val="24"/>
        </w:rPr>
        <w:t>to</w:t>
      </w:r>
      <w:r>
        <w:rPr>
          <w:spacing w:val="-1"/>
          <w:sz w:val="24"/>
        </w:rPr>
        <w:t xml:space="preserve"> </w:t>
      </w:r>
      <w:r>
        <w:rPr>
          <w:sz w:val="24"/>
        </w:rPr>
        <w:t>attend</w:t>
      </w:r>
      <w:r>
        <w:rPr>
          <w:spacing w:val="-4"/>
          <w:sz w:val="24"/>
        </w:rPr>
        <w:t xml:space="preserve"> </w:t>
      </w:r>
      <w:r>
        <w:rPr>
          <w:sz w:val="24"/>
        </w:rPr>
        <w:t>department</w:t>
      </w:r>
      <w:r>
        <w:rPr>
          <w:spacing w:val="-6"/>
          <w:sz w:val="24"/>
        </w:rPr>
        <w:t xml:space="preserve"> </w:t>
      </w:r>
      <w:r>
        <w:rPr>
          <w:sz w:val="24"/>
        </w:rPr>
        <w:t>meetings, respond promptly to emails or other communication from fellow faculty and administrators, and generally work cooperatively and professionally with colleagues.</w:t>
      </w:r>
    </w:p>
    <w:p w14:paraId="7EEFCCDC" w14:textId="77777777" w:rsidR="00B13987" w:rsidRDefault="006B6663" w:rsidP="00CB5898">
      <w:pPr>
        <w:pStyle w:val="Heading1"/>
        <w:numPr>
          <w:ilvl w:val="0"/>
          <w:numId w:val="17"/>
        </w:numPr>
        <w:tabs>
          <w:tab w:val="left" w:pos="465"/>
        </w:tabs>
        <w:spacing w:before="480" w:after="120"/>
        <w:ind w:left="432" w:hanging="432"/>
      </w:pPr>
      <w:bookmarkStart w:id="15" w:name="_bookmark15"/>
      <w:bookmarkEnd w:id="15"/>
      <w:r>
        <w:t>Promotion</w:t>
      </w:r>
      <w:r>
        <w:rPr>
          <w:spacing w:val="-7"/>
        </w:rPr>
        <w:t xml:space="preserve"> </w:t>
      </w:r>
      <w:r>
        <w:t>to</w:t>
      </w:r>
      <w:r>
        <w:rPr>
          <w:spacing w:val="-5"/>
        </w:rPr>
        <w:t xml:space="preserve"> </w:t>
      </w:r>
      <w:r>
        <w:t>Senior</w:t>
      </w:r>
      <w:r>
        <w:rPr>
          <w:spacing w:val="-6"/>
        </w:rPr>
        <w:t xml:space="preserve"> </w:t>
      </w:r>
      <w:r>
        <w:t>Lecturer</w:t>
      </w:r>
      <w:r>
        <w:rPr>
          <w:spacing w:val="-6"/>
        </w:rPr>
        <w:t xml:space="preserve"> </w:t>
      </w:r>
      <w:r>
        <w:t>Status</w:t>
      </w:r>
      <w:r>
        <w:rPr>
          <w:spacing w:val="-7"/>
        </w:rPr>
        <w:t xml:space="preserve"> </w:t>
      </w:r>
      <w:r>
        <w:t>and</w:t>
      </w:r>
      <w:r>
        <w:rPr>
          <w:spacing w:val="-5"/>
        </w:rPr>
        <w:t xml:space="preserve"> </w:t>
      </w:r>
      <w:r>
        <w:t>Senior</w:t>
      </w:r>
      <w:r>
        <w:rPr>
          <w:spacing w:val="-6"/>
        </w:rPr>
        <w:t xml:space="preserve"> </w:t>
      </w:r>
      <w:r>
        <w:t>Lecturer</w:t>
      </w:r>
      <w:r>
        <w:rPr>
          <w:spacing w:val="-8"/>
        </w:rPr>
        <w:t xml:space="preserve"> </w:t>
      </w:r>
      <w:r>
        <w:t>Merit</w:t>
      </w:r>
      <w:r>
        <w:rPr>
          <w:spacing w:val="-7"/>
        </w:rPr>
        <w:t xml:space="preserve"> </w:t>
      </w:r>
      <w:r>
        <w:rPr>
          <w:spacing w:val="-2"/>
        </w:rPr>
        <w:t>Awards</w:t>
      </w:r>
    </w:p>
    <w:p w14:paraId="423662D1" w14:textId="54EE6A21" w:rsidR="00DF4064" w:rsidRPr="009C5D80" w:rsidRDefault="006B6663" w:rsidP="00CB5898">
      <w:pPr>
        <w:pStyle w:val="ListParagraph"/>
        <w:numPr>
          <w:ilvl w:val="0"/>
          <w:numId w:val="26"/>
        </w:numPr>
        <w:tabs>
          <w:tab w:val="left" w:pos="426"/>
        </w:tabs>
        <w:spacing w:before="360" w:after="120"/>
        <w:ind w:left="288" w:hanging="288"/>
        <w:rPr>
          <w:b/>
          <w:sz w:val="24"/>
        </w:rPr>
      </w:pPr>
      <w:r w:rsidRPr="009C5D80">
        <w:rPr>
          <w:b/>
          <w:sz w:val="24"/>
        </w:rPr>
        <w:t>Promotion</w:t>
      </w:r>
      <w:r w:rsidRPr="009C5D80">
        <w:rPr>
          <w:b/>
          <w:spacing w:val="-2"/>
          <w:sz w:val="24"/>
        </w:rPr>
        <w:t xml:space="preserve"> </w:t>
      </w:r>
      <w:r w:rsidRPr="009C5D80">
        <w:rPr>
          <w:b/>
          <w:sz w:val="24"/>
        </w:rPr>
        <w:t>to</w:t>
      </w:r>
      <w:r w:rsidRPr="009C5D80">
        <w:rPr>
          <w:b/>
          <w:spacing w:val="-2"/>
          <w:sz w:val="24"/>
        </w:rPr>
        <w:t xml:space="preserve"> </w:t>
      </w:r>
      <w:r w:rsidRPr="009C5D80">
        <w:rPr>
          <w:b/>
          <w:sz w:val="24"/>
        </w:rPr>
        <w:t>Senior</w:t>
      </w:r>
      <w:r w:rsidRPr="009C5D80">
        <w:rPr>
          <w:b/>
          <w:spacing w:val="-1"/>
          <w:sz w:val="24"/>
        </w:rPr>
        <w:t xml:space="preserve"> </w:t>
      </w:r>
      <w:r w:rsidRPr="009C5D80">
        <w:rPr>
          <w:b/>
          <w:sz w:val="24"/>
        </w:rPr>
        <w:t>Lecturer</w:t>
      </w:r>
      <w:r w:rsidRPr="009C5D80">
        <w:rPr>
          <w:b/>
          <w:spacing w:val="-3"/>
          <w:sz w:val="24"/>
        </w:rPr>
        <w:t xml:space="preserve"> </w:t>
      </w:r>
      <w:r w:rsidRPr="009C5D80">
        <w:rPr>
          <w:b/>
          <w:spacing w:val="-2"/>
          <w:sz w:val="24"/>
        </w:rPr>
        <w:t>Statu</w:t>
      </w:r>
      <w:r w:rsidR="00DF4064" w:rsidRPr="009C5D80">
        <w:rPr>
          <w:b/>
          <w:spacing w:val="-2"/>
          <w:sz w:val="24"/>
        </w:rPr>
        <w:t>s</w:t>
      </w:r>
      <w:r w:rsidR="00DF4064">
        <w:t xml:space="preserve"> </w:t>
      </w:r>
    </w:p>
    <w:p w14:paraId="3F546AF8" w14:textId="77777777" w:rsidR="009C5D80" w:rsidRDefault="006B6663" w:rsidP="00D05801">
      <w:pPr>
        <w:pStyle w:val="BodyText"/>
        <w:spacing w:before="120" w:after="120"/>
        <w:ind w:left="0"/>
      </w:pPr>
      <w:r>
        <w:t xml:space="preserve">The CBA stipulates that non-tenure-track faculty may be promoted to Senior Lecturer if they </w:t>
      </w:r>
      <w:r>
        <w:lastRenderedPageBreak/>
        <w:t>meet the following qualifications: “A minimum of five (5) years’ faculty experience at the University,</w:t>
      </w:r>
      <w:r>
        <w:rPr>
          <w:spacing w:val="-3"/>
        </w:rPr>
        <w:t xml:space="preserve"> </w:t>
      </w:r>
      <w:r>
        <w:t>completion</w:t>
      </w:r>
      <w:r>
        <w:rPr>
          <w:spacing w:val="-5"/>
        </w:rPr>
        <w:t xml:space="preserve"> </w:t>
      </w:r>
      <w:r>
        <w:t>of</w:t>
      </w:r>
      <w:r>
        <w:rPr>
          <w:spacing w:val="-3"/>
        </w:rPr>
        <w:t xml:space="preserve"> </w:t>
      </w:r>
      <w:r>
        <w:t>at</w:t>
      </w:r>
      <w:r>
        <w:rPr>
          <w:spacing w:val="-5"/>
        </w:rPr>
        <w:t xml:space="preserve"> </w:t>
      </w:r>
      <w:r>
        <w:t>least</w:t>
      </w:r>
      <w:r>
        <w:rPr>
          <w:spacing w:val="-5"/>
        </w:rPr>
        <w:t xml:space="preserve"> </w:t>
      </w:r>
      <w:r>
        <w:t>one-hundred</w:t>
      </w:r>
      <w:r>
        <w:rPr>
          <w:spacing w:val="-3"/>
        </w:rPr>
        <w:t xml:space="preserve"> </w:t>
      </w:r>
      <w:r>
        <w:t>thirteen</w:t>
      </w:r>
      <w:r>
        <w:rPr>
          <w:spacing w:val="-3"/>
        </w:rPr>
        <w:t xml:space="preserve"> </w:t>
      </w:r>
      <w:r>
        <w:t>(113)</w:t>
      </w:r>
      <w:r>
        <w:rPr>
          <w:spacing w:val="-3"/>
        </w:rPr>
        <w:t xml:space="preserve"> </w:t>
      </w:r>
      <w:r>
        <w:t>workload</w:t>
      </w:r>
      <w:r>
        <w:rPr>
          <w:spacing w:val="-3"/>
        </w:rPr>
        <w:t xml:space="preserve"> </w:t>
      </w:r>
      <w:r>
        <w:t>units,</w:t>
      </w:r>
      <w:r>
        <w:rPr>
          <w:spacing w:val="-5"/>
        </w:rPr>
        <w:t xml:space="preserve"> </w:t>
      </w:r>
      <w:r>
        <w:t>and</w:t>
      </w:r>
      <w:r>
        <w:rPr>
          <w:spacing w:val="-5"/>
        </w:rPr>
        <w:t xml:space="preserve"> </w:t>
      </w:r>
      <w:r>
        <w:t>demonstrated excellence as determined through a substantive review of the faculty member’s cumulative performance conducted by the department and Dean” (Section 8.2.5).</w:t>
      </w:r>
    </w:p>
    <w:p w14:paraId="628BEB9D" w14:textId="7CE6DA5F" w:rsidR="008306E1" w:rsidRPr="009C5D80" w:rsidRDefault="006B6663" w:rsidP="00D05801">
      <w:pPr>
        <w:pStyle w:val="BodyText"/>
        <w:spacing w:before="120" w:after="120"/>
        <w:ind w:left="0"/>
      </w:pPr>
      <w:r>
        <w:t>For the purposes of this promotion, “excellence” for a non-tenure-track faculty member will mean</w:t>
      </w:r>
      <w:r>
        <w:rPr>
          <w:spacing w:val="-1"/>
        </w:rPr>
        <w:t xml:space="preserve"> </w:t>
      </w:r>
      <w:r w:rsidR="008306E1">
        <w:rPr>
          <w:spacing w:val="-1"/>
        </w:rPr>
        <w:t>meeting the following standards:</w:t>
      </w:r>
    </w:p>
    <w:p w14:paraId="6EBCAF9E" w14:textId="0B44D5CE" w:rsidR="008306E1" w:rsidRDefault="008306E1" w:rsidP="00D05801">
      <w:pPr>
        <w:pStyle w:val="BodyText"/>
        <w:numPr>
          <w:ilvl w:val="0"/>
          <w:numId w:val="19"/>
        </w:numPr>
        <w:spacing w:before="120" w:after="120"/>
        <w:ind w:left="576" w:hanging="288"/>
        <w:rPr>
          <w:spacing w:val="-1"/>
        </w:rPr>
      </w:pPr>
      <w:r>
        <w:rPr>
          <w:spacing w:val="-1"/>
        </w:rPr>
        <w:t>Including at least three peer observations that deem the candidate to be an excellent teacher</w:t>
      </w:r>
    </w:p>
    <w:p w14:paraId="56EB901C" w14:textId="58E26771" w:rsidR="008306E1" w:rsidRDefault="008306E1" w:rsidP="00D05801">
      <w:pPr>
        <w:pStyle w:val="BodyText"/>
        <w:numPr>
          <w:ilvl w:val="0"/>
          <w:numId w:val="19"/>
        </w:numPr>
        <w:spacing w:before="120" w:after="120"/>
        <w:ind w:left="576" w:hanging="288"/>
        <w:rPr>
          <w:spacing w:val="-1"/>
        </w:rPr>
      </w:pPr>
      <w:r>
        <w:rPr>
          <w:spacing w:val="-1"/>
        </w:rPr>
        <w:t>Showing excellence in course design, delivery, and assessment</w:t>
      </w:r>
    </w:p>
    <w:p w14:paraId="5E8D7A44" w14:textId="681989A4" w:rsidR="009C5D80" w:rsidRPr="009C5D80" w:rsidRDefault="006B6663" w:rsidP="00CB5898">
      <w:pPr>
        <w:pStyle w:val="ListParagraph"/>
        <w:numPr>
          <w:ilvl w:val="0"/>
          <w:numId w:val="26"/>
        </w:numPr>
        <w:tabs>
          <w:tab w:val="left" w:pos="426"/>
        </w:tabs>
        <w:spacing w:before="360" w:after="120"/>
        <w:ind w:left="288" w:hanging="288"/>
        <w:rPr>
          <w:b/>
          <w:sz w:val="24"/>
        </w:rPr>
      </w:pPr>
      <w:r w:rsidRPr="009C5D80">
        <w:rPr>
          <w:b/>
          <w:sz w:val="24"/>
        </w:rPr>
        <w:t>Merit</w:t>
      </w:r>
      <w:r w:rsidRPr="009C5D80">
        <w:rPr>
          <w:b/>
          <w:spacing w:val="-3"/>
          <w:sz w:val="24"/>
        </w:rPr>
        <w:t xml:space="preserve"> </w:t>
      </w:r>
      <w:r w:rsidRPr="009C5D80">
        <w:rPr>
          <w:b/>
          <w:sz w:val="24"/>
        </w:rPr>
        <w:t>Increases</w:t>
      </w:r>
      <w:r w:rsidRPr="009C5D80">
        <w:rPr>
          <w:b/>
          <w:spacing w:val="-3"/>
          <w:sz w:val="24"/>
        </w:rPr>
        <w:t xml:space="preserve"> </w:t>
      </w:r>
      <w:r w:rsidRPr="009C5D80">
        <w:rPr>
          <w:b/>
          <w:sz w:val="24"/>
        </w:rPr>
        <w:t>for</w:t>
      </w:r>
      <w:r w:rsidRPr="009C5D80">
        <w:rPr>
          <w:b/>
          <w:spacing w:val="-5"/>
          <w:sz w:val="24"/>
        </w:rPr>
        <w:t xml:space="preserve"> </w:t>
      </w:r>
      <w:r w:rsidRPr="009C5D80">
        <w:rPr>
          <w:b/>
          <w:sz w:val="24"/>
        </w:rPr>
        <w:t>Senior</w:t>
      </w:r>
      <w:r w:rsidRPr="009C5D80">
        <w:rPr>
          <w:b/>
          <w:spacing w:val="-2"/>
          <w:sz w:val="24"/>
        </w:rPr>
        <w:t xml:space="preserve"> Lecturers</w:t>
      </w:r>
    </w:p>
    <w:p w14:paraId="78FCD88F" w14:textId="77777777" w:rsidR="009C5D80" w:rsidRDefault="006B6663" w:rsidP="00D05801">
      <w:pPr>
        <w:pStyle w:val="BodyText"/>
        <w:spacing w:before="120" w:after="120"/>
        <w:ind w:left="0"/>
      </w:pPr>
      <w:r>
        <w:t>The CBA further stipulates that Senior Lecturers may apply in spring quarter for a 3% merit salary</w:t>
      </w:r>
      <w:r>
        <w:rPr>
          <w:spacing w:val="-3"/>
        </w:rPr>
        <w:t xml:space="preserve"> </w:t>
      </w:r>
      <w:r>
        <w:t>increase</w:t>
      </w:r>
      <w:r>
        <w:rPr>
          <w:spacing w:val="-3"/>
        </w:rPr>
        <w:t xml:space="preserve"> </w:t>
      </w:r>
      <w:r>
        <w:t>“after</w:t>
      </w:r>
      <w:r>
        <w:rPr>
          <w:spacing w:val="-3"/>
        </w:rPr>
        <w:t xml:space="preserve"> </w:t>
      </w:r>
      <w:r>
        <w:t>completing</w:t>
      </w:r>
      <w:r>
        <w:rPr>
          <w:spacing w:val="-5"/>
        </w:rPr>
        <w:t xml:space="preserve"> </w:t>
      </w:r>
      <w:r>
        <w:t>at</w:t>
      </w:r>
      <w:r>
        <w:rPr>
          <w:spacing w:val="-3"/>
        </w:rPr>
        <w:t xml:space="preserve"> </w:t>
      </w:r>
      <w:r>
        <w:t>least</w:t>
      </w:r>
      <w:r>
        <w:rPr>
          <w:spacing w:val="-5"/>
        </w:rPr>
        <w:t xml:space="preserve"> </w:t>
      </w:r>
      <w:r>
        <w:t>five</w:t>
      </w:r>
      <w:r>
        <w:rPr>
          <w:spacing w:val="-5"/>
        </w:rPr>
        <w:t xml:space="preserve"> </w:t>
      </w:r>
      <w:r>
        <w:t>(5)</w:t>
      </w:r>
      <w:r>
        <w:rPr>
          <w:spacing w:val="-3"/>
        </w:rPr>
        <w:t xml:space="preserve"> </w:t>
      </w:r>
      <w:r>
        <w:t>years</w:t>
      </w:r>
      <w:r>
        <w:rPr>
          <w:spacing w:val="-3"/>
        </w:rPr>
        <w:t xml:space="preserve"> </w:t>
      </w:r>
      <w:r>
        <w:t>and</w:t>
      </w:r>
      <w:r>
        <w:rPr>
          <w:spacing w:val="-3"/>
        </w:rPr>
        <w:t xml:space="preserve"> </w:t>
      </w:r>
      <w:r>
        <w:t>at</w:t>
      </w:r>
      <w:r>
        <w:rPr>
          <w:spacing w:val="-3"/>
        </w:rPr>
        <w:t xml:space="preserve"> </w:t>
      </w:r>
      <w:r>
        <w:t>least</w:t>
      </w:r>
      <w:r>
        <w:rPr>
          <w:spacing w:val="-3"/>
        </w:rPr>
        <w:t xml:space="preserve"> </w:t>
      </w:r>
      <w:r>
        <w:t>one hundred</w:t>
      </w:r>
      <w:r>
        <w:rPr>
          <w:spacing w:val="-3"/>
        </w:rPr>
        <w:t xml:space="preserve"> </w:t>
      </w:r>
      <w:r>
        <w:t>thirteen</w:t>
      </w:r>
      <w:r>
        <w:rPr>
          <w:spacing w:val="-3"/>
        </w:rPr>
        <w:t xml:space="preserve"> </w:t>
      </w:r>
      <w:r>
        <w:t>(113) workload units while in senior status” (Section 18.6). It is also stipulated that the standards</w:t>
      </w:r>
      <w:r>
        <w:rPr>
          <w:spacing w:val="-1"/>
        </w:rPr>
        <w:t xml:space="preserve"> </w:t>
      </w:r>
      <w:r>
        <w:t>for such an award of merit are to be determined by each department (Section 10.3.2).</w:t>
      </w:r>
    </w:p>
    <w:p w14:paraId="54E87A30" w14:textId="46DF20DF" w:rsidR="008306E1" w:rsidRPr="009C5D80" w:rsidRDefault="008306E1" w:rsidP="00D05801">
      <w:pPr>
        <w:pStyle w:val="BodyText"/>
        <w:spacing w:before="120" w:after="120"/>
        <w:ind w:left="0"/>
      </w:pPr>
      <w:r>
        <w:t xml:space="preserve">For the purposes of this promotion, “excellence” for a </w:t>
      </w:r>
      <w:r w:rsidR="00F94021">
        <w:t>Senior Lecturer</w:t>
      </w:r>
      <w:r>
        <w:t xml:space="preserve"> will mean</w:t>
      </w:r>
      <w:r>
        <w:rPr>
          <w:spacing w:val="-1"/>
        </w:rPr>
        <w:t xml:space="preserve"> meeting the following standards:</w:t>
      </w:r>
    </w:p>
    <w:p w14:paraId="75A45C60" w14:textId="77777777" w:rsidR="008306E1" w:rsidRDefault="008306E1" w:rsidP="00D05801">
      <w:pPr>
        <w:pStyle w:val="BodyText"/>
        <w:numPr>
          <w:ilvl w:val="0"/>
          <w:numId w:val="19"/>
        </w:numPr>
        <w:spacing w:before="120" w:after="120"/>
        <w:ind w:left="576" w:hanging="288"/>
        <w:rPr>
          <w:spacing w:val="-1"/>
        </w:rPr>
      </w:pPr>
      <w:r>
        <w:rPr>
          <w:spacing w:val="-1"/>
        </w:rPr>
        <w:t>Including at least three peer observations that deem the candidate to be an excellent teacher</w:t>
      </w:r>
    </w:p>
    <w:p w14:paraId="5C117007" w14:textId="7CCCBFA3" w:rsidR="008306E1" w:rsidRPr="00B2061C" w:rsidRDefault="008306E1" w:rsidP="00D05801">
      <w:pPr>
        <w:pStyle w:val="BodyText"/>
        <w:numPr>
          <w:ilvl w:val="0"/>
          <w:numId w:val="19"/>
        </w:numPr>
        <w:spacing w:before="120" w:after="120"/>
        <w:ind w:left="576" w:hanging="288"/>
        <w:rPr>
          <w:spacing w:val="-1"/>
        </w:rPr>
      </w:pPr>
      <w:r>
        <w:rPr>
          <w:spacing w:val="-1"/>
        </w:rPr>
        <w:t>Showing excellence in course design, delivery, and assessment</w:t>
      </w:r>
    </w:p>
    <w:p w14:paraId="07885794" w14:textId="77777777" w:rsidR="009C5D80" w:rsidRDefault="006B6663" w:rsidP="00D05801">
      <w:pPr>
        <w:pStyle w:val="BodyText"/>
        <w:spacing w:before="120" w:after="120"/>
        <w:ind w:left="0"/>
      </w:pPr>
      <w:r>
        <w:t>As</w:t>
      </w:r>
      <w:r>
        <w:rPr>
          <w:spacing w:val="-2"/>
        </w:rPr>
        <w:t xml:space="preserve"> </w:t>
      </w:r>
      <w:r>
        <w:t>with the</w:t>
      </w:r>
      <w:r>
        <w:rPr>
          <w:spacing w:val="-1"/>
        </w:rPr>
        <w:t xml:space="preserve"> </w:t>
      </w:r>
      <w:r>
        <w:t>promotion</w:t>
      </w:r>
      <w:r>
        <w:rPr>
          <w:spacing w:val="-1"/>
        </w:rPr>
        <w:t xml:space="preserve"> </w:t>
      </w:r>
      <w:r>
        <w:t>to</w:t>
      </w:r>
      <w:r>
        <w:rPr>
          <w:spacing w:val="-1"/>
        </w:rPr>
        <w:t xml:space="preserve"> </w:t>
      </w:r>
      <w:r>
        <w:t>Senior</w:t>
      </w:r>
      <w:r>
        <w:rPr>
          <w:spacing w:val="-2"/>
        </w:rPr>
        <w:t xml:space="preserve"> </w:t>
      </w:r>
      <w:r>
        <w:t>Lecturer, if the applicant is contracted for nonteaching obligations, those duties should be evaluated as well – again, using (not the standards for Full Professors, but) whatever standards the personnel committee deems appropriate given the kinds and extent of the duties involved.</w:t>
      </w:r>
    </w:p>
    <w:p w14:paraId="34A72D98" w14:textId="14948E74" w:rsidR="00B13987" w:rsidRPr="009C5D80" w:rsidRDefault="006B6663" w:rsidP="00D05801">
      <w:pPr>
        <w:pStyle w:val="BodyText"/>
        <w:spacing w:before="120" w:after="120"/>
        <w:ind w:left="0"/>
      </w:pPr>
      <w:r>
        <w:t>The CBA</w:t>
      </w:r>
      <w:r>
        <w:rPr>
          <w:spacing w:val="-2"/>
        </w:rPr>
        <w:t xml:space="preserve"> </w:t>
      </w:r>
      <w:r>
        <w:t>outlines the following evaluation</w:t>
      </w:r>
      <w:r>
        <w:rPr>
          <w:spacing w:val="-2"/>
        </w:rPr>
        <w:t xml:space="preserve"> </w:t>
      </w:r>
      <w:r>
        <w:t>process: “Applicants</w:t>
      </w:r>
      <w:r>
        <w:rPr>
          <w:spacing w:val="-2"/>
        </w:rPr>
        <w:t xml:space="preserve"> </w:t>
      </w:r>
      <w:r>
        <w:t>for promotion</w:t>
      </w:r>
      <w:r>
        <w:rPr>
          <w:spacing w:val="-2"/>
        </w:rPr>
        <w:t xml:space="preserve"> </w:t>
      </w:r>
      <w:r>
        <w:t>to senior status or for an award</w:t>
      </w:r>
      <w:r>
        <w:rPr>
          <w:spacing w:val="-2"/>
        </w:rPr>
        <w:t xml:space="preserve"> </w:t>
      </w:r>
      <w:r>
        <w:t>of</w:t>
      </w:r>
      <w:r>
        <w:rPr>
          <w:spacing w:val="-2"/>
        </w:rPr>
        <w:t xml:space="preserve"> </w:t>
      </w:r>
      <w:r>
        <w:t>merit should submit, along</w:t>
      </w:r>
      <w:r>
        <w:rPr>
          <w:spacing w:val="-2"/>
        </w:rPr>
        <w:t xml:space="preserve"> </w:t>
      </w:r>
      <w:r>
        <w:t>with their</w:t>
      </w:r>
      <w:r>
        <w:rPr>
          <w:spacing w:val="-2"/>
        </w:rPr>
        <w:t xml:space="preserve"> </w:t>
      </w:r>
      <w:r>
        <w:t>Professional</w:t>
      </w:r>
      <w:r>
        <w:rPr>
          <w:spacing w:val="-3"/>
        </w:rPr>
        <w:t xml:space="preserve"> </w:t>
      </w:r>
      <w:r>
        <w:t>Record, a</w:t>
      </w:r>
      <w:r>
        <w:rPr>
          <w:spacing w:val="-2"/>
        </w:rPr>
        <w:t xml:space="preserve"> </w:t>
      </w:r>
      <w:r>
        <w:t>letter outlining how</w:t>
      </w:r>
      <w:r>
        <w:rPr>
          <w:spacing w:val="-3"/>
        </w:rPr>
        <w:t xml:space="preserve"> </w:t>
      </w:r>
      <w:r>
        <w:t>they</w:t>
      </w:r>
      <w:r>
        <w:rPr>
          <w:spacing w:val="-3"/>
        </w:rPr>
        <w:t xml:space="preserve"> </w:t>
      </w:r>
      <w:r>
        <w:t>have</w:t>
      </w:r>
      <w:r>
        <w:rPr>
          <w:spacing w:val="-5"/>
        </w:rPr>
        <w:t xml:space="preserve"> </w:t>
      </w:r>
      <w:r>
        <w:t>met</w:t>
      </w:r>
      <w:r>
        <w:rPr>
          <w:spacing w:val="-3"/>
        </w:rPr>
        <w:t xml:space="preserve"> </w:t>
      </w:r>
      <w:r>
        <w:t>their</w:t>
      </w:r>
      <w:r>
        <w:rPr>
          <w:spacing w:val="-5"/>
        </w:rPr>
        <w:t xml:space="preserve"> </w:t>
      </w:r>
      <w:r>
        <w:t>relevant</w:t>
      </w:r>
      <w:r>
        <w:rPr>
          <w:spacing w:val="-5"/>
        </w:rPr>
        <w:t xml:space="preserve"> </w:t>
      </w:r>
      <w:r>
        <w:t>department</w:t>
      </w:r>
      <w:r>
        <w:rPr>
          <w:spacing w:val="-2"/>
        </w:rPr>
        <w:t xml:space="preserve"> </w:t>
      </w:r>
      <w:r>
        <w:t>standards</w:t>
      </w:r>
      <w:r>
        <w:rPr>
          <w:spacing w:val="-3"/>
        </w:rPr>
        <w:t xml:space="preserve"> </w:t>
      </w:r>
      <w:r>
        <w:t>for</w:t>
      </w:r>
      <w:r>
        <w:rPr>
          <w:spacing w:val="-3"/>
        </w:rPr>
        <w:t xml:space="preserve"> </w:t>
      </w:r>
      <w:r>
        <w:t>promotion</w:t>
      </w:r>
      <w:r>
        <w:rPr>
          <w:spacing w:val="-3"/>
        </w:rPr>
        <w:t xml:space="preserve"> </w:t>
      </w:r>
      <w:r>
        <w:t>to</w:t>
      </w:r>
      <w:r>
        <w:rPr>
          <w:spacing w:val="-3"/>
        </w:rPr>
        <w:t xml:space="preserve"> </w:t>
      </w:r>
      <w:r>
        <w:t>senior</w:t>
      </w:r>
      <w:r>
        <w:rPr>
          <w:spacing w:val="-3"/>
        </w:rPr>
        <w:t xml:space="preserve"> </w:t>
      </w:r>
      <w:r>
        <w:t>status</w:t>
      </w:r>
      <w:r>
        <w:rPr>
          <w:spacing w:val="-6"/>
        </w:rPr>
        <w:t xml:space="preserve"> </w:t>
      </w:r>
      <w:r>
        <w:t>or</w:t>
      </w:r>
      <w:r>
        <w:rPr>
          <w:spacing w:val="-3"/>
        </w:rPr>
        <w:t xml:space="preserve"> </w:t>
      </w:r>
      <w:r>
        <w:t>for</w:t>
      </w:r>
      <w:r>
        <w:rPr>
          <w:spacing w:val="-3"/>
        </w:rPr>
        <w:t xml:space="preserve"> </w:t>
      </w:r>
      <w:r>
        <w:t>a merit award” (Section 10.3.1). Those materials will be reviewed by the department chair and the</w:t>
      </w:r>
      <w:r>
        <w:rPr>
          <w:spacing w:val="-4"/>
        </w:rPr>
        <w:t xml:space="preserve"> </w:t>
      </w:r>
      <w:r>
        <w:t>department</w:t>
      </w:r>
      <w:r>
        <w:rPr>
          <w:spacing w:val="-4"/>
        </w:rPr>
        <w:t xml:space="preserve"> </w:t>
      </w:r>
      <w:r>
        <w:t>personnel</w:t>
      </w:r>
      <w:r>
        <w:rPr>
          <w:spacing w:val="-2"/>
        </w:rPr>
        <w:t xml:space="preserve"> </w:t>
      </w:r>
      <w:r>
        <w:t>committee,</w:t>
      </w:r>
      <w:r>
        <w:rPr>
          <w:spacing w:val="-2"/>
        </w:rPr>
        <w:t xml:space="preserve"> </w:t>
      </w:r>
      <w:r>
        <w:t>who</w:t>
      </w:r>
      <w:r>
        <w:rPr>
          <w:spacing w:val="-2"/>
        </w:rPr>
        <w:t xml:space="preserve"> </w:t>
      </w:r>
      <w:r>
        <w:t>will</w:t>
      </w:r>
      <w:r>
        <w:rPr>
          <w:spacing w:val="-2"/>
        </w:rPr>
        <w:t xml:space="preserve"> </w:t>
      </w:r>
      <w:r>
        <w:t>make</w:t>
      </w:r>
      <w:r>
        <w:rPr>
          <w:spacing w:val="-4"/>
        </w:rPr>
        <w:t xml:space="preserve"> </w:t>
      </w:r>
      <w:r>
        <w:t>a</w:t>
      </w:r>
      <w:r>
        <w:rPr>
          <w:spacing w:val="-1"/>
        </w:rPr>
        <w:t xml:space="preserve"> </w:t>
      </w:r>
      <w:r>
        <w:t>recommendation</w:t>
      </w:r>
      <w:r>
        <w:rPr>
          <w:spacing w:val="-1"/>
        </w:rPr>
        <w:t xml:space="preserve"> </w:t>
      </w:r>
      <w:r>
        <w:t>–</w:t>
      </w:r>
      <w:r>
        <w:rPr>
          <w:spacing w:val="-3"/>
        </w:rPr>
        <w:t xml:space="preserve"> </w:t>
      </w:r>
      <w:r>
        <w:t>either</w:t>
      </w:r>
      <w:r>
        <w:rPr>
          <w:spacing w:val="-2"/>
        </w:rPr>
        <w:t xml:space="preserve"> </w:t>
      </w:r>
      <w:r>
        <w:t>endorsing</w:t>
      </w:r>
      <w:r>
        <w:rPr>
          <w:spacing w:val="-6"/>
        </w:rPr>
        <w:t xml:space="preserve"> </w:t>
      </w:r>
      <w:r>
        <w:t>or rejecting the application – to the Dean. As specified in Section 10.3.2, the Dean shall then decide whether to accept the application based on their own review, which will include consideration of the letters from the chair and department personnel committee.</w:t>
      </w:r>
    </w:p>
    <w:p w14:paraId="0C8CF57E" w14:textId="67CECF3F" w:rsidR="00B13987" w:rsidRDefault="006B6663" w:rsidP="00CB5898">
      <w:pPr>
        <w:pStyle w:val="Heading1"/>
        <w:numPr>
          <w:ilvl w:val="0"/>
          <w:numId w:val="17"/>
        </w:numPr>
        <w:spacing w:before="480" w:after="120"/>
        <w:ind w:left="432" w:hanging="432"/>
      </w:pPr>
      <w:bookmarkStart w:id="16" w:name="_bookmark16"/>
      <w:bookmarkEnd w:id="16"/>
      <w:r>
        <w:t>Department</w:t>
      </w:r>
      <w:r>
        <w:rPr>
          <w:spacing w:val="-4"/>
        </w:rPr>
        <w:t xml:space="preserve"> </w:t>
      </w:r>
      <w:r>
        <w:t>of</w:t>
      </w:r>
      <w:r>
        <w:rPr>
          <w:spacing w:val="-7"/>
        </w:rPr>
        <w:t xml:space="preserve"> </w:t>
      </w:r>
      <w:r>
        <w:t>Philosophy</w:t>
      </w:r>
      <w:r>
        <w:rPr>
          <w:spacing w:val="-5"/>
        </w:rPr>
        <w:t xml:space="preserve"> </w:t>
      </w:r>
      <w:r>
        <w:t>&amp;</w:t>
      </w:r>
      <w:r>
        <w:rPr>
          <w:spacing w:val="-5"/>
        </w:rPr>
        <w:t xml:space="preserve"> </w:t>
      </w:r>
      <w:r w:rsidR="006C15E4">
        <w:t>Comparative Religion</w:t>
      </w:r>
      <w:r>
        <w:rPr>
          <w:spacing w:val="-5"/>
        </w:rPr>
        <w:t xml:space="preserve"> </w:t>
      </w:r>
      <w:r>
        <w:t>Personnel</w:t>
      </w:r>
      <w:r>
        <w:rPr>
          <w:spacing w:val="-3"/>
        </w:rPr>
        <w:t xml:space="preserve"> </w:t>
      </w:r>
      <w:r>
        <w:t xml:space="preserve">Committee </w:t>
      </w:r>
      <w:r>
        <w:rPr>
          <w:spacing w:val="-2"/>
        </w:rPr>
        <w:t>Procedures</w:t>
      </w:r>
    </w:p>
    <w:p w14:paraId="16B2A204" w14:textId="46084726" w:rsidR="00B13987" w:rsidRDefault="006B6663" w:rsidP="00D05801">
      <w:pPr>
        <w:pStyle w:val="BodyText"/>
        <w:spacing w:before="120" w:after="120"/>
        <w:ind w:left="0"/>
      </w:pPr>
      <w:r>
        <w:t>Section</w:t>
      </w:r>
      <w:r>
        <w:rPr>
          <w:spacing w:val="-4"/>
        </w:rPr>
        <w:t xml:space="preserve"> </w:t>
      </w:r>
      <w:r>
        <w:t>24.6.1</w:t>
      </w:r>
      <w:r>
        <w:rPr>
          <w:spacing w:val="-3"/>
        </w:rPr>
        <w:t xml:space="preserve"> </w:t>
      </w:r>
      <w:r>
        <w:t>of</w:t>
      </w:r>
      <w:r>
        <w:rPr>
          <w:spacing w:val="-6"/>
        </w:rPr>
        <w:t xml:space="preserve"> </w:t>
      </w:r>
      <w:r>
        <w:t>the</w:t>
      </w:r>
      <w:r>
        <w:rPr>
          <w:spacing w:val="-3"/>
        </w:rPr>
        <w:t xml:space="preserve"> </w:t>
      </w:r>
      <w:r>
        <w:t>CBA</w:t>
      </w:r>
      <w:r>
        <w:rPr>
          <w:spacing w:val="-3"/>
        </w:rPr>
        <w:t xml:space="preserve"> </w:t>
      </w:r>
      <w:r>
        <w:t>stipulates</w:t>
      </w:r>
      <w:r>
        <w:rPr>
          <w:spacing w:val="-7"/>
        </w:rPr>
        <w:t xml:space="preserve"> </w:t>
      </w:r>
      <w:r>
        <w:rPr>
          <w:spacing w:val="-4"/>
        </w:rPr>
        <w:t>that:</w:t>
      </w:r>
    </w:p>
    <w:p w14:paraId="29995AB0" w14:textId="43BBA583" w:rsidR="00B13987" w:rsidRDefault="006B6663" w:rsidP="00D05801">
      <w:pPr>
        <w:spacing w:before="60" w:after="60"/>
        <w:ind w:left="576"/>
        <w:contextualSpacing/>
        <w:rPr>
          <w:sz w:val="21"/>
        </w:rPr>
      </w:pPr>
      <w:r>
        <w:rPr>
          <w:sz w:val="21"/>
        </w:rPr>
        <w:t>Department personnel committees will be composed of tenured faculty and must include at least three</w:t>
      </w:r>
      <w:r>
        <w:rPr>
          <w:spacing w:val="-2"/>
          <w:sz w:val="21"/>
        </w:rPr>
        <w:t xml:space="preserve"> </w:t>
      </w:r>
      <w:r>
        <w:rPr>
          <w:sz w:val="21"/>
        </w:rPr>
        <w:t>(3)</w:t>
      </w:r>
      <w:r>
        <w:rPr>
          <w:spacing w:val="-3"/>
          <w:sz w:val="21"/>
        </w:rPr>
        <w:t xml:space="preserve"> </w:t>
      </w:r>
      <w:r>
        <w:rPr>
          <w:sz w:val="21"/>
        </w:rPr>
        <w:t>members.</w:t>
      </w:r>
      <w:r>
        <w:rPr>
          <w:spacing w:val="-4"/>
          <w:sz w:val="21"/>
        </w:rPr>
        <w:t xml:space="preserve"> </w:t>
      </w:r>
      <w:r>
        <w:rPr>
          <w:sz w:val="21"/>
        </w:rPr>
        <w:t>Voting</w:t>
      </w:r>
      <w:r>
        <w:rPr>
          <w:spacing w:val="-5"/>
          <w:sz w:val="21"/>
        </w:rPr>
        <w:t xml:space="preserve"> </w:t>
      </w:r>
      <w:r>
        <w:rPr>
          <w:sz w:val="21"/>
        </w:rPr>
        <w:t>committee</w:t>
      </w:r>
      <w:r>
        <w:rPr>
          <w:spacing w:val="-4"/>
          <w:sz w:val="21"/>
        </w:rPr>
        <w:t xml:space="preserve"> </w:t>
      </w:r>
      <w:r>
        <w:rPr>
          <w:sz w:val="21"/>
        </w:rPr>
        <w:t>members</w:t>
      </w:r>
      <w:r>
        <w:rPr>
          <w:spacing w:val="-5"/>
          <w:sz w:val="21"/>
        </w:rPr>
        <w:t xml:space="preserve"> </w:t>
      </w:r>
      <w:r>
        <w:rPr>
          <w:sz w:val="21"/>
        </w:rPr>
        <w:t>must</w:t>
      </w:r>
      <w:r>
        <w:rPr>
          <w:spacing w:val="-3"/>
          <w:sz w:val="21"/>
        </w:rPr>
        <w:t xml:space="preserve"> </w:t>
      </w:r>
      <w:r>
        <w:rPr>
          <w:sz w:val="21"/>
        </w:rPr>
        <w:t>be</w:t>
      </w:r>
      <w:r>
        <w:rPr>
          <w:spacing w:val="-2"/>
          <w:sz w:val="21"/>
        </w:rPr>
        <w:t xml:space="preserve"> </w:t>
      </w:r>
      <w:r>
        <w:rPr>
          <w:sz w:val="21"/>
        </w:rPr>
        <w:t>at</w:t>
      </w:r>
      <w:r>
        <w:rPr>
          <w:spacing w:val="-2"/>
          <w:sz w:val="21"/>
        </w:rPr>
        <w:t xml:space="preserve"> </w:t>
      </w:r>
      <w:r>
        <w:rPr>
          <w:sz w:val="21"/>
        </w:rPr>
        <w:t>or</w:t>
      </w:r>
      <w:r>
        <w:rPr>
          <w:spacing w:val="-3"/>
          <w:sz w:val="21"/>
        </w:rPr>
        <w:t xml:space="preserve"> </w:t>
      </w:r>
      <w:r>
        <w:rPr>
          <w:sz w:val="21"/>
        </w:rPr>
        <w:t>above</w:t>
      </w:r>
      <w:r>
        <w:rPr>
          <w:spacing w:val="-2"/>
          <w:sz w:val="21"/>
        </w:rPr>
        <w:t xml:space="preserve"> </w:t>
      </w:r>
      <w:r>
        <w:rPr>
          <w:sz w:val="21"/>
        </w:rPr>
        <w:t>the</w:t>
      </w:r>
      <w:r>
        <w:rPr>
          <w:spacing w:val="-2"/>
          <w:sz w:val="21"/>
        </w:rPr>
        <w:t xml:space="preserve"> </w:t>
      </w:r>
      <w:r>
        <w:rPr>
          <w:sz w:val="21"/>
        </w:rPr>
        <w:t>rank</w:t>
      </w:r>
      <w:r>
        <w:rPr>
          <w:spacing w:val="-2"/>
          <w:sz w:val="21"/>
        </w:rPr>
        <w:t xml:space="preserve"> </w:t>
      </w:r>
      <w:r>
        <w:rPr>
          <w:sz w:val="21"/>
        </w:rPr>
        <w:t>under</w:t>
      </w:r>
      <w:r>
        <w:rPr>
          <w:spacing w:val="-3"/>
          <w:sz w:val="21"/>
        </w:rPr>
        <w:t xml:space="preserve"> </w:t>
      </w:r>
      <w:r>
        <w:rPr>
          <w:sz w:val="21"/>
        </w:rPr>
        <w:t>consideration.</w:t>
      </w:r>
      <w:r>
        <w:rPr>
          <w:spacing w:val="-3"/>
          <w:sz w:val="21"/>
        </w:rPr>
        <w:t xml:space="preserve"> </w:t>
      </w:r>
      <w:r>
        <w:rPr>
          <w:sz w:val="21"/>
        </w:rPr>
        <w:t>In</w:t>
      </w:r>
      <w:r w:rsidR="00DF4064">
        <w:rPr>
          <w:sz w:val="21"/>
        </w:rPr>
        <w:t xml:space="preserve"> </w:t>
      </w:r>
      <w:r>
        <w:rPr>
          <w:sz w:val="21"/>
        </w:rPr>
        <w:t>the</w:t>
      </w:r>
      <w:r>
        <w:rPr>
          <w:spacing w:val="-2"/>
          <w:sz w:val="21"/>
        </w:rPr>
        <w:t xml:space="preserve"> </w:t>
      </w:r>
      <w:r>
        <w:rPr>
          <w:sz w:val="21"/>
        </w:rPr>
        <w:t>case</w:t>
      </w:r>
      <w:r>
        <w:rPr>
          <w:spacing w:val="-4"/>
          <w:sz w:val="21"/>
        </w:rPr>
        <w:t xml:space="preserve"> </w:t>
      </w:r>
      <w:r>
        <w:rPr>
          <w:sz w:val="21"/>
        </w:rPr>
        <w:t>where</w:t>
      </w:r>
      <w:r>
        <w:rPr>
          <w:spacing w:val="-2"/>
          <w:sz w:val="21"/>
        </w:rPr>
        <w:t xml:space="preserve"> </w:t>
      </w:r>
      <w:r>
        <w:rPr>
          <w:sz w:val="21"/>
        </w:rPr>
        <w:t>fewer</w:t>
      </w:r>
      <w:r>
        <w:rPr>
          <w:spacing w:val="-3"/>
          <w:sz w:val="21"/>
        </w:rPr>
        <w:t xml:space="preserve"> </w:t>
      </w:r>
      <w:r>
        <w:rPr>
          <w:sz w:val="21"/>
        </w:rPr>
        <w:t>than</w:t>
      </w:r>
      <w:r>
        <w:rPr>
          <w:spacing w:val="-2"/>
          <w:sz w:val="21"/>
        </w:rPr>
        <w:t xml:space="preserve"> </w:t>
      </w:r>
      <w:r>
        <w:rPr>
          <w:sz w:val="21"/>
        </w:rPr>
        <w:t>three</w:t>
      </w:r>
      <w:r>
        <w:rPr>
          <w:spacing w:val="-2"/>
          <w:sz w:val="21"/>
        </w:rPr>
        <w:t xml:space="preserve"> </w:t>
      </w:r>
      <w:r>
        <w:rPr>
          <w:sz w:val="21"/>
        </w:rPr>
        <w:t>(3)</w:t>
      </w:r>
      <w:r>
        <w:rPr>
          <w:spacing w:val="-3"/>
          <w:sz w:val="21"/>
        </w:rPr>
        <w:t xml:space="preserve"> </w:t>
      </w:r>
      <w:r>
        <w:rPr>
          <w:sz w:val="21"/>
        </w:rPr>
        <w:t>department</w:t>
      </w:r>
      <w:r>
        <w:rPr>
          <w:spacing w:val="-3"/>
          <w:sz w:val="21"/>
        </w:rPr>
        <w:t xml:space="preserve"> </w:t>
      </w:r>
      <w:r>
        <w:rPr>
          <w:sz w:val="21"/>
        </w:rPr>
        <w:t>members</w:t>
      </w:r>
      <w:r>
        <w:rPr>
          <w:spacing w:val="-3"/>
          <w:sz w:val="21"/>
        </w:rPr>
        <w:t xml:space="preserve"> </w:t>
      </w:r>
      <w:r>
        <w:rPr>
          <w:sz w:val="21"/>
        </w:rPr>
        <w:t>are</w:t>
      </w:r>
      <w:r>
        <w:rPr>
          <w:spacing w:val="-3"/>
          <w:sz w:val="21"/>
        </w:rPr>
        <w:t xml:space="preserve"> </w:t>
      </w:r>
      <w:r>
        <w:rPr>
          <w:sz w:val="21"/>
        </w:rPr>
        <w:t>eligible</w:t>
      </w:r>
      <w:r>
        <w:rPr>
          <w:spacing w:val="-2"/>
          <w:sz w:val="21"/>
        </w:rPr>
        <w:t xml:space="preserve"> </w:t>
      </w:r>
      <w:r>
        <w:rPr>
          <w:sz w:val="21"/>
        </w:rPr>
        <w:t>to</w:t>
      </w:r>
      <w:r>
        <w:rPr>
          <w:spacing w:val="-2"/>
          <w:sz w:val="21"/>
        </w:rPr>
        <w:t xml:space="preserve"> </w:t>
      </w:r>
      <w:r>
        <w:rPr>
          <w:sz w:val="21"/>
        </w:rPr>
        <w:t>be</w:t>
      </w:r>
      <w:r>
        <w:rPr>
          <w:spacing w:val="-2"/>
          <w:sz w:val="21"/>
        </w:rPr>
        <w:t xml:space="preserve"> </w:t>
      </w:r>
      <w:r>
        <w:rPr>
          <w:sz w:val="21"/>
        </w:rPr>
        <w:t>on</w:t>
      </w:r>
      <w:r>
        <w:rPr>
          <w:spacing w:val="-2"/>
          <w:sz w:val="21"/>
        </w:rPr>
        <w:t xml:space="preserve"> </w:t>
      </w:r>
      <w:r>
        <w:rPr>
          <w:sz w:val="21"/>
        </w:rPr>
        <w:t>the</w:t>
      </w:r>
      <w:r>
        <w:rPr>
          <w:spacing w:val="-2"/>
          <w:sz w:val="21"/>
        </w:rPr>
        <w:t xml:space="preserve"> </w:t>
      </w:r>
      <w:r>
        <w:rPr>
          <w:sz w:val="21"/>
        </w:rPr>
        <w:t>committee,</w:t>
      </w:r>
      <w:r>
        <w:rPr>
          <w:spacing w:val="-3"/>
          <w:sz w:val="21"/>
        </w:rPr>
        <w:t xml:space="preserve"> </w:t>
      </w:r>
      <w:r>
        <w:rPr>
          <w:sz w:val="21"/>
        </w:rPr>
        <w:t>the committee will include appropriate faculty from another department.</w:t>
      </w:r>
    </w:p>
    <w:p w14:paraId="7B38CDF4" w14:textId="77777777" w:rsidR="00B13987" w:rsidRDefault="006B6663" w:rsidP="00D05801">
      <w:pPr>
        <w:pStyle w:val="ListParagraph"/>
        <w:numPr>
          <w:ilvl w:val="0"/>
          <w:numId w:val="4"/>
        </w:numPr>
        <w:tabs>
          <w:tab w:val="left" w:pos="1289"/>
          <w:tab w:val="left" w:pos="1291"/>
        </w:tabs>
        <w:spacing w:before="60" w:after="60"/>
        <w:ind w:left="864" w:hanging="288"/>
        <w:rPr>
          <w:sz w:val="21"/>
        </w:rPr>
      </w:pPr>
      <w:r>
        <w:rPr>
          <w:sz w:val="21"/>
        </w:rPr>
        <w:t>The</w:t>
      </w:r>
      <w:r>
        <w:rPr>
          <w:spacing w:val="-3"/>
          <w:sz w:val="21"/>
        </w:rPr>
        <w:t xml:space="preserve"> </w:t>
      </w:r>
      <w:r>
        <w:rPr>
          <w:sz w:val="21"/>
        </w:rPr>
        <w:t>personnel</w:t>
      </w:r>
      <w:r>
        <w:rPr>
          <w:spacing w:val="-2"/>
          <w:sz w:val="21"/>
        </w:rPr>
        <w:t xml:space="preserve"> </w:t>
      </w:r>
      <w:r>
        <w:rPr>
          <w:sz w:val="21"/>
        </w:rPr>
        <w:t>committee,</w:t>
      </w:r>
      <w:r>
        <w:rPr>
          <w:spacing w:val="-4"/>
          <w:sz w:val="21"/>
        </w:rPr>
        <w:t xml:space="preserve"> </w:t>
      </w:r>
      <w:r>
        <w:rPr>
          <w:sz w:val="21"/>
        </w:rPr>
        <w:t>including</w:t>
      </w:r>
      <w:r>
        <w:rPr>
          <w:spacing w:val="-3"/>
          <w:sz w:val="21"/>
        </w:rPr>
        <w:t xml:space="preserve"> </w:t>
      </w:r>
      <w:r>
        <w:rPr>
          <w:sz w:val="21"/>
        </w:rPr>
        <w:t>any</w:t>
      </w:r>
      <w:r>
        <w:rPr>
          <w:spacing w:val="-3"/>
          <w:sz w:val="21"/>
        </w:rPr>
        <w:t xml:space="preserve"> </w:t>
      </w:r>
      <w:r>
        <w:rPr>
          <w:sz w:val="21"/>
        </w:rPr>
        <w:t>appropriate</w:t>
      </w:r>
      <w:r>
        <w:rPr>
          <w:spacing w:val="-3"/>
          <w:sz w:val="21"/>
        </w:rPr>
        <w:t xml:space="preserve"> </w:t>
      </w:r>
      <w:r>
        <w:rPr>
          <w:sz w:val="21"/>
        </w:rPr>
        <w:t>faculty</w:t>
      </w:r>
      <w:r>
        <w:rPr>
          <w:spacing w:val="-3"/>
          <w:sz w:val="21"/>
        </w:rPr>
        <w:t xml:space="preserve"> </w:t>
      </w:r>
      <w:r>
        <w:rPr>
          <w:sz w:val="21"/>
        </w:rPr>
        <w:t>from</w:t>
      </w:r>
      <w:r>
        <w:rPr>
          <w:spacing w:val="-1"/>
          <w:sz w:val="21"/>
        </w:rPr>
        <w:t xml:space="preserve"> </w:t>
      </w:r>
      <w:r>
        <w:rPr>
          <w:sz w:val="21"/>
        </w:rPr>
        <w:t>another</w:t>
      </w:r>
      <w:r>
        <w:rPr>
          <w:spacing w:val="-4"/>
          <w:sz w:val="21"/>
        </w:rPr>
        <w:t xml:space="preserve"> </w:t>
      </w:r>
      <w:r>
        <w:rPr>
          <w:sz w:val="21"/>
        </w:rPr>
        <w:t>department,</w:t>
      </w:r>
      <w:r>
        <w:rPr>
          <w:spacing w:val="-4"/>
          <w:sz w:val="21"/>
        </w:rPr>
        <w:t xml:space="preserve"> </w:t>
      </w:r>
      <w:r>
        <w:rPr>
          <w:sz w:val="21"/>
        </w:rPr>
        <w:t>will</w:t>
      </w:r>
      <w:r>
        <w:rPr>
          <w:spacing w:val="-2"/>
          <w:sz w:val="21"/>
        </w:rPr>
        <w:t xml:space="preserve"> </w:t>
      </w:r>
      <w:r>
        <w:rPr>
          <w:sz w:val="21"/>
        </w:rPr>
        <w:t>be elected by the tenured and tenure-track faculty within the department.</w:t>
      </w:r>
    </w:p>
    <w:p w14:paraId="4D41F670" w14:textId="77777777" w:rsidR="00B13987" w:rsidRDefault="006B6663" w:rsidP="00D05801">
      <w:pPr>
        <w:pStyle w:val="ListParagraph"/>
        <w:numPr>
          <w:ilvl w:val="0"/>
          <w:numId w:val="4"/>
        </w:numPr>
        <w:tabs>
          <w:tab w:val="left" w:pos="1289"/>
          <w:tab w:val="left" w:pos="1291"/>
        </w:tabs>
        <w:spacing w:before="60" w:after="60"/>
        <w:ind w:left="864" w:hanging="288"/>
        <w:rPr>
          <w:sz w:val="21"/>
        </w:rPr>
      </w:pPr>
      <w:r>
        <w:rPr>
          <w:sz w:val="21"/>
        </w:rPr>
        <w:t>The</w:t>
      </w:r>
      <w:r>
        <w:rPr>
          <w:spacing w:val="-3"/>
          <w:sz w:val="21"/>
        </w:rPr>
        <w:t xml:space="preserve"> </w:t>
      </w:r>
      <w:r>
        <w:rPr>
          <w:sz w:val="21"/>
        </w:rPr>
        <w:t>department</w:t>
      </w:r>
      <w:r>
        <w:rPr>
          <w:spacing w:val="-4"/>
          <w:sz w:val="21"/>
        </w:rPr>
        <w:t xml:space="preserve"> </w:t>
      </w:r>
      <w:r>
        <w:rPr>
          <w:sz w:val="21"/>
        </w:rPr>
        <w:t>personnel</w:t>
      </w:r>
      <w:r>
        <w:rPr>
          <w:spacing w:val="-2"/>
          <w:sz w:val="21"/>
        </w:rPr>
        <w:t xml:space="preserve"> </w:t>
      </w:r>
      <w:r>
        <w:rPr>
          <w:sz w:val="21"/>
        </w:rPr>
        <w:t>committee</w:t>
      </w:r>
      <w:r>
        <w:rPr>
          <w:spacing w:val="-3"/>
          <w:sz w:val="21"/>
        </w:rPr>
        <w:t xml:space="preserve"> </w:t>
      </w:r>
      <w:r>
        <w:rPr>
          <w:sz w:val="21"/>
        </w:rPr>
        <w:t>is</w:t>
      </w:r>
      <w:r>
        <w:rPr>
          <w:spacing w:val="-3"/>
          <w:sz w:val="21"/>
        </w:rPr>
        <w:t xml:space="preserve"> </w:t>
      </w:r>
      <w:r>
        <w:rPr>
          <w:sz w:val="21"/>
        </w:rPr>
        <w:t>responsible</w:t>
      </w:r>
      <w:r>
        <w:rPr>
          <w:spacing w:val="-6"/>
          <w:sz w:val="21"/>
        </w:rPr>
        <w:t xml:space="preserve"> </w:t>
      </w:r>
      <w:r>
        <w:rPr>
          <w:sz w:val="21"/>
        </w:rPr>
        <w:t>for</w:t>
      </w:r>
      <w:r>
        <w:rPr>
          <w:spacing w:val="-4"/>
          <w:sz w:val="21"/>
        </w:rPr>
        <w:t xml:space="preserve"> </w:t>
      </w:r>
      <w:r>
        <w:rPr>
          <w:sz w:val="21"/>
        </w:rPr>
        <w:t>evaluating</w:t>
      </w:r>
      <w:r>
        <w:rPr>
          <w:spacing w:val="-3"/>
          <w:sz w:val="21"/>
        </w:rPr>
        <w:t xml:space="preserve"> </w:t>
      </w:r>
      <w:r>
        <w:rPr>
          <w:sz w:val="21"/>
        </w:rPr>
        <w:t>the</w:t>
      </w:r>
      <w:r>
        <w:rPr>
          <w:spacing w:val="-5"/>
          <w:sz w:val="21"/>
        </w:rPr>
        <w:t xml:space="preserve"> </w:t>
      </w:r>
      <w:r>
        <w:rPr>
          <w:sz w:val="21"/>
        </w:rPr>
        <w:t>Professional</w:t>
      </w:r>
      <w:r>
        <w:rPr>
          <w:spacing w:val="-5"/>
          <w:sz w:val="21"/>
        </w:rPr>
        <w:t xml:space="preserve"> </w:t>
      </w:r>
      <w:r>
        <w:rPr>
          <w:sz w:val="21"/>
        </w:rPr>
        <w:t>Record</w:t>
      </w:r>
      <w:r>
        <w:rPr>
          <w:spacing w:val="-1"/>
          <w:sz w:val="21"/>
        </w:rPr>
        <w:t xml:space="preserve"> </w:t>
      </w:r>
      <w:r>
        <w:rPr>
          <w:sz w:val="21"/>
        </w:rPr>
        <w:t xml:space="preserve">and </w:t>
      </w:r>
      <w:r>
        <w:rPr>
          <w:sz w:val="21"/>
        </w:rPr>
        <w:lastRenderedPageBreak/>
        <w:t>providing written recommendations to the Dean.</w:t>
      </w:r>
    </w:p>
    <w:p w14:paraId="7697F6A2" w14:textId="62AD7786" w:rsidR="00B13987" w:rsidRDefault="006B6663" w:rsidP="00D05801">
      <w:pPr>
        <w:pStyle w:val="ListParagraph"/>
        <w:numPr>
          <w:ilvl w:val="0"/>
          <w:numId w:val="4"/>
        </w:numPr>
        <w:tabs>
          <w:tab w:val="left" w:pos="1291"/>
        </w:tabs>
        <w:spacing w:before="60" w:after="120"/>
        <w:ind w:left="864" w:hanging="288"/>
        <w:rPr>
          <w:sz w:val="21"/>
        </w:rPr>
      </w:pPr>
      <w:r>
        <w:rPr>
          <w:sz w:val="21"/>
        </w:rPr>
        <w:t>The</w:t>
      </w:r>
      <w:r>
        <w:rPr>
          <w:spacing w:val="-3"/>
          <w:sz w:val="21"/>
        </w:rPr>
        <w:t xml:space="preserve"> </w:t>
      </w:r>
      <w:r>
        <w:rPr>
          <w:sz w:val="21"/>
        </w:rPr>
        <w:t>department</w:t>
      </w:r>
      <w:r>
        <w:rPr>
          <w:spacing w:val="-4"/>
          <w:sz w:val="21"/>
        </w:rPr>
        <w:t xml:space="preserve"> </w:t>
      </w:r>
      <w:r>
        <w:rPr>
          <w:sz w:val="21"/>
        </w:rPr>
        <w:t>chair</w:t>
      </w:r>
      <w:r>
        <w:rPr>
          <w:spacing w:val="-6"/>
          <w:sz w:val="21"/>
        </w:rPr>
        <w:t xml:space="preserve"> </w:t>
      </w:r>
      <w:r>
        <w:rPr>
          <w:sz w:val="21"/>
        </w:rPr>
        <w:t>will</w:t>
      </w:r>
      <w:r>
        <w:rPr>
          <w:spacing w:val="-1"/>
          <w:sz w:val="21"/>
        </w:rPr>
        <w:t xml:space="preserve"> </w:t>
      </w:r>
      <w:r>
        <w:rPr>
          <w:sz w:val="21"/>
        </w:rPr>
        <w:t>not</w:t>
      </w:r>
      <w:r>
        <w:rPr>
          <w:spacing w:val="-4"/>
          <w:sz w:val="21"/>
        </w:rPr>
        <w:t xml:space="preserve"> </w:t>
      </w:r>
      <w:r>
        <w:rPr>
          <w:sz w:val="21"/>
        </w:rPr>
        <w:t>serve</w:t>
      </w:r>
      <w:r>
        <w:rPr>
          <w:spacing w:val="-4"/>
          <w:sz w:val="21"/>
        </w:rPr>
        <w:t xml:space="preserve"> </w:t>
      </w:r>
      <w:r>
        <w:rPr>
          <w:sz w:val="21"/>
        </w:rPr>
        <w:t>on</w:t>
      </w:r>
      <w:r>
        <w:rPr>
          <w:spacing w:val="-3"/>
          <w:sz w:val="21"/>
        </w:rPr>
        <w:t xml:space="preserve"> </w:t>
      </w:r>
      <w:r>
        <w:rPr>
          <w:sz w:val="21"/>
        </w:rPr>
        <w:t>the</w:t>
      </w:r>
      <w:r>
        <w:rPr>
          <w:spacing w:val="-5"/>
          <w:sz w:val="21"/>
        </w:rPr>
        <w:t xml:space="preserve"> </w:t>
      </w:r>
      <w:r>
        <w:rPr>
          <w:sz w:val="21"/>
        </w:rPr>
        <w:t>department</w:t>
      </w:r>
      <w:r>
        <w:rPr>
          <w:spacing w:val="-4"/>
          <w:sz w:val="21"/>
        </w:rPr>
        <w:t xml:space="preserve"> </w:t>
      </w:r>
      <w:r>
        <w:rPr>
          <w:sz w:val="21"/>
        </w:rPr>
        <w:t>personnel</w:t>
      </w:r>
      <w:r>
        <w:rPr>
          <w:spacing w:val="-2"/>
          <w:sz w:val="21"/>
        </w:rPr>
        <w:t xml:space="preserve"> </w:t>
      </w:r>
      <w:r>
        <w:rPr>
          <w:sz w:val="21"/>
        </w:rPr>
        <w:t>committee.</w:t>
      </w:r>
      <w:r>
        <w:rPr>
          <w:spacing w:val="-4"/>
          <w:sz w:val="21"/>
        </w:rPr>
        <w:t xml:space="preserve"> </w:t>
      </w:r>
      <w:r>
        <w:rPr>
          <w:sz w:val="21"/>
        </w:rPr>
        <w:t>The</w:t>
      </w:r>
      <w:r>
        <w:rPr>
          <w:spacing w:val="-3"/>
          <w:sz w:val="21"/>
        </w:rPr>
        <w:t xml:space="preserve"> </w:t>
      </w:r>
      <w:r>
        <w:rPr>
          <w:sz w:val="21"/>
        </w:rPr>
        <w:t>chair</w:t>
      </w:r>
      <w:r>
        <w:rPr>
          <w:spacing w:val="-4"/>
          <w:sz w:val="21"/>
        </w:rPr>
        <w:t xml:space="preserve"> </w:t>
      </w:r>
      <w:r w:rsidR="00F94021">
        <w:rPr>
          <w:spacing w:val="-4"/>
          <w:sz w:val="21"/>
        </w:rPr>
        <w:t xml:space="preserve">and the department personnel committee </w:t>
      </w:r>
      <w:r>
        <w:rPr>
          <w:sz w:val="21"/>
        </w:rPr>
        <w:t>will conduct separate evaluation</w:t>
      </w:r>
      <w:r w:rsidR="00F94021">
        <w:rPr>
          <w:sz w:val="21"/>
        </w:rPr>
        <w:t>s</w:t>
      </w:r>
      <w:r>
        <w:rPr>
          <w:sz w:val="21"/>
        </w:rPr>
        <w:t xml:space="preserve"> and make independent recommendation</w:t>
      </w:r>
      <w:r w:rsidR="00F94021">
        <w:rPr>
          <w:sz w:val="21"/>
        </w:rPr>
        <w:t>s</w:t>
      </w:r>
      <w:r>
        <w:rPr>
          <w:sz w:val="21"/>
        </w:rPr>
        <w:t xml:space="preserve"> to the Dean.</w:t>
      </w:r>
    </w:p>
    <w:p w14:paraId="3EDD9DC9" w14:textId="65C1C893" w:rsidR="00B13987" w:rsidRDefault="006B6663" w:rsidP="00D05801">
      <w:pPr>
        <w:pStyle w:val="BodyText"/>
        <w:spacing w:before="120" w:after="120"/>
        <w:ind w:left="0"/>
      </w:pPr>
      <w:r>
        <w:t>In</w:t>
      </w:r>
      <w:r>
        <w:rPr>
          <w:spacing w:val="-2"/>
        </w:rPr>
        <w:t xml:space="preserve"> </w:t>
      </w:r>
      <w:r>
        <w:t>addition,</w:t>
      </w:r>
      <w:r>
        <w:rPr>
          <w:spacing w:val="-3"/>
        </w:rPr>
        <w:t xml:space="preserve"> </w:t>
      </w:r>
      <w:r>
        <w:t>the</w:t>
      </w:r>
      <w:r>
        <w:rPr>
          <w:spacing w:val="-2"/>
        </w:rPr>
        <w:t xml:space="preserve"> </w:t>
      </w:r>
      <w:r>
        <w:t>Department</w:t>
      </w:r>
      <w:r>
        <w:rPr>
          <w:spacing w:val="-3"/>
        </w:rPr>
        <w:t xml:space="preserve"> </w:t>
      </w:r>
      <w:r>
        <w:t>of</w:t>
      </w:r>
      <w:r>
        <w:rPr>
          <w:spacing w:val="-5"/>
        </w:rPr>
        <w:t xml:space="preserve"> </w:t>
      </w:r>
      <w:r>
        <w:t>Philosophy</w:t>
      </w:r>
      <w:r>
        <w:rPr>
          <w:spacing w:val="-3"/>
        </w:rPr>
        <w:t xml:space="preserve"> </w:t>
      </w:r>
      <w:r>
        <w:t>&amp;</w:t>
      </w:r>
      <w:r>
        <w:rPr>
          <w:spacing w:val="-4"/>
        </w:rPr>
        <w:t xml:space="preserve"> </w:t>
      </w:r>
      <w:r w:rsidR="006C15E4">
        <w:t>Comparative Religion</w:t>
      </w:r>
      <w:r>
        <w:rPr>
          <w:spacing w:val="-3"/>
        </w:rPr>
        <w:t xml:space="preserve"> </w:t>
      </w:r>
      <w:r>
        <w:t>personnel</w:t>
      </w:r>
      <w:r>
        <w:rPr>
          <w:spacing w:val="-3"/>
        </w:rPr>
        <w:t xml:space="preserve"> </w:t>
      </w:r>
      <w:r>
        <w:t>committee</w:t>
      </w:r>
      <w:r>
        <w:rPr>
          <w:spacing w:val="-5"/>
        </w:rPr>
        <w:t xml:space="preserve"> </w:t>
      </w:r>
      <w:r>
        <w:t>shall</w:t>
      </w:r>
      <w:r>
        <w:rPr>
          <w:spacing w:val="-3"/>
        </w:rPr>
        <w:t xml:space="preserve"> </w:t>
      </w:r>
      <w:r>
        <w:t>abide by the following further policies and procedures:</w:t>
      </w:r>
    </w:p>
    <w:p w14:paraId="56FB0873" w14:textId="77777777" w:rsidR="00B13987" w:rsidRDefault="006B6663" w:rsidP="00D05801">
      <w:pPr>
        <w:pStyle w:val="ListParagraph"/>
        <w:numPr>
          <w:ilvl w:val="0"/>
          <w:numId w:val="3"/>
        </w:numPr>
        <w:spacing w:before="120" w:after="120"/>
        <w:ind w:left="576" w:hanging="288"/>
        <w:rPr>
          <w:sz w:val="24"/>
        </w:rPr>
      </w:pPr>
      <w:r>
        <w:rPr>
          <w:sz w:val="24"/>
        </w:rPr>
        <w:t>The</w:t>
      </w:r>
      <w:r>
        <w:rPr>
          <w:spacing w:val="-3"/>
          <w:sz w:val="24"/>
        </w:rPr>
        <w:t xml:space="preserve"> </w:t>
      </w:r>
      <w:r>
        <w:rPr>
          <w:sz w:val="24"/>
        </w:rPr>
        <w:t>chair</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department</w:t>
      </w:r>
      <w:r>
        <w:rPr>
          <w:spacing w:val="-3"/>
          <w:sz w:val="24"/>
        </w:rPr>
        <w:t xml:space="preserve"> </w:t>
      </w:r>
      <w:r>
        <w:rPr>
          <w:sz w:val="24"/>
        </w:rPr>
        <w:t>personnel</w:t>
      </w:r>
      <w:r>
        <w:rPr>
          <w:spacing w:val="-3"/>
          <w:sz w:val="24"/>
        </w:rPr>
        <w:t xml:space="preserve"> </w:t>
      </w:r>
      <w:r>
        <w:rPr>
          <w:sz w:val="24"/>
        </w:rPr>
        <w:t>committee</w:t>
      </w:r>
      <w:r>
        <w:rPr>
          <w:spacing w:val="-5"/>
          <w:sz w:val="24"/>
        </w:rPr>
        <w:t xml:space="preserve"> </w:t>
      </w:r>
      <w:r>
        <w:rPr>
          <w:sz w:val="24"/>
        </w:rPr>
        <w:t>for</w:t>
      </w:r>
      <w:r>
        <w:rPr>
          <w:spacing w:val="-1"/>
          <w:sz w:val="24"/>
        </w:rPr>
        <w:t xml:space="preserve"> </w:t>
      </w:r>
      <w:r>
        <w:rPr>
          <w:sz w:val="24"/>
        </w:rPr>
        <w:t>the</w:t>
      </w:r>
      <w:r>
        <w:rPr>
          <w:spacing w:val="-3"/>
          <w:sz w:val="24"/>
        </w:rPr>
        <w:t xml:space="preserve"> </w:t>
      </w:r>
      <w:r>
        <w:rPr>
          <w:sz w:val="24"/>
        </w:rPr>
        <w:t>following</w:t>
      </w:r>
      <w:r>
        <w:rPr>
          <w:spacing w:val="-3"/>
          <w:sz w:val="24"/>
        </w:rPr>
        <w:t xml:space="preserve"> </w:t>
      </w:r>
      <w:r>
        <w:rPr>
          <w:sz w:val="24"/>
        </w:rPr>
        <w:t>academic</w:t>
      </w:r>
      <w:r>
        <w:rPr>
          <w:spacing w:val="-3"/>
          <w:sz w:val="24"/>
        </w:rPr>
        <w:t xml:space="preserve"> </w:t>
      </w:r>
      <w:r>
        <w:rPr>
          <w:sz w:val="24"/>
        </w:rPr>
        <w:t>year</w:t>
      </w:r>
      <w:r>
        <w:rPr>
          <w:spacing w:val="-3"/>
          <w:sz w:val="24"/>
        </w:rPr>
        <w:t xml:space="preserve"> </w:t>
      </w:r>
      <w:r>
        <w:rPr>
          <w:sz w:val="24"/>
        </w:rPr>
        <w:t>shall be elected by the current committee members at the end of each spring quarter.</w:t>
      </w:r>
    </w:p>
    <w:p w14:paraId="77801B36" w14:textId="77777777" w:rsidR="00B13987" w:rsidRDefault="006B6663" w:rsidP="00D05801">
      <w:pPr>
        <w:pStyle w:val="ListParagraph"/>
        <w:numPr>
          <w:ilvl w:val="0"/>
          <w:numId w:val="3"/>
        </w:numPr>
        <w:spacing w:before="120" w:after="120"/>
        <w:ind w:left="576" w:hanging="288"/>
        <w:rPr>
          <w:sz w:val="24"/>
        </w:rPr>
      </w:pPr>
      <w:r>
        <w:rPr>
          <w:sz w:val="24"/>
        </w:rPr>
        <w:t>The</w:t>
      </w:r>
      <w:r>
        <w:rPr>
          <w:spacing w:val="-6"/>
          <w:sz w:val="24"/>
        </w:rPr>
        <w:t xml:space="preserve"> </w:t>
      </w:r>
      <w:r>
        <w:rPr>
          <w:sz w:val="24"/>
        </w:rPr>
        <w:t>chair</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department</w:t>
      </w:r>
      <w:r>
        <w:rPr>
          <w:spacing w:val="-3"/>
          <w:sz w:val="24"/>
        </w:rPr>
        <w:t xml:space="preserve"> </w:t>
      </w:r>
      <w:r>
        <w:rPr>
          <w:sz w:val="24"/>
        </w:rPr>
        <w:t>personnel</w:t>
      </w:r>
      <w:r>
        <w:rPr>
          <w:spacing w:val="-4"/>
          <w:sz w:val="24"/>
        </w:rPr>
        <w:t xml:space="preserve"> </w:t>
      </w:r>
      <w:r>
        <w:rPr>
          <w:sz w:val="24"/>
        </w:rPr>
        <w:t>committee</w:t>
      </w:r>
      <w:r>
        <w:rPr>
          <w:spacing w:val="-3"/>
          <w:sz w:val="24"/>
        </w:rPr>
        <w:t xml:space="preserve"> </w:t>
      </w:r>
      <w:r>
        <w:rPr>
          <w:sz w:val="24"/>
        </w:rPr>
        <w:t>shall</w:t>
      </w:r>
      <w:r>
        <w:rPr>
          <w:spacing w:val="-4"/>
          <w:sz w:val="24"/>
        </w:rPr>
        <w:t xml:space="preserve"> </w:t>
      </w:r>
      <w:r>
        <w:rPr>
          <w:sz w:val="24"/>
        </w:rPr>
        <w:t>be responsible</w:t>
      </w:r>
      <w:r>
        <w:rPr>
          <w:spacing w:val="-3"/>
          <w:sz w:val="24"/>
        </w:rPr>
        <w:t xml:space="preserve"> </w:t>
      </w:r>
      <w:r>
        <w:rPr>
          <w:spacing w:val="-4"/>
          <w:sz w:val="24"/>
        </w:rPr>
        <w:t>for:</w:t>
      </w:r>
    </w:p>
    <w:p w14:paraId="08A0D4FE" w14:textId="77777777" w:rsidR="00B13987" w:rsidRDefault="006B6663" w:rsidP="00D05801">
      <w:pPr>
        <w:pStyle w:val="ListParagraph"/>
        <w:numPr>
          <w:ilvl w:val="1"/>
          <w:numId w:val="3"/>
        </w:numPr>
        <w:spacing w:before="120" w:after="120"/>
        <w:ind w:left="864" w:hanging="288"/>
        <w:rPr>
          <w:sz w:val="24"/>
        </w:rPr>
      </w:pPr>
      <w:r>
        <w:rPr>
          <w:sz w:val="24"/>
        </w:rPr>
        <w:t>convening</w:t>
      </w:r>
      <w:r>
        <w:rPr>
          <w:spacing w:val="-7"/>
          <w:sz w:val="24"/>
        </w:rPr>
        <w:t xml:space="preserve"> </w:t>
      </w:r>
      <w:r>
        <w:rPr>
          <w:sz w:val="24"/>
        </w:rPr>
        <w:t>and</w:t>
      </w:r>
      <w:r>
        <w:rPr>
          <w:spacing w:val="-3"/>
          <w:sz w:val="24"/>
        </w:rPr>
        <w:t xml:space="preserve"> </w:t>
      </w:r>
      <w:r>
        <w:rPr>
          <w:sz w:val="24"/>
        </w:rPr>
        <w:t>presiding</w:t>
      </w:r>
      <w:r>
        <w:rPr>
          <w:spacing w:val="-3"/>
          <w:sz w:val="24"/>
        </w:rPr>
        <w:t xml:space="preserve"> </w:t>
      </w:r>
      <w:r>
        <w:rPr>
          <w:sz w:val="24"/>
        </w:rPr>
        <w:t>over</w:t>
      </w:r>
      <w:r>
        <w:rPr>
          <w:spacing w:val="-3"/>
          <w:sz w:val="24"/>
        </w:rPr>
        <w:t xml:space="preserve"> </w:t>
      </w:r>
      <w:r>
        <w:rPr>
          <w:sz w:val="24"/>
        </w:rPr>
        <w:t>committee</w:t>
      </w:r>
      <w:r>
        <w:rPr>
          <w:spacing w:val="-6"/>
          <w:sz w:val="24"/>
        </w:rPr>
        <w:t xml:space="preserve"> </w:t>
      </w:r>
      <w:r>
        <w:rPr>
          <w:sz w:val="24"/>
        </w:rPr>
        <w:t>meetings,</w:t>
      </w:r>
      <w:r>
        <w:rPr>
          <w:spacing w:val="-5"/>
          <w:sz w:val="24"/>
        </w:rPr>
        <w:t xml:space="preserve"> </w:t>
      </w:r>
      <w:r>
        <w:rPr>
          <w:sz w:val="24"/>
        </w:rPr>
        <w:t>as warranted,</w:t>
      </w:r>
      <w:r>
        <w:rPr>
          <w:spacing w:val="-3"/>
          <w:sz w:val="24"/>
        </w:rPr>
        <w:t xml:space="preserve"> </w:t>
      </w:r>
      <w:r>
        <w:rPr>
          <w:spacing w:val="-5"/>
          <w:sz w:val="24"/>
        </w:rPr>
        <w:t>and</w:t>
      </w:r>
    </w:p>
    <w:p w14:paraId="1D17B6D1" w14:textId="77777777" w:rsidR="00B13987" w:rsidRDefault="006B6663" w:rsidP="00D05801">
      <w:pPr>
        <w:pStyle w:val="ListParagraph"/>
        <w:numPr>
          <w:ilvl w:val="1"/>
          <w:numId w:val="3"/>
        </w:numPr>
        <w:spacing w:before="120" w:after="120"/>
        <w:ind w:left="864" w:hanging="288"/>
        <w:rPr>
          <w:sz w:val="24"/>
        </w:rPr>
      </w:pPr>
      <w:r>
        <w:rPr>
          <w:sz w:val="24"/>
        </w:rPr>
        <w:t>coordinating</w:t>
      </w:r>
      <w:r>
        <w:rPr>
          <w:spacing w:val="-6"/>
          <w:sz w:val="24"/>
        </w:rPr>
        <w:t xml:space="preserve"> </w:t>
      </w:r>
      <w:r>
        <w:rPr>
          <w:sz w:val="24"/>
        </w:rPr>
        <w:t>reviews</w:t>
      </w:r>
      <w:r>
        <w:rPr>
          <w:spacing w:val="-4"/>
          <w:sz w:val="24"/>
        </w:rPr>
        <w:t xml:space="preserve"> </w:t>
      </w:r>
      <w:r>
        <w:rPr>
          <w:sz w:val="24"/>
        </w:rPr>
        <w:t>of</w:t>
      </w:r>
      <w:r>
        <w:rPr>
          <w:spacing w:val="-5"/>
          <w:sz w:val="24"/>
        </w:rPr>
        <w:t xml:space="preserve"> </w:t>
      </w:r>
      <w:r>
        <w:rPr>
          <w:sz w:val="24"/>
        </w:rPr>
        <w:t>tenured,</w:t>
      </w:r>
      <w:r>
        <w:rPr>
          <w:spacing w:val="-6"/>
          <w:sz w:val="24"/>
        </w:rPr>
        <w:t xml:space="preserve"> </w:t>
      </w:r>
      <w:r>
        <w:rPr>
          <w:sz w:val="24"/>
        </w:rPr>
        <w:t>tenure-track,</w:t>
      </w:r>
      <w:r>
        <w:rPr>
          <w:spacing w:val="-5"/>
          <w:sz w:val="24"/>
        </w:rPr>
        <w:t xml:space="preserve"> </w:t>
      </w:r>
      <w:r>
        <w:rPr>
          <w:sz w:val="24"/>
        </w:rPr>
        <w:t>and</w:t>
      </w:r>
      <w:r>
        <w:rPr>
          <w:spacing w:val="-5"/>
          <w:sz w:val="24"/>
        </w:rPr>
        <w:t xml:space="preserve"> </w:t>
      </w:r>
      <w:r>
        <w:rPr>
          <w:sz w:val="24"/>
        </w:rPr>
        <w:t>non-tenure-track</w:t>
      </w:r>
      <w:r>
        <w:rPr>
          <w:spacing w:val="-3"/>
          <w:sz w:val="24"/>
        </w:rPr>
        <w:t xml:space="preserve"> </w:t>
      </w:r>
      <w:r>
        <w:rPr>
          <w:spacing w:val="-2"/>
          <w:sz w:val="24"/>
        </w:rPr>
        <w:t>faculty.</w:t>
      </w:r>
    </w:p>
    <w:p w14:paraId="31CD3FA7" w14:textId="77777777" w:rsidR="00B13987" w:rsidRDefault="006B6663" w:rsidP="00D05801">
      <w:pPr>
        <w:pStyle w:val="ListParagraph"/>
        <w:numPr>
          <w:ilvl w:val="0"/>
          <w:numId w:val="3"/>
        </w:numPr>
        <w:tabs>
          <w:tab w:val="left" w:pos="838"/>
          <w:tab w:val="left" w:pos="840"/>
        </w:tabs>
        <w:spacing w:before="120" w:after="120"/>
        <w:ind w:left="576" w:hanging="288"/>
        <w:rPr>
          <w:sz w:val="24"/>
        </w:rPr>
      </w:pPr>
      <w:r>
        <w:rPr>
          <w:sz w:val="24"/>
        </w:rPr>
        <w:t>Each</w:t>
      </w:r>
      <w:r>
        <w:rPr>
          <w:spacing w:val="-5"/>
          <w:sz w:val="24"/>
        </w:rPr>
        <w:t xml:space="preserve"> </w:t>
      </w:r>
      <w:r>
        <w:rPr>
          <w:sz w:val="24"/>
        </w:rPr>
        <w:t>personnel</w:t>
      </w:r>
      <w:r>
        <w:rPr>
          <w:spacing w:val="-3"/>
          <w:sz w:val="24"/>
        </w:rPr>
        <w:t xml:space="preserve"> </w:t>
      </w:r>
      <w:r>
        <w:rPr>
          <w:sz w:val="24"/>
        </w:rPr>
        <w:t>committee letter</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jointly</w:t>
      </w:r>
      <w:r>
        <w:rPr>
          <w:spacing w:val="-3"/>
          <w:sz w:val="24"/>
        </w:rPr>
        <w:t xml:space="preserve"> </w:t>
      </w:r>
      <w:r>
        <w:rPr>
          <w:sz w:val="24"/>
        </w:rPr>
        <w:t>drafted</w:t>
      </w:r>
      <w:r>
        <w:rPr>
          <w:spacing w:val="-3"/>
          <w:sz w:val="24"/>
        </w:rPr>
        <w:t xml:space="preserve"> </w:t>
      </w:r>
      <w:r>
        <w:rPr>
          <w:sz w:val="24"/>
        </w:rPr>
        <w:t>and</w:t>
      </w:r>
      <w:r>
        <w:rPr>
          <w:spacing w:val="-3"/>
          <w:sz w:val="24"/>
        </w:rPr>
        <w:t xml:space="preserve"> </w:t>
      </w:r>
      <w:r>
        <w:rPr>
          <w:sz w:val="24"/>
        </w:rPr>
        <w:t>revised,</w:t>
      </w:r>
      <w:r>
        <w:rPr>
          <w:spacing w:val="-7"/>
          <w:sz w:val="24"/>
        </w:rPr>
        <w:t xml:space="preserve"> </w:t>
      </w:r>
      <w:r>
        <w:rPr>
          <w:sz w:val="24"/>
        </w:rPr>
        <w:t>and</w:t>
      </w:r>
      <w:r>
        <w:rPr>
          <w:spacing w:val="-3"/>
          <w:sz w:val="24"/>
        </w:rPr>
        <w:t xml:space="preserve"> </w:t>
      </w:r>
      <w:r>
        <w:rPr>
          <w:sz w:val="24"/>
        </w:rPr>
        <w:t>signed</w:t>
      </w:r>
      <w:r>
        <w:rPr>
          <w:spacing w:val="-3"/>
          <w:sz w:val="24"/>
        </w:rPr>
        <w:t xml:space="preserve"> </w:t>
      </w:r>
      <w:r>
        <w:rPr>
          <w:sz w:val="24"/>
        </w:rPr>
        <w:t>by</w:t>
      </w:r>
      <w:r>
        <w:rPr>
          <w:spacing w:val="-6"/>
          <w:sz w:val="24"/>
        </w:rPr>
        <w:t xml:space="preserve"> </w:t>
      </w:r>
      <w:r>
        <w:rPr>
          <w:sz w:val="24"/>
        </w:rPr>
        <w:t>each member of the committee.</w:t>
      </w:r>
    </w:p>
    <w:p w14:paraId="2A0FA756" w14:textId="77777777" w:rsidR="00B13987" w:rsidRDefault="006B6663" w:rsidP="00D05801">
      <w:pPr>
        <w:pStyle w:val="ListParagraph"/>
        <w:numPr>
          <w:ilvl w:val="0"/>
          <w:numId w:val="3"/>
        </w:numPr>
        <w:tabs>
          <w:tab w:val="left" w:pos="838"/>
          <w:tab w:val="left" w:pos="840"/>
        </w:tabs>
        <w:spacing w:before="120" w:after="120"/>
        <w:ind w:left="576" w:hanging="288"/>
        <w:rPr>
          <w:sz w:val="24"/>
        </w:rPr>
      </w:pPr>
      <w:r>
        <w:rPr>
          <w:sz w:val="24"/>
        </w:rPr>
        <w:t>Faculty</w:t>
      </w:r>
      <w:r>
        <w:rPr>
          <w:spacing w:val="-2"/>
          <w:sz w:val="24"/>
        </w:rPr>
        <w:t xml:space="preserve"> </w:t>
      </w:r>
      <w:r>
        <w:rPr>
          <w:sz w:val="24"/>
        </w:rPr>
        <w:t>concerns</w:t>
      </w:r>
      <w:r>
        <w:rPr>
          <w:spacing w:val="-2"/>
          <w:sz w:val="24"/>
        </w:rPr>
        <w:t xml:space="preserve"> </w:t>
      </w:r>
      <w:r>
        <w:rPr>
          <w:sz w:val="24"/>
        </w:rPr>
        <w:t>regarding</w:t>
      </w:r>
      <w:r>
        <w:rPr>
          <w:spacing w:val="-3"/>
          <w:sz w:val="24"/>
        </w:rPr>
        <w:t xml:space="preserve"> </w:t>
      </w:r>
      <w:r>
        <w:rPr>
          <w:sz w:val="24"/>
        </w:rPr>
        <w:t>evaluation</w:t>
      </w:r>
      <w:r>
        <w:rPr>
          <w:spacing w:val="-4"/>
          <w:sz w:val="24"/>
        </w:rPr>
        <w:t xml:space="preserve"> </w:t>
      </w:r>
      <w:r>
        <w:rPr>
          <w:sz w:val="24"/>
        </w:rPr>
        <w:t>may</w:t>
      </w:r>
      <w:r>
        <w:rPr>
          <w:spacing w:val="-2"/>
          <w:sz w:val="24"/>
        </w:rPr>
        <w:t xml:space="preserve"> </w:t>
      </w:r>
      <w:r>
        <w:rPr>
          <w:sz w:val="24"/>
        </w:rPr>
        <w:t>be</w:t>
      </w:r>
      <w:r>
        <w:rPr>
          <w:spacing w:val="-2"/>
          <w:sz w:val="24"/>
        </w:rPr>
        <w:t xml:space="preserve"> </w:t>
      </w:r>
      <w:r>
        <w:rPr>
          <w:sz w:val="24"/>
        </w:rPr>
        <w:t>addressed</w:t>
      </w:r>
      <w:r>
        <w:rPr>
          <w:spacing w:val="-2"/>
          <w:sz w:val="24"/>
        </w:rPr>
        <w:t xml:space="preserve"> </w:t>
      </w:r>
      <w:r>
        <w:rPr>
          <w:sz w:val="24"/>
        </w:rPr>
        <w:t>to</w:t>
      </w:r>
      <w:r>
        <w:rPr>
          <w:spacing w:val="-4"/>
          <w:sz w:val="24"/>
        </w:rPr>
        <w:t xml:space="preserve"> </w:t>
      </w:r>
      <w:r>
        <w:rPr>
          <w:sz w:val="24"/>
        </w:rPr>
        <w:t>any</w:t>
      </w:r>
      <w:r>
        <w:rPr>
          <w:spacing w:val="-5"/>
          <w:sz w:val="24"/>
        </w:rPr>
        <w:t xml:space="preserve"> </w:t>
      </w:r>
      <w:r>
        <w:rPr>
          <w:sz w:val="24"/>
        </w:rPr>
        <w:t>sitting</w:t>
      </w:r>
      <w:r>
        <w:rPr>
          <w:spacing w:val="-2"/>
          <w:sz w:val="24"/>
        </w:rPr>
        <w:t xml:space="preserve"> </w:t>
      </w:r>
      <w:r>
        <w:rPr>
          <w:sz w:val="24"/>
        </w:rPr>
        <w:t>member</w:t>
      </w:r>
      <w:r>
        <w:rPr>
          <w:spacing w:val="-5"/>
          <w:sz w:val="24"/>
        </w:rPr>
        <w:t xml:space="preserve"> </w:t>
      </w:r>
      <w:r>
        <w:rPr>
          <w:sz w:val="24"/>
        </w:rPr>
        <w:t>of</w:t>
      </w:r>
      <w:r>
        <w:rPr>
          <w:spacing w:val="-2"/>
          <w:sz w:val="24"/>
        </w:rPr>
        <w:t xml:space="preserve"> </w:t>
      </w:r>
      <w:r>
        <w:rPr>
          <w:sz w:val="24"/>
        </w:rPr>
        <w:t>the personnel committee.</w:t>
      </w:r>
    </w:p>
    <w:p w14:paraId="35935487" w14:textId="28BCD3AD" w:rsidR="00B13987" w:rsidRDefault="006B6663" w:rsidP="00D05801">
      <w:pPr>
        <w:pStyle w:val="BodyText"/>
        <w:spacing w:before="120" w:after="120"/>
        <w:ind w:left="0"/>
      </w:pPr>
      <w:r>
        <w:t>Furthermore,</w:t>
      </w:r>
      <w:r>
        <w:rPr>
          <w:spacing w:val="-5"/>
        </w:rPr>
        <w:t xml:space="preserve"> </w:t>
      </w:r>
      <w:r>
        <w:t>Sections</w:t>
      </w:r>
      <w:r>
        <w:rPr>
          <w:spacing w:val="-5"/>
        </w:rPr>
        <w:t xml:space="preserve"> </w:t>
      </w:r>
      <w:r>
        <w:t>24.7.4/5</w:t>
      </w:r>
      <w:r>
        <w:rPr>
          <w:spacing w:val="-2"/>
        </w:rPr>
        <w:t xml:space="preserve"> </w:t>
      </w:r>
      <w:r>
        <w:t>of</w:t>
      </w:r>
      <w:r>
        <w:rPr>
          <w:spacing w:val="-5"/>
        </w:rPr>
        <w:t xml:space="preserve"> </w:t>
      </w:r>
      <w:r>
        <w:t>the</w:t>
      </w:r>
      <w:r>
        <w:rPr>
          <w:spacing w:val="-2"/>
        </w:rPr>
        <w:t xml:space="preserve"> </w:t>
      </w:r>
      <w:r>
        <w:t>CBA</w:t>
      </w:r>
      <w:r>
        <w:rPr>
          <w:spacing w:val="-3"/>
        </w:rPr>
        <w:t xml:space="preserve"> </w:t>
      </w:r>
      <w:r>
        <w:t>stipulate</w:t>
      </w:r>
      <w:r>
        <w:rPr>
          <w:spacing w:val="-1"/>
        </w:rPr>
        <w:t xml:space="preserve"> </w:t>
      </w:r>
      <w:r>
        <w:t>the</w:t>
      </w:r>
      <w:r>
        <w:rPr>
          <w:spacing w:val="-2"/>
        </w:rPr>
        <w:t xml:space="preserve"> </w:t>
      </w:r>
      <w:r>
        <w:t>procedure</w:t>
      </w:r>
      <w:r>
        <w:rPr>
          <w:spacing w:val="-3"/>
        </w:rPr>
        <w:t xml:space="preserve"> </w:t>
      </w:r>
      <w:r>
        <w:t>for</w:t>
      </w:r>
      <w:r>
        <w:rPr>
          <w:spacing w:val="-3"/>
        </w:rPr>
        <w:t xml:space="preserve"> </w:t>
      </w:r>
      <w:r>
        <w:t>RTP</w:t>
      </w:r>
      <w:r>
        <w:rPr>
          <w:spacing w:val="-3"/>
        </w:rPr>
        <w:t xml:space="preserve"> </w:t>
      </w:r>
      <w:r>
        <w:t>and</w:t>
      </w:r>
      <w:r>
        <w:rPr>
          <w:spacing w:val="-3"/>
        </w:rPr>
        <w:t xml:space="preserve"> </w:t>
      </w:r>
      <w:r>
        <w:t>Post-TR candidates at the departmental level:</w:t>
      </w:r>
    </w:p>
    <w:p w14:paraId="701E810D" w14:textId="77777777" w:rsidR="00B13987" w:rsidRDefault="006B6663" w:rsidP="00D05801">
      <w:pPr>
        <w:spacing w:before="60" w:after="60"/>
        <w:ind w:left="576"/>
        <w:rPr>
          <w:sz w:val="21"/>
        </w:rPr>
      </w:pPr>
      <w:r>
        <w:rPr>
          <w:sz w:val="21"/>
        </w:rPr>
        <w:t>During</w:t>
      </w:r>
      <w:r>
        <w:rPr>
          <w:spacing w:val="-6"/>
          <w:sz w:val="21"/>
        </w:rPr>
        <w:t xml:space="preserve"> </w:t>
      </w:r>
      <w:r>
        <w:rPr>
          <w:sz w:val="21"/>
        </w:rPr>
        <w:t>the</w:t>
      </w:r>
      <w:r>
        <w:rPr>
          <w:spacing w:val="-6"/>
          <w:sz w:val="21"/>
        </w:rPr>
        <w:t xml:space="preserve"> </w:t>
      </w:r>
      <w:r>
        <w:rPr>
          <w:sz w:val="21"/>
        </w:rPr>
        <w:t>department</w:t>
      </w:r>
      <w:r>
        <w:rPr>
          <w:spacing w:val="-7"/>
          <w:sz w:val="21"/>
        </w:rPr>
        <w:t xml:space="preserve"> </w:t>
      </w:r>
      <w:r>
        <w:rPr>
          <w:spacing w:val="-2"/>
          <w:sz w:val="21"/>
        </w:rPr>
        <w:t>review:</w:t>
      </w:r>
    </w:p>
    <w:p w14:paraId="5D49D0E6" w14:textId="270C061A" w:rsidR="00B13987" w:rsidRDefault="006B6663" w:rsidP="00D05801">
      <w:pPr>
        <w:pStyle w:val="ListParagraph"/>
        <w:numPr>
          <w:ilvl w:val="0"/>
          <w:numId w:val="2"/>
        </w:numPr>
        <w:spacing w:before="60" w:after="60"/>
        <w:ind w:left="864" w:hanging="288"/>
        <w:rPr>
          <w:sz w:val="21"/>
        </w:rPr>
      </w:pPr>
      <w:r>
        <w:rPr>
          <w:sz w:val="21"/>
        </w:rPr>
        <w:t>Tenured</w:t>
      </w:r>
      <w:r>
        <w:rPr>
          <w:spacing w:val="-3"/>
          <w:sz w:val="21"/>
        </w:rPr>
        <w:t xml:space="preserve"> </w:t>
      </w:r>
      <w:r>
        <w:rPr>
          <w:sz w:val="21"/>
        </w:rPr>
        <w:t>and</w:t>
      </w:r>
      <w:r>
        <w:rPr>
          <w:spacing w:val="-3"/>
          <w:sz w:val="21"/>
        </w:rPr>
        <w:t xml:space="preserve"> </w:t>
      </w:r>
      <w:r>
        <w:rPr>
          <w:sz w:val="21"/>
        </w:rPr>
        <w:t>tenure-track</w:t>
      </w:r>
      <w:r>
        <w:rPr>
          <w:spacing w:val="-3"/>
          <w:sz w:val="21"/>
        </w:rPr>
        <w:t xml:space="preserve"> </w:t>
      </w:r>
      <w:r>
        <w:rPr>
          <w:sz w:val="21"/>
        </w:rPr>
        <w:t>faculty</w:t>
      </w:r>
      <w:r>
        <w:rPr>
          <w:spacing w:val="-6"/>
          <w:sz w:val="21"/>
        </w:rPr>
        <w:t xml:space="preserve"> </w:t>
      </w:r>
      <w:r>
        <w:rPr>
          <w:sz w:val="21"/>
        </w:rPr>
        <w:t>members</w:t>
      </w:r>
      <w:r>
        <w:rPr>
          <w:spacing w:val="-4"/>
          <w:sz w:val="21"/>
        </w:rPr>
        <w:t xml:space="preserve"> </w:t>
      </w:r>
      <w:r>
        <w:rPr>
          <w:sz w:val="21"/>
        </w:rPr>
        <w:t>in</w:t>
      </w:r>
      <w:r>
        <w:rPr>
          <w:spacing w:val="-3"/>
          <w:sz w:val="21"/>
        </w:rPr>
        <w:t xml:space="preserve"> </w:t>
      </w:r>
      <w:r>
        <w:rPr>
          <w:sz w:val="21"/>
        </w:rPr>
        <w:t>a</w:t>
      </w:r>
      <w:r>
        <w:rPr>
          <w:spacing w:val="-3"/>
          <w:sz w:val="21"/>
        </w:rPr>
        <w:t xml:space="preserve"> </w:t>
      </w:r>
      <w:r>
        <w:rPr>
          <w:sz w:val="21"/>
        </w:rPr>
        <w:t>candidate’s</w:t>
      </w:r>
      <w:r>
        <w:rPr>
          <w:spacing w:val="-3"/>
          <w:sz w:val="21"/>
        </w:rPr>
        <w:t xml:space="preserve"> </w:t>
      </w:r>
      <w:r>
        <w:rPr>
          <w:sz w:val="21"/>
        </w:rPr>
        <w:t>department</w:t>
      </w:r>
      <w:r>
        <w:rPr>
          <w:spacing w:val="-4"/>
          <w:sz w:val="21"/>
        </w:rPr>
        <w:t xml:space="preserve"> </w:t>
      </w:r>
      <w:r>
        <w:rPr>
          <w:sz w:val="21"/>
        </w:rPr>
        <w:t>may</w:t>
      </w:r>
      <w:r>
        <w:rPr>
          <w:spacing w:val="-3"/>
          <w:sz w:val="21"/>
        </w:rPr>
        <w:t xml:space="preserve"> </w:t>
      </w:r>
      <w:r>
        <w:rPr>
          <w:sz w:val="21"/>
        </w:rPr>
        <w:t>review</w:t>
      </w:r>
      <w:r>
        <w:rPr>
          <w:spacing w:val="-2"/>
          <w:sz w:val="21"/>
        </w:rPr>
        <w:t xml:space="preserve"> </w:t>
      </w:r>
      <w:r>
        <w:rPr>
          <w:sz w:val="21"/>
        </w:rPr>
        <w:t>and</w:t>
      </w:r>
      <w:r>
        <w:rPr>
          <w:spacing w:val="-3"/>
          <w:sz w:val="21"/>
        </w:rPr>
        <w:t xml:space="preserve"> </w:t>
      </w:r>
      <w:r>
        <w:rPr>
          <w:sz w:val="21"/>
        </w:rPr>
        <w:t>discuss the Professional Record of any and all departmental faculty involved in RTP and Post-TR and may enter into the file written, signed, comments based on approved departmental criteria.</w:t>
      </w:r>
      <w:r w:rsidR="00F94021">
        <w:rPr>
          <w:sz w:val="21"/>
        </w:rPr>
        <w:t xml:space="preserve"> </w:t>
      </w:r>
      <w:r w:rsidR="00F94021" w:rsidRPr="00F94021">
        <w:rPr>
          <w:sz w:val="21"/>
        </w:rPr>
        <w:t>Any faculty member who submits a comment is expected to notify the candidate.</w:t>
      </w:r>
    </w:p>
    <w:p w14:paraId="73DFE716" w14:textId="7B116F3B" w:rsidR="00B13987" w:rsidRDefault="006B6663" w:rsidP="00D05801">
      <w:pPr>
        <w:pStyle w:val="ListParagraph"/>
        <w:numPr>
          <w:ilvl w:val="0"/>
          <w:numId w:val="2"/>
        </w:numPr>
        <w:spacing w:before="60" w:after="60"/>
        <w:ind w:left="864" w:hanging="288"/>
        <w:rPr>
          <w:sz w:val="21"/>
        </w:rPr>
      </w:pPr>
      <w:r>
        <w:rPr>
          <w:sz w:val="21"/>
        </w:rPr>
        <w:t>Directors</w:t>
      </w:r>
      <w:r>
        <w:rPr>
          <w:spacing w:val="-3"/>
          <w:sz w:val="21"/>
        </w:rPr>
        <w:t xml:space="preserve"> </w:t>
      </w:r>
      <w:r>
        <w:rPr>
          <w:sz w:val="21"/>
        </w:rPr>
        <w:t>of</w:t>
      </w:r>
      <w:r>
        <w:rPr>
          <w:spacing w:val="-3"/>
          <w:sz w:val="21"/>
        </w:rPr>
        <w:t xml:space="preserve"> </w:t>
      </w:r>
      <w:r>
        <w:rPr>
          <w:sz w:val="21"/>
        </w:rPr>
        <w:t>interdisciplinary</w:t>
      </w:r>
      <w:r>
        <w:rPr>
          <w:spacing w:val="-2"/>
          <w:sz w:val="21"/>
        </w:rPr>
        <w:t xml:space="preserve"> </w:t>
      </w:r>
      <w:r>
        <w:rPr>
          <w:sz w:val="21"/>
        </w:rPr>
        <w:t>programs</w:t>
      </w:r>
      <w:r>
        <w:rPr>
          <w:spacing w:val="-2"/>
          <w:sz w:val="21"/>
        </w:rPr>
        <w:t xml:space="preserve"> </w:t>
      </w:r>
      <w:r>
        <w:rPr>
          <w:sz w:val="21"/>
        </w:rPr>
        <w:t>in</w:t>
      </w:r>
      <w:r>
        <w:rPr>
          <w:spacing w:val="-2"/>
          <w:sz w:val="21"/>
        </w:rPr>
        <w:t xml:space="preserve"> </w:t>
      </w:r>
      <w:r>
        <w:rPr>
          <w:sz w:val="21"/>
        </w:rPr>
        <w:t>which</w:t>
      </w:r>
      <w:r>
        <w:rPr>
          <w:spacing w:val="-2"/>
          <w:sz w:val="21"/>
        </w:rPr>
        <w:t xml:space="preserve"> </w:t>
      </w:r>
      <w:r>
        <w:rPr>
          <w:sz w:val="21"/>
        </w:rPr>
        <w:t>a</w:t>
      </w:r>
      <w:r>
        <w:rPr>
          <w:spacing w:val="-2"/>
          <w:sz w:val="21"/>
        </w:rPr>
        <w:t xml:space="preserve"> </w:t>
      </w:r>
      <w:r>
        <w:rPr>
          <w:sz w:val="21"/>
        </w:rPr>
        <w:t>faculty</w:t>
      </w:r>
      <w:r>
        <w:rPr>
          <w:spacing w:val="-5"/>
          <w:sz w:val="21"/>
        </w:rPr>
        <w:t xml:space="preserve"> </w:t>
      </w:r>
      <w:r>
        <w:rPr>
          <w:sz w:val="21"/>
        </w:rPr>
        <w:t>member</w:t>
      </w:r>
      <w:r>
        <w:rPr>
          <w:spacing w:val="-3"/>
          <w:sz w:val="21"/>
        </w:rPr>
        <w:t xml:space="preserve"> </w:t>
      </w:r>
      <w:r>
        <w:rPr>
          <w:sz w:val="21"/>
        </w:rPr>
        <w:t>teaches</w:t>
      </w:r>
      <w:r>
        <w:rPr>
          <w:spacing w:val="-5"/>
          <w:sz w:val="21"/>
        </w:rPr>
        <w:t xml:space="preserve"> </w:t>
      </w:r>
      <w:r>
        <w:rPr>
          <w:sz w:val="21"/>
        </w:rPr>
        <w:t>may</w:t>
      </w:r>
      <w:r>
        <w:rPr>
          <w:spacing w:val="-5"/>
          <w:sz w:val="21"/>
        </w:rPr>
        <w:t xml:space="preserve"> </w:t>
      </w:r>
      <w:r>
        <w:rPr>
          <w:sz w:val="21"/>
        </w:rPr>
        <w:t>submit</w:t>
      </w:r>
      <w:r>
        <w:rPr>
          <w:spacing w:val="-3"/>
          <w:sz w:val="21"/>
        </w:rPr>
        <w:t xml:space="preserve"> </w:t>
      </w:r>
      <w:r>
        <w:rPr>
          <w:sz w:val="21"/>
        </w:rPr>
        <w:t>letters</w:t>
      </w:r>
      <w:r>
        <w:rPr>
          <w:spacing w:val="-3"/>
          <w:sz w:val="21"/>
        </w:rPr>
        <w:t xml:space="preserve"> </w:t>
      </w:r>
      <w:r>
        <w:rPr>
          <w:sz w:val="21"/>
        </w:rPr>
        <w:t xml:space="preserve">of evaluation of the faculty member prior to review by the department personnel committee. Directors must base their evaluative letters on the </w:t>
      </w:r>
      <w:r w:rsidR="00F94021">
        <w:rPr>
          <w:sz w:val="21"/>
        </w:rPr>
        <w:t xml:space="preserve">criteria </w:t>
      </w:r>
      <w:r>
        <w:rPr>
          <w:sz w:val="21"/>
        </w:rPr>
        <w:t>of the home department of the faculty member under review.</w:t>
      </w:r>
    </w:p>
    <w:p w14:paraId="6FB12788" w14:textId="77777777" w:rsidR="00B13987" w:rsidRDefault="006B6663" w:rsidP="00D05801">
      <w:pPr>
        <w:pStyle w:val="ListParagraph"/>
        <w:numPr>
          <w:ilvl w:val="0"/>
          <w:numId w:val="2"/>
        </w:numPr>
        <w:spacing w:before="60" w:after="60"/>
        <w:ind w:left="864" w:hanging="288"/>
        <w:rPr>
          <w:sz w:val="21"/>
        </w:rPr>
      </w:pPr>
      <w:r>
        <w:rPr>
          <w:sz w:val="21"/>
        </w:rPr>
        <w:t>The department chair and the department personnel committee will write independent evaluations and recommendations of each candidate by the deadline listed in the Academic Calendar.</w:t>
      </w:r>
      <w:r>
        <w:rPr>
          <w:spacing w:val="-4"/>
          <w:sz w:val="21"/>
        </w:rPr>
        <w:t xml:space="preserve"> </w:t>
      </w:r>
      <w:r>
        <w:rPr>
          <w:sz w:val="21"/>
        </w:rPr>
        <w:t>This</w:t>
      </w:r>
      <w:r>
        <w:rPr>
          <w:spacing w:val="-2"/>
          <w:sz w:val="21"/>
        </w:rPr>
        <w:t xml:space="preserve"> </w:t>
      </w:r>
      <w:r>
        <w:rPr>
          <w:sz w:val="21"/>
        </w:rPr>
        <w:t>documentation,</w:t>
      </w:r>
      <w:r>
        <w:rPr>
          <w:spacing w:val="-3"/>
          <w:sz w:val="21"/>
        </w:rPr>
        <w:t xml:space="preserve"> </w:t>
      </w:r>
      <w:r>
        <w:rPr>
          <w:sz w:val="21"/>
        </w:rPr>
        <w:t>and</w:t>
      </w:r>
      <w:r>
        <w:rPr>
          <w:spacing w:val="-2"/>
          <w:sz w:val="21"/>
        </w:rPr>
        <w:t xml:space="preserve"> </w:t>
      </w:r>
      <w:r>
        <w:rPr>
          <w:sz w:val="21"/>
        </w:rPr>
        <w:t>any</w:t>
      </w:r>
      <w:r>
        <w:rPr>
          <w:spacing w:val="-4"/>
          <w:sz w:val="21"/>
        </w:rPr>
        <w:t xml:space="preserve"> </w:t>
      </w:r>
      <w:r>
        <w:rPr>
          <w:sz w:val="21"/>
        </w:rPr>
        <w:t>written,</w:t>
      </w:r>
      <w:r>
        <w:rPr>
          <w:spacing w:val="-3"/>
          <w:sz w:val="21"/>
        </w:rPr>
        <w:t xml:space="preserve"> </w:t>
      </w:r>
      <w:r>
        <w:rPr>
          <w:sz w:val="21"/>
        </w:rPr>
        <w:t>signed,</w:t>
      </w:r>
      <w:r>
        <w:rPr>
          <w:spacing w:val="-3"/>
          <w:sz w:val="21"/>
        </w:rPr>
        <w:t xml:space="preserve"> </w:t>
      </w:r>
      <w:r>
        <w:rPr>
          <w:sz w:val="21"/>
        </w:rPr>
        <w:t>comments</w:t>
      </w:r>
      <w:r>
        <w:rPr>
          <w:spacing w:val="-2"/>
          <w:sz w:val="21"/>
        </w:rPr>
        <w:t xml:space="preserve"> </w:t>
      </w:r>
      <w:r>
        <w:rPr>
          <w:sz w:val="21"/>
        </w:rPr>
        <w:t>submitted</w:t>
      </w:r>
      <w:r>
        <w:rPr>
          <w:spacing w:val="-4"/>
          <w:sz w:val="21"/>
        </w:rPr>
        <w:t xml:space="preserve"> </w:t>
      </w:r>
      <w:r>
        <w:rPr>
          <w:sz w:val="21"/>
        </w:rPr>
        <w:t>to</w:t>
      </w:r>
      <w:r>
        <w:rPr>
          <w:spacing w:val="-2"/>
          <w:sz w:val="21"/>
        </w:rPr>
        <w:t xml:space="preserve"> </w:t>
      </w:r>
      <w:r>
        <w:rPr>
          <w:sz w:val="21"/>
        </w:rPr>
        <w:t>the</w:t>
      </w:r>
      <w:r>
        <w:rPr>
          <w:spacing w:val="-2"/>
          <w:sz w:val="21"/>
        </w:rPr>
        <w:t xml:space="preserve"> </w:t>
      </w:r>
      <w:r>
        <w:rPr>
          <w:sz w:val="21"/>
        </w:rPr>
        <w:t>chair</w:t>
      </w:r>
      <w:r>
        <w:rPr>
          <w:spacing w:val="-3"/>
          <w:sz w:val="21"/>
        </w:rPr>
        <w:t xml:space="preserve"> </w:t>
      </w:r>
      <w:r>
        <w:rPr>
          <w:sz w:val="21"/>
        </w:rPr>
        <w:t>or</w:t>
      </w:r>
      <w:r>
        <w:rPr>
          <w:spacing w:val="-3"/>
          <w:sz w:val="21"/>
        </w:rPr>
        <w:t xml:space="preserve"> </w:t>
      </w:r>
      <w:r>
        <w:rPr>
          <w:sz w:val="21"/>
        </w:rPr>
        <w:t>the department personnel committee by departmental faculty, will become part of the candidate’s Professional Record.</w:t>
      </w:r>
    </w:p>
    <w:p w14:paraId="7A468603" w14:textId="77777777" w:rsidR="00B13987" w:rsidRDefault="006B6663" w:rsidP="00D05801">
      <w:pPr>
        <w:pStyle w:val="ListParagraph"/>
        <w:numPr>
          <w:ilvl w:val="0"/>
          <w:numId w:val="2"/>
        </w:numPr>
        <w:spacing w:before="60" w:after="60"/>
        <w:ind w:left="864" w:hanging="288"/>
        <w:jc w:val="both"/>
        <w:rPr>
          <w:sz w:val="21"/>
        </w:rPr>
      </w:pPr>
      <w:r>
        <w:rPr>
          <w:sz w:val="21"/>
        </w:rPr>
        <w:t>The</w:t>
      </w:r>
      <w:r>
        <w:rPr>
          <w:spacing w:val="-2"/>
          <w:sz w:val="21"/>
        </w:rPr>
        <w:t xml:space="preserve"> </w:t>
      </w:r>
      <w:r>
        <w:rPr>
          <w:sz w:val="21"/>
        </w:rPr>
        <w:t>department</w:t>
      </w:r>
      <w:r>
        <w:rPr>
          <w:spacing w:val="-3"/>
          <w:sz w:val="21"/>
        </w:rPr>
        <w:t xml:space="preserve"> </w:t>
      </w:r>
      <w:r>
        <w:rPr>
          <w:sz w:val="21"/>
        </w:rPr>
        <w:t>chair</w:t>
      </w:r>
      <w:r>
        <w:rPr>
          <w:spacing w:val="-2"/>
          <w:sz w:val="21"/>
        </w:rPr>
        <w:t xml:space="preserve"> </w:t>
      </w:r>
      <w:r>
        <w:rPr>
          <w:sz w:val="21"/>
        </w:rPr>
        <w:t>and</w:t>
      </w:r>
      <w:r>
        <w:rPr>
          <w:spacing w:val="-4"/>
          <w:sz w:val="21"/>
        </w:rPr>
        <w:t xml:space="preserve"> </w:t>
      </w:r>
      <w:r>
        <w:rPr>
          <w:sz w:val="21"/>
        </w:rPr>
        <w:t>department</w:t>
      </w:r>
      <w:r>
        <w:rPr>
          <w:spacing w:val="-3"/>
          <w:sz w:val="21"/>
        </w:rPr>
        <w:t xml:space="preserve"> </w:t>
      </w:r>
      <w:r>
        <w:rPr>
          <w:sz w:val="21"/>
        </w:rPr>
        <w:t>personnel</w:t>
      </w:r>
      <w:r>
        <w:rPr>
          <w:spacing w:val="-1"/>
          <w:sz w:val="21"/>
        </w:rPr>
        <w:t xml:space="preserve"> </w:t>
      </w:r>
      <w:r>
        <w:rPr>
          <w:sz w:val="21"/>
        </w:rPr>
        <w:t>committee</w:t>
      </w:r>
      <w:r>
        <w:rPr>
          <w:spacing w:val="-2"/>
          <w:sz w:val="21"/>
        </w:rPr>
        <w:t xml:space="preserve"> </w:t>
      </w:r>
      <w:r>
        <w:rPr>
          <w:sz w:val="21"/>
        </w:rPr>
        <w:t>will</w:t>
      </w:r>
      <w:r>
        <w:rPr>
          <w:spacing w:val="-4"/>
          <w:sz w:val="21"/>
        </w:rPr>
        <w:t xml:space="preserve"> </w:t>
      </w:r>
      <w:r>
        <w:rPr>
          <w:sz w:val="21"/>
        </w:rPr>
        <w:t>work</w:t>
      </w:r>
      <w:r>
        <w:rPr>
          <w:spacing w:val="-3"/>
          <w:sz w:val="21"/>
        </w:rPr>
        <w:t xml:space="preserve"> </w:t>
      </w:r>
      <w:r>
        <w:rPr>
          <w:sz w:val="21"/>
        </w:rPr>
        <w:t>with</w:t>
      </w:r>
      <w:r>
        <w:rPr>
          <w:spacing w:val="-2"/>
          <w:sz w:val="21"/>
        </w:rPr>
        <w:t xml:space="preserve"> </w:t>
      </w:r>
      <w:r>
        <w:rPr>
          <w:sz w:val="21"/>
        </w:rPr>
        <w:t>the</w:t>
      </w:r>
      <w:r>
        <w:rPr>
          <w:spacing w:val="-4"/>
          <w:sz w:val="21"/>
        </w:rPr>
        <w:t xml:space="preserve"> </w:t>
      </w:r>
      <w:r>
        <w:rPr>
          <w:sz w:val="21"/>
        </w:rPr>
        <w:t>faculty</w:t>
      </w:r>
      <w:r>
        <w:rPr>
          <w:spacing w:val="-5"/>
          <w:sz w:val="21"/>
        </w:rPr>
        <w:t xml:space="preserve"> </w:t>
      </w:r>
      <w:r>
        <w:rPr>
          <w:sz w:val="21"/>
        </w:rPr>
        <w:t>member</w:t>
      </w:r>
      <w:r>
        <w:rPr>
          <w:spacing w:val="-3"/>
          <w:sz w:val="21"/>
        </w:rPr>
        <w:t xml:space="preserve"> </w:t>
      </w:r>
      <w:r>
        <w:rPr>
          <w:sz w:val="21"/>
        </w:rPr>
        <w:t>to ensure that</w:t>
      </w:r>
      <w:r>
        <w:rPr>
          <w:spacing w:val="-1"/>
          <w:sz w:val="21"/>
        </w:rPr>
        <w:t xml:space="preserve"> </w:t>
      </w:r>
      <w:r>
        <w:rPr>
          <w:sz w:val="21"/>
        </w:rPr>
        <w:t>the file is complete for</w:t>
      </w:r>
      <w:r>
        <w:rPr>
          <w:spacing w:val="-1"/>
          <w:sz w:val="21"/>
        </w:rPr>
        <w:t xml:space="preserve"> </w:t>
      </w:r>
      <w:r>
        <w:rPr>
          <w:sz w:val="21"/>
        </w:rPr>
        <w:t>the purpose of</w:t>
      </w:r>
      <w:r>
        <w:rPr>
          <w:spacing w:val="-1"/>
          <w:sz w:val="21"/>
        </w:rPr>
        <w:t xml:space="preserve"> </w:t>
      </w:r>
      <w:r>
        <w:rPr>
          <w:sz w:val="21"/>
        </w:rPr>
        <w:t>documentation prior</w:t>
      </w:r>
      <w:r>
        <w:rPr>
          <w:spacing w:val="-1"/>
          <w:sz w:val="21"/>
        </w:rPr>
        <w:t xml:space="preserve"> </w:t>
      </w:r>
      <w:r>
        <w:rPr>
          <w:sz w:val="21"/>
        </w:rPr>
        <w:t>to the date it</w:t>
      </w:r>
      <w:r>
        <w:rPr>
          <w:spacing w:val="-1"/>
          <w:sz w:val="21"/>
        </w:rPr>
        <w:t xml:space="preserve"> </w:t>
      </w:r>
      <w:r>
        <w:rPr>
          <w:sz w:val="21"/>
        </w:rPr>
        <w:t xml:space="preserve">is locked for </w:t>
      </w:r>
      <w:r>
        <w:rPr>
          <w:spacing w:val="-2"/>
          <w:sz w:val="21"/>
        </w:rPr>
        <w:t>review.</w:t>
      </w:r>
    </w:p>
    <w:p w14:paraId="7E9019CC" w14:textId="77777777" w:rsidR="00B13987" w:rsidRDefault="006B6663" w:rsidP="00D05801">
      <w:pPr>
        <w:spacing w:before="60" w:after="60"/>
        <w:ind w:left="576"/>
        <w:rPr>
          <w:sz w:val="21"/>
        </w:rPr>
      </w:pPr>
      <w:r>
        <w:rPr>
          <w:sz w:val="21"/>
        </w:rPr>
        <w:t>After</w:t>
      </w:r>
      <w:r>
        <w:rPr>
          <w:spacing w:val="-10"/>
          <w:sz w:val="21"/>
        </w:rPr>
        <w:t xml:space="preserve"> </w:t>
      </w:r>
      <w:r>
        <w:rPr>
          <w:sz w:val="21"/>
        </w:rPr>
        <w:t>the</w:t>
      </w:r>
      <w:r>
        <w:rPr>
          <w:spacing w:val="-7"/>
          <w:sz w:val="21"/>
        </w:rPr>
        <w:t xml:space="preserve"> </w:t>
      </w:r>
      <w:r>
        <w:rPr>
          <w:sz w:val="21"/>
        </w:rPr>
        <w:t>departmental</w:t>
      </w:r>
      <w:r>
        <w:rPr>
          <w:spacing w:val="-6"/>
          <w:sz w:val="21"/>
        </w:rPr>
        <w:t xml:space="preserve"> </w:t>
      </w:r>
      <w:r>
        <w:rPr>
          <w:sz w:val="21"/>
        </w:rPr>
        <w:t>review</w:t>
      </w:r>
      <w:r>
        <w:rPr>
          <w:spacing w:val="-7"/>
          <w:sz w:val="21"/>
        </w:rPr>
        <w:t xml:space="preserve"> </w:t>
      </w:r>
      <w:r>
        <w:rPr>
          <w:sz w:val="21"/>
        </w:rPr>
        <w:t>period</w:t>
      </w:r>
      <w:r>
        <w:rPr>
          <w:spacing w:val="-6"/>
          <w:sz w:val="21"/>
        </w:rPr>
        <w:t xml:space="preserve"> </w:t>
      </w:r>
      <w:r>
        <w:rPr>
          <w:spacing w:val="-2"/>
          <w:sz w:val="21"/>
        </w:rPr>
        <w:t>ends:</w:t>
      </w:r>
    </w:p>
    <w:p w14:paraId="024B6FA1" w14:textId="04091C54" w:rsidR="00B13987" w:rsidRPr="00DF4064" w:rsidRDefault="006B6663" w:rsidP="00D05801">
      <w:pPr>
        <w:pStyle w:val="ListParagraph"/>
        <w:numPr>
          <w:ilvl w:val="0"/>
          <w:numId w:val="1"/>
        </w:numPr>
        <w:spacing w:before="60" w:after="60"/>
        <w:ind w:left="864" w:hanging="288"/>
        <w:rPr>
          <w:sz w:val="21"/>
        </w:rPr>
      </w:pPr>
      <w:r w:rsidRPr="00DF4064">
        <w:rPr>
          <w:sz w:val="21"/>
        </w:rPr>
        <w:t>The candidate</w:t>
      </w:r>
      <w:r w:rsidRPr="00DF4064">
        <w:rPr>
          <w:spacing w:val="-2"/>
          <w:sz w:val="21"/>
        </w:rPr>
        <w:t xml:space="preserve"> </w:t>
      </w:r>
      <w:r w:rsidRPr="00DF4064">
        <w:rPr>
          <w:sz w:val="21"/>
        </w:rPr>
        <w:t>will be permitted five (5) working days to review the letters of recommendation submitted</w:t>
      </w:r>
      <w:r w:rsidRPr="00DF4064">
        <w:rPr>
          <w:spacing w:val="-3"/>
          <w:sz w:val="21"/>
        </w:rPr>
        <w:t xml:space="preserve"> </w:t>
      </w:r>
      <w:r w:rsidRPr="00DF4064">
        <w:rPr>
          <w:sz w:val="21"/>
        </w:rPr>
        <w:t>by</w:t>
      </w:r>
      <w:r w:rsidRPr="00DF4064">
        <w:rPr>
          <w:spacing w:val="-3"/>
          <w:sz w:val="21"/>
        </w:rPr>
        <w:t xml:space="preserve"> </w:t>
      </w:r>
      <w:r w:rsidRPr="00DF4064">
        <w:rPr>
          <w:sz w:val="21"/>
        </w:rPr>
        <w:t>the</w:t>
      </w:r>
      <w:r w:rsidRPr="00DF4064">
        <w:rPr>
          <w:spacing w:val="-3"/>
          <w:sz w:val="21"/>
        </w:rPr>
        <w:t xml:space="preserve"> </w:t>
      </w:r>
      <w:r w:rsidRPr="00DF4064">
        <w:rPr>
          <w:sz w:val="21"/>
        </w:rPr>
        <w:t>department</w:t>
      </w:r>
      <w:r w:rsidRPr="00DF4064">
        <w:rPr>
          <w:spacing w:val="-4"/>
          <w:sz w:val="21"/>
        </w:rPr>
        <w:t xml:space="preserve"> </w:t>
      </w:r>
      <w:r w:rsidRPr="00DF4064">
        <w:rPr>
          <w:sz w:val="21"/>
        </w:rPr>
        <w:t>personnel</w:t>
      </w:r>
      <w:r w:rsidRPr="00DF4064">
        <w:rPr>
          <w:spacing w:val="-2"/>
          <w:sz w:val="21"/>
        </w:rPr>
        <w:t xml:space="preserve"> </w:t>
      </w:r>
      <w:r w:rsidRPr="00DF4064">
        <w:rPr>
          <w:sz w:val="21"/>
        </w:rPr>
        <w:t>committee</w:t>
      </w:r>
      <w:r w:rsidRPr="00DF4064">
        <w:rPr>
          <w:spacing w:val="-5"/>
          <w:sz w:val="21"/>
        </w:rPr>
        <w:t xml:space="preserve"> </w:t>
      </w:r>
      <w:r w:rsidRPr="00DF4064">
        <w:rPr>
          <w:sz w:val="21"/>
        </w:rPr>
        <w:t>and</w:t>
      </w:r>
      <w:r w:rsidRPr="00DF4064">
        <w:rPr>
          <w:spacing w:val="-2"/>
          <w:sz w:val="21"/>
        </w:rPr>
        <w:t xml:space="preserve"> </w:t>
      </w:r>
      <w:r w:rsidRPr="00DF4064">
        <w:rPr>
          <w:sz w:val="21"/>
        </w:rPr>
        <w:t>the</w:t>
      </w:r>
      <w:r w:rsidRPr="00DF4064">
        <w:rPr>
          <w:spacing w:val="-3"/>
          <w:sz w:val="21"/>
        </w:rPr>
        <w:t xml:space="preserve"> </w:t>
      </w:r>
      <w:r w:rsidRPr="00DF4064">
        <w:rPr>
          <w:sz w:val="21"/>
        </w:rPr>
        <w:t>department</w:t>
      </w:r>
      <w:r w:rsidRPr="00DF4064">
        <w:rPr>
          <w:spacing w:val="-4"/>
          <w:sz w:val="21"/>
        </w:rPr>
        <w:t xml:space="preserve"> </w:t>
      </w:r>
      <w:r w:rsidRPr="00DF4064">
        <w:rPr>
          <w:sz w:val="21"/>
        </w:rPr>
        <w:t>chair.</w:t>
      </w:r>
      <w:r w:rsidRPr="00DF4064">
        <w:rPr>
          <w:spacing w:val="-7"/>
          <w:sz w:val="21"/>
        </w:rPr>
        <w:t xml:space="preserve"> </w:t>
      </w:r>
      <w:r w:rsidRPr="00DF4064">
        <w:rPr>
          <w:sz w:val="21"/>
        </w:rPr>
        <w:t>In</w:t>
      </w:r>
      <w:r w:rsidRPr="00DF4064">
        <w:rPr>
          <w:spacing w:val="-3"/>
          <w:sz w:val="21"/>
        </w:rPr>
        <w:t xml:space="preserve"> </w:t>
      </w:r>
      <w:r w:rsidRPr="00DF4064">
        <w:rPr>
          <w:sz w:val="21"/>
        </w:rPr>
        <w:t>the</w:t>
      </w:r>
      <w:r w:rsidRPr="00DF4064">
        <w:rPr>
          <w:spacing w:val="-3"/>
          <w:sz w:val="21"/>
        </w:rPr>
        <w:t xml:space="preserve"> </w:t>
      </w:r>
      <w:r w:rsidRPr="00DF4064">
        <w:rPr>
          <w:sz w:val="21"/>
        </w:rPr>
        <w:t>event</w:t>
      </w:r>
      <w:r w:rsidRPr="00DF4064">
        <w:rPr>
          <w:spacing w:val="-4"/>
          <w:sz w:val="21"/>
        </w:rPr>
        <w:t xml:space="preserve"> </w:t>
      </w:r>
      <w:r w:rsidRPr="00DF4064">
        <w:rPr>
          <w:sz w:val="21"/>
        </w:rPr>
        <w:t>that either letter contains errors of fact or raises issues of insufficient documentation of accomplishments claimed by the candidate, the candidate may submit a letter correcting the errors of fact and/or provide requested documentation to confirm accomplishments from the review period identified in the Professional Record. The department chair will acknowledge</w:t>
      </w:r>
      <w:r w:rsidR="00DF4064">
        <w:rPr>
          <w:sz w:val="21"/>
        </w:rPr>
        <w:t xml:space="preserve"> </w:t>
      </w:r>
      <w:r w:rsidRPr="00DF4064">
        <w:rPr>
          <w:sz w:val="21"/>
        </w:rPr>
        <w:t>receipt</w:t>
      </w:r>
      <w:r w:rsidRPr="00DF4064">
        <w:rPr>
          <w:spacing w:val="-4"/>
          <w:sz w:val="21"/>
        </w:rPr>
        <w:t xml:space="preserve"> </w:t>
      </w:r>
      <w:r w:rsidRPr="00DF4064">
        <w:rPr>
          <w:sz w:val="21"/>
        </w:rPr>
        <w:t>of</w:t>
      </w:r>
      <w:r w:rsidRPr="00DF4064">
        <w:rPr>
          <w:spacing w:val="-4"/>
          <w:sz w:val="21"/>
        </w:rPr>
        <w:t xml:space="preserve"> </w:t>
      </w:r>
      <w:r w:rsidRPr="00DF4064">
        <w:rPr>
          <w:sz w:val="21"/>
        </w:rPr>
        <w:t>any</w:t>
      </w:r>
      <w:r w:rsidRPr="00DF4064">
        <w:rPr>
          <w:spacing w:val="-3"/>
          <w:sz w:val="21"/>
        </w:rPr>
        <w:t xml:space="preserve"> </w:t>
      </w:r>
      <w:r w:rsidRPr="00DF4064">
        <w:rPr>
          <w:sz w:val="21"/>
        </w:rPr>
        <w:t>such</w:t>
      </w:r>
      <w:r w:rsidRPr="00DF4064">
        <w:rPr>
          <w:spacing w:val="-3"/>
          <w:sz w:val="21"/>
        </w:rPr>
        <w:t xml:space="preserve"> </w:t>
      </w:r>
      <w:r w:rsidRPr="00DF4064">
        <w:rPr>
          <w:sz w:val="21"/>
        </w:rPr>
        <w:t>letter</w:t>
      </w:r>
      <w:r w:rsidRPr="00DF4064">
        <w:rPr>
          <w:spacing w:val="-4"/>
          <w:sz w:val="21"/>
        </w:rPr>
        <w:t xml:space="preserve"> </w:t>
      </w:r>
      <w:r w:rsidRPr="00DF4064">
        <w:rPr>
          <w:sz w:val="21"/>
        </w:rPr>
        <w:t>and/or</w:t>
      </w:r>
      <w:r w:rsidRPr="00DF4064">
        <w:rPr>
          <w:spacing w:val="-4"/>
          <w:sz w:val="21"/>
        </w:rPr>
        <w:t xml:space="preserve"> </w:t>
      </w:r>
      <w:r w:rsidRPr="00DF4064">
        <w:rPr>
          <w:sz w:val="21"/>
        </w:rPr>
        <w:t>documentation</w:t>
      </w:r>
      <w:r w:rsidRPr="00DF4064">
        <w:rPr>
          <w:spacing w:val="-3"/>
          <w:sz w:val="21"/>
        </w:rPr>
        <w:t xml:space="preserve"> </w:t>
      </w:r>
      <w:r w:rsidRPr="00DF4064">
        <w:rPr>
          <w:sz w:val="21"/>
        </w:rPr>
        <w:t>in</w:t>
      </w:r>
      <w:r w:rsidRPr="00DF4064">
        <w:rPr>
          <w:spacing w:val="-6"/>
          <w:sz w:val="21"/>
        </w:rPr>
        <w:t xml:space="preserve"> </w:t>
      </w:r>
      <w:r w:rsidRPr="00DF4064">
        <w:rPr>
          <w:sz w:val="21"/>
        </w:rPr>
        <w:t>writing</w:t>
      </w:r>
      <w:r w:rsidRPr="00DF4064">
        <w:rPr>
          <w:spacing w:val="-3"/>
          <w:sz w:val="21"/>
        </w:rPr>
        <w:t xml:space="preserve"> </w:t>
      </w:r>
      <w:r w:rsidRPr="00DF4064">
        <w:rPr>
          <w:sz w:val="21"/>
        </w:rPr>
        <w:t>and</w:t>
      </w:r>
      <w:r w:rsidRPr="00DF4064">
        <w:rPr>
          <w:spacing w:val="-3"/>
          <w:sz w:val="21"/>
        </w:rPr>
        <w:t xml:space="preserve"> </w:t>
      </w:r>
      <w:r w:rsidRPr="00DF4064">
        <w:rPr>
          <w:sz w:val="21"/>
        </w:rPr>
        <w:t>will</w:t>
      </w:r>
      <w:r w:rsidRPr="00DF4064">
        <w:rPr>
          <w:spacing w:val="-2"/>
          <w:sz w:val="21"/>
        </w:rPr>
        <w:t xml:space="preserve"> </w:t>
      </w:r>
      <w:r w:rsidRPr="00DF4064">
        <w:rPr>
          <w:sz w:val="21"/>
        </w:rPr>
        <w:t>notify</w:t>
      </w:r>
      <w:r w:rsidRPr="00DF4064">
        <w:rPr>
          <w:spacing w:val="-3"/>
          <w:sz w:val="21"/>
        </w:rPr>
        <w:t xml:space="preserve"> </w:t>
      </w:r>
      <w:r w:rsidRPr="00DF4064">
        <w:rPr>
          <w:sz w:val="21"/>
        </w:rPr>
        <w:t>the</w:t>
      </w:r>
      <w:r w:rsidRPr="00DF4064">
        <w:rPr>
          <w:spacing w:val="-3"/>
          <w:sz w:val="21"/>
        </w:rPr>
        <w:t xml:space="preserve"> </w:t>
      </w:r>
      <w:r w:rsidRPr="00DF4064">
        <w:rPr>
          <w:sz w:val="21"/>
        </w:rPr>
        <w:t>candidate and</w:t>
      </w:r>
      <w:r w:rsidRPr="00DF4064">
        <w:rPr>
          <w:spacing w:val="-3"/>
          <w:sz w:val="21"/>
        </w:rPr>
        <w:t xml:space="preserve"> </w:t>
      </w:r>
      <w:r w:rsidRPr="00DF4064">
        <w:rPr>
          <w:sz w:val="21"/>
        </w:rPr>
        <w:t>the department personnel committee of any action taken as a result.</w:t>
      </w:r>
    </w:p>
    <w:p w14:paraId="230622FF" w14:textId="77777777" w:rsidR="00B13987" w:rsidRDefault="006B6663" w:rsidP="00D05801">
      <w:pPr>
        <w:pStyle w:val="ListParagraph"/>
        <w:numPr>
          <w:ilvl w:val="0"/>
          <w:numId w:val="1"/>
        </w:numPr>
        <w:spacing w:before="60" w:after="120"/>
        <w:ind w:left="864" w:hanging="288"/>
        <w:rPr>
          <w:sz w:val="21"/>
        </w:rPr>
      </w:pPr>
      <w:r>
        <w:rPr>
          <w:sz w:val="21"/>
        </w:rPr>
        <w:t>The letters of recommendation from the personnel committee and chair, along with any correspondence/confirming</w:t>
      </w:r>
      <w:r>
        <w:rPr>
          <w:spacing w:val="-4"/>
          <w:sz w:val="21"/>
        </w:rPr>
        <w:t xml:space="preserve"> </w:t>
      </w:r>
      <w:r>
        <w:rPr>
          <w:sz w:val="21"/>
        </w:rPr>
        <w:t>documentation</w:t>
      </w:r>
      <w:r>
        <w:rPr>
          <w:spacing w:val="-4"/>
          <w:sz w:val="21"/>
        </w:rPr>
        <w:t xml:space="preserve"> </w:t>
      </w:r>
      <w:r>
        <w:rPr>
          <w:sz w:val="21"/>
        </w:rPr>
        <w:t>submitted</w:t>
      </w:r>
      <w:r>
        <w:rPr>
          <w:spacing w:val="-4"/>
          <w:sz w:val="21"/>
        </w:rPr>
        <w:t xml:space="preserve"> </w:t>
      </w:r>
      <w:r>
        <w:rPr>
          <w:sz w:val="21"/>
        </w:rPr>
        <w:t>by</w:t>
      </w:r>
      <w:r>
        <w:rPr>
          <w:spacing w:val="-4"/>
          <w:sz w:val="21"/>
        </w:rPr>
        <w:t xml:space="preserve"> </w:t>
      </w:r>
      <w:r>
        <w:rPr>
          <w:sz w:val="21"/>
        </w:rPr>
        <w:t>the</w:t>
      </w:r>
      <w:r>
        <w:rPr>
          <w:spacing w:val="-4"/>
          <w:sz w:val="21"/>
        </w:rPr>
        <w:t xml:space="preserve"> </w:t>
      </w:r>
      <w:r>
        <w:rPr>
          <w:sz w:val="21"/>
        </w:rPr>
        <w:t>candidate,</w:t>
      </w:r>
      <w:r>
        <w:rPr>
          <w:spacing w:val="-5"/>
          <w:sz w:val="21"/>
        </w:rPr>
        <w:t xml:space="preserve"> </w:t>
      </w:r>
      <w:r>
        <w:rPr>
          <w:sz w:val="21"/>
        </w:rPr>
        <w:t>will</w:t>
      </w:r>
      <w:r>
        <w:rPr>
          <w:spacing w:val="-3"/>
          <w:sz w:val="21"/>
        </w:rPr>
        <w:t xml:space="preserve"> </w:t>
      </w:r>
      <w:r>
        <w:rPr>
          <w:sz w:val="21"/>
        </w:rPr>
        <w:t>be</w:t>
      </w:r>
      <w:r>
        <w:rPr>
          <w:spacing w:val="-6"/>
          <w:sz w:val="21"/>
        </w:rPr>
        <w:t xml:space="preserve"> </w:t>
      </w:r>
      <w:r>
        <w:rPr>
          <w:sz w:val="21"/>
        </w:rPr>
        <w:t>added</w:t>
      </w:r>
      <w:r>
        <w:rPr>
          <w:spacing w:val="-4"/>
          <w:sz w:val="21"/>
        </w:rPr>
        <w:t xml:space="preserve"> </w:t>
      </w:r>
      <w:r>
        <w:rPr>
          <w:sz w:val="21"/>
        </w:rPr>
        <w:t>to</w:t>
      </w:r>
      <w:r>
        <w:rPr>
          <w:spacing w:val="-4"/>
          <w:sz w:val="21"/>
        </w:rPr>
        <w:t xml:space="preserve"> </w:t>
      </w:r>
      <w:r>
        <w:rPr>
          <w:sz w:val="21"/>
        </w:rPr>
        <w:t>the Professional Record, which will then be submitted for the college review.</w:t>
      </w:r>
    </w:p>
    <w:p w14:paraId="3D794A42" w14:textId="6BCF55B4" w:rsidR="00B13987" w:rsidRDefault="006B6663" w:rsidP="00D05801">
      <w:pPr>
        <w:pStyle w:val="BodyText"/>
        <w:spacing w:before="120" w:after="120"/>
        <w:ind w:left="0"/>
      </w:pPr>
      <w:r>
        <w:t xml:space="preserve">In addition to the above duties and procedures, the personnel committee will continue to </w:t>
      </w:r>
      <w:r>
        <w:lastRenderedPageBreak/>
        <w:t>monitor the department’s personnel policies and procedures (in keeping with the CBA), suggesting</w:t>
      </w:r>
      <w:r>
        <w:rPr>
          <w:spacing w:val="-6"/>
        </w:rPr>
        <w:t xml:space="preserve"> </w:t>
      </w:r>
      <w:r>
        <w:t>changes</w:t>
      </w:r>
      <w:r>
        <w:rPr>
          <w:spacing w:val="-4"/>
        </w:rPr>
        <w:t xml:space="preserve"> </w:t>
      </w:r>
      <w:r>
        <w:t>whenever</w:t>
      </w:r>
      <w:r>
        <w:rPr>
          <w:spacing w:val="-4"/>
        </w:rPr>
        <w:t xml:space="preserve"> </w:t>
      </w:r>
      <w:r>
        <w:t>they</w:t>
      </w:r>
      <w:r>
        <w:rPr>
          <w:spacing w:val="-4"/>
        </w:rPr>
        <w:t xml:space="preserve"> </w:t>
      </w:r>
      <w:r>
        <w:t>seem</w:t>
      </w:r>
      <w:r>
        <w:rPr>
          <w:spacing w:val="-3"/>
        </w:rPr>
        <w:t xml:space="preserve"> </w:t>
      </w:r>
      <w:r>
        <w:t>warranted</w:t>
      </w:r>
      <w:r>
        <w:rPr>
          <w:spacing w:val="-6"/>
        </w:rPr>
        <w:t xml:space="preserve"> </w:t>
      </w:r>
      <w:r>
        <w:t>and</w:t>
      </w:r>
      <w:r>
        <w:rPr>
          <w:spacing w:val="-4"/>
        </w:rPr>
        <w:t xml:space="preserve"> </w:t>
      </w:r>
      <w:r>
        <w:t>submitting</w:t>
      </w:r>
      <w:r>
        <w:rPr>
          <w:spacing w:val="-6"/>
        </w:rPr>
        <w:t xml:space="preserve"> </w:t>
      </w:r>
      <w:r>
        <w:t>any</w:t>
      </w:r>
      <w:r>
        <w:rPr>
          <w:spacing w:val="-4"/>
        </w:rPr>
        <w:t xml:space="preserve"> </w:t>
      </w:r>
      <w:r>
        <w:t>such changes</w:t>
      </w:r>
      <w:r>
        <w:rPr>
          <w:spacing w:val="-4"/>
        </w:rPr>
        <w:t xml:space="preserve"> </w:t>
      </w:r>
      <w:r>
        <w:t>to</w:t>
      </w:r>
      <w:r>
        <w:rPr>
          <w:spacing w:val="-3"/>
        </w:rPr>
        <w:t xml:space="preserve"> </w:t>
      </w:r>
      <w:r>
        <w:t xml:space="preserve">the whole department for discussion, followed by a vote by the T/TT/SL faculty (see Section XII </w:t>
      </w:r>
      <w:r>
        <w:rPr>
          <w:spacing w:val="-2"/>
        </w:rPr>
        <w:t>below).</w:t>
      </w:r>
    </w:p>
    <w:p w14:paraId="59F7D3F9" w14:textId="77777777" w:rsidR="00B13987" w:rsidRDefault="006B6663" w:rsidP="00CB5898">
      <w:pPr>
        <w:pStyle w:val="Heading1"/>
        <w:numPr>
          <w:ilvl w:val="0"/>
          <w:numId w:val="17"/>
        </w:numPr>
        <w:tabs>
          <w:tab w:val="left" w:pos="619"/>
        </w:tabs>
        <w:spacing w:before="480" w:after="120"/>
        <w:ind w:left="432" w:hanging="432"/>
      </w:pPr>
      <w:bookmarkStart w:id="17" w:name="_bookmark17"/>
      <w:bookmarkEnd w:id="17"/>
      <w:r>
        <w:rPr>
          <w:spacing w:val="-2"/>
        </w:rPr>
        <w:t>Amendment</w:t>
      </w:r>
    </w:p>
    <w:p w14:paraId="78EB7F9E" w14:textId="14180DC2" w:rsidR="00B13987" w:rsidRDefault="006B6663" w:rsidP="00D05801">
      <w:pPr>
        <w:pStyle w:val="BodyText"/>
        <w:spacing w:before="120" w:after="120"/>
        <w:ind w:left="0"/>
      </w:pPr>
      <w:r>
        <w:t>Amendments to these Personnel Policies and Performance Criteria may be proposed by any member</w:t>
      </w:r>
      <w:r>
        <w:rPr>
          <w:spacing w:val="-4"/>
        </w:rPr>
        <w:t xml:space="preserve"> </w:t>
      </w:r>
      <w:r>
        <w:t>of</w:t>
      </w:r>
      <w:r>
        <w:rPr>
          <w:spacing w:val="-4"/>
        </w:rPr>
        <w:t xml:space="preserve"> </w:t>
      </w:r>
      <w:r>
        <w:t>the</w:t>
      </w:r>
      <w:r>
        <w:rPr>
          <w:spacing w:val="-5"/>
        </w:rPr>
        <w:t xml:space="preserve"> </w:t>
      </w:r>
      <w:r>
        <w:t>department (though</w:t>
      </w:r>
      <w:r>
        <w:rPr>
          <w:spacing w:val="-5"/>
        </w:rPr>
        <w:t xml:space="preserve"> </w:t>
      </w:r>
      <w:r>
        <w:t>most</w:t>
      </w:r>
      <w:r>
        <w:rPr>
          <w:spacing w:val="-4"/>
        </w:rPr>
        <w:t xml:space="preserve"> </w:t>
      </w:r>
      <w:r>
        <w:t>commonly</w:t>
      </w:r>
      <w:r>
        <w:rPr>
          <w:spacing w:val="-5"/>
        </w:rPr>
        <w:t xml:space="preserve"> </w:t>
      </w:r>
      <w:r>
        <w:t>by</w:t>
      </w:r>
      <w:r>
        <w:rPr>
          <w:spacing w:val="-3"/>
        </w:rPr>
        <w:t xml:space="preserve"> </w:t>
      </w:r>
      <w:r>
        <w:t>the</w:t>
      </w:r>
      <w:r>
        <w:rPr>
          <w:spacing w:val="-3"/>
        </w:rPr>
        <w:t xml:space="preserve"> </w:t>
      </w:r>
      <w:r>
        <w:t>personnel</w:t>
      </w:r>
      <w:r>
        <w:rPr>
          <w:spacing w:val="-4"/>
        </w:rPr>
        <w:t xml:space="preserve"> </w:t>
      </w:r>
      <w:r>
        <w:t>committee).</w:t>
      </w:r>
      <w:r>
        <w:rPr>
          <w:spacing w:val="-4"/>
        </w:rPr>
        <w:t xml:space="preserve"> </w:t>
      </w:r>
      <w:r>
        <w:t>Adoption</w:t>
      </w:r>
      <w:r>
        <w:rPr>
          <w:spacing w:val="-4"/>
        </w:rPr>
        <w:t xml:space="preserve"> </w:t>
      </w:r>
      <w:r>
        <w:t>of any amendment shall require discussion amongst the faculty of the department as a whole.</w:t>
      </w:r>
      <w:r w:rsidR="009C5D80">
        <w:t xml:space="preserve"> </w:t>
      </w:r>
      <w:r>
        <w:t>Following</w:t>
      </w:r>
      <w:r>
        <w:rPr>
          <w:spacing w:val="-2"/>
        </w:rPr>
        <w:t xml:space="preserve"> </w:t>
      </w:r>
      <w:r>
        <w:t>such</w:t>
      </w:r>
      <w:r>
        <w:rPr>
          <w:spacing w:val="-2"/>
        </w:rPr>
        <w:t xml:space="preserve"> </w:t>
      </w:r>
      <w:r>
        <w:t>discussion,</w:t>
      </w:r>
      <w:r>
        <w:rPr>
          <w:spacing w:val="-3"/>
        </w:rPr>
        <w:t xml:space="preserve"> </w:t>
      </w:r>
      <w:r>
        <w:t>adoption</w:t>
      </w:r>
      <w:r>
        <w:rPr>
          <w:spacing w:val="-5"/>
        </w:rPr>
        <w:t xml:space="preserve"> </w:t>
      </w:r>
      <w:r>
        <w:t>of</w:t>
      </w:r>
      <w:r>
        <w:rPr>
          <w:spacing w:val="-5"/>
        </w:rPr>
        <w:t xml:space="preserve"> </w:t>
      </w:r>
      <w:r>
        <w:t>the</w:t>
      </w:r>
      <w:r>
        <w:rPr>
          <w:spacing w:val="-5"/>
        </w:rPr>
        <w:t xml:space="preserve"> </w:t>
      </w:r>
      <w:r>
        <w:t>amendment shall</w:t>
      </w:r>
      <w:r>
        <w:rPr>
          <w:spacing w:val="-4"/>
        </w:rPr>
        <w:t xml:space="preserve"> </w:t>
      </w:r>
      <w:r>
        <w:t>be</w:t>
      </w:r>
      <w:r>
        <w:rPr>
          <w:spacing w:val="-4"/>
        </w:rPr>
        <w:t xml:space="preserve"> </w:t>
      </w:r>
      <w:r>
        <w:t>determined</w:t>
      </w:r>
      <w:r>
        <w:rPr>
          <w:spacing w:val="-3"/>
        </w:rPr>
        <w:t xml:space="preserve"> </w:t>
      </w:r>
      <w:r>
        <w:t>by</w:t>
      </w:r>
      <w:r>
        <w:rPr>
          <w:spacing w:val="-5"/>
        </w:rPr>
        <w:t xml:space="preserve"> </w:t>
      </w:r>
      <w:r>
        <w:t>a</w:t>
      </w:r>
      <w:r>
        <w:rPr>
          <w:spacing w:val="-5"/>
        </w:rPr>
        <w:t xml:space="preserve"> </w:t>
      </w:r>
      <w:r>
        <w:t>majority</w:t>
      </w:r>
      <w:r>
        <w:rPr>
          <w:spacing w:val="-3"/>
        </w:rPr>
        <w:t xml:space="preserve"> </w:t>
      </w:r>
      <w:r>
        <w:t>vote of the tenured, tenure-track, and senior lecturer members of the department.</w:t>
      </w:r>
    </w:p>
    <w:p w14:paraId="450AF0A1" w14:textId="14F88E84" w:rsidR="00B13987" w:rsidRDefault="006B6663" w:rsidP="00CB5898">
      <w:pPr>
        <w:pStyle w:val="Heading1"/>
        <w:spacing w:before="480" w:after="120"/>
        <w:ind w:left="0"/>
      </w:pPr>
      <w:bookmarkStart w:id="18" w:name="_bookmark18"/>
      <w:bookmarkStart w:id="19" w:name="_bookmark19"/>
      <w:bookmarkEnd w:id="18"/>
      <w:bookmarkEnd w:id="19"/>
      <w:r>
        <w:t>Appendix</w:t>
      </w:r>
      <w:r>
        <w:rPr>
          <w:spacing w:val="-9"/>
        </w:rPr>
        <w:t xml:space="preserve"> </w:t>
      </w:r>
      <w:r w:rsidR="0089640F">
        <w:t>A</w:t>
      </w:r>
      <w:r>
        <w:t>:</w:t>
      </w:r>
      <w:r>
        <w:rPr>
          <w:spacing w:val="-6"/>
        </w:rPr>
        <w:t xml:space="preserve"> </w:t>
      </w:r>
      <w:r>
        <w:t>Helpful</w:t>
      </w:r>
      <w:r>
        <w:rPr>
          <w:spacing w:val="-7"/>
        </w:rPr>
        <w:t xml:space="preserve"> </w:t>
      </w:r>
      <w:r>
        <w:rPr>
          <w:spacing w:val="-4"/>
        </w:rPr>
        <w:t>Links</w:t>
      </w:r>
    </w:p>
    <w:p w14:paraId="39C729FA" w14:textId="77777777" w:rsidR="009C5D80" w:rsidRDefault="006B6663" w:rsidP="00D05801">
      <w:pPr>
        <w:pStyle w:val="BodyText"/>
        <w:spacing w:before="120" w:after="120"/>
        <w:ind w:left="0"/>
      </w:pPr>
      <w:r>
        <w:t>Collective Bargaining Agreement:</w:t>
      </w:r>
      <w:r w:rsidR="008E51A3">
        <w:br/>
      </w:r>
      <w:r w:rsidR="008E51A3" w:rsidRPr="008E51A3">
        <w:t>https://www.cwu.edu/about/offices/provost/faculty-relations.php</w:t>
      </w:r>
    </w:p>
    <w:p w14:paraId="10486CC0" w14:textId="77777777" w:rsidR="009C5D80" w:rsidRDefault="006B6663" w:rsidP="00D05801">
      <w:pPr>
        <w:pStyle w:val="BodyText"/>
        <w:spacing w:before="120" w:after="120"/>
        <w:ind w:left="0"/>
      </w:pPr>
      <w:r>
        <w:t>University</w:t>
      </w:r>
      <w:r>
        <w:rPr>
          <w:spacing w:val="-8"/>
        </w:rPr>
        <w:t xml:space="preserve"> </w:t>
      </w:r>
      <w:r>
        <w:t>Faculty</w:t>
      </w:r>
      <w:r>
        <w:rPr>
          <w:spacing w:val="-7"/>
        </w:rPr>
        <w:t xml:space="preserve"> </w:t>
      </w:r>
      <w:r>
        <w:t>Criteria</w:t>
      </w:r>
      <w:r>
        <w:rPr>
          <w:spacing w:val="-8"/>
        </w:rPr>
        <w:t xml:space="preserve"> </w:t>
      </w:r>
      <w:r>
        <w:rPr>
          <w:spacing w:val="-2"/>
        </w:rPr>
        <w:t>Guidelines:</w:t>
      </w:r>
      <w:r w:rsidR="008E51A3">
        <w:rPr>
          <w:spacing w:val="-2"/>
        </w:rPr>
        <w:br/>
      </w:r>
      <w:r w:rsidR="00B2061C" w:rsidRPr="00B2061C">
        <w:rPr>
          <w:spacing w:val="-2"/>
        </w:rPr>
        <w:t>https://www.cwu.edu/about/offices/provost/faculty-relations.php</w:t>
      </w:r>
    </w:p>
    <w:p w14:paraId="33B1A986" w14:textId="5A9E91B3" w:rsidR="00B13987" w:rsidRDefault="006B6663" w:rsidP="00D05801">
      <w:pPr>
        <w:pStyle w:val="BodyText"/>
        <w:spacing w:before="120" w:after="120"/>
        <w:ind w:left="0"/>
      </w:pPr>
      <w:r>
        <w:t>CAH</w:t>
      </w:r>
      <w:r>
        <w:rPr>
          <w:spacing w:val="-6"/>
        </w:rPr>
        <w:t xml:space="preserve"> </w:t>
      </w:r>
      <w:r>
        <w:t>Faculty</w:t>
      </w:r>
      <w:r>
        <w:rPr>
          <w:spacing w:val="-6"/>
        </w:rPr>
        <w:t xml:space="preserve"> </w:t>
      </w:r>
      <w:r>
        <w:t>Performance</w:t>
      </w:r>
      <w:r>
        <w:rPr>
          <w:spacing w:val="-6"/>
        </w:rPr>
        <w:t xml:space="preserve"> </w:t>
      </w:r>
      <w:r>
        <w:t>Evaluation</w:t>
      </w:r>
      <w:r>
        <w:rPr>
          <w:spacing w:val="-6"/>
        </w:rPr>
        <w:t xml:space="preserve"> </w:t>
      </w:r>
      <w:r>
        <w:t>Criteria</w:t>
      </w:r>
      <w:r>
        <w:rPr>
          <w:spacing w:val="-8"/>
        </w:rPr>
        <w:t xml:space="preserve"> </w:t>
      </w:r>
      <w:r>
        <w:t>and</w:t>
      </w:r>
      <w:r>
        <w:rPr>
          <w:spacing w:val="-8"/>
        </w:rPr>
        <w:t xml:space="preserve"> </w:t>
      </w:r>
      <w:r>
        <w:t xml:space="preserve">Guidelines: </w:t>
      </w:r>
      <w:r w:rsidR="008E51A3" w:rsidRPr="008E51A3">
        <w:t>https://www.cwu.edu/academics/colleges/college-arts-humanities/faculty-staff-resources/index.php</w:t>
      </w:r>
    </w:p>
    <w:p w14:paraId="2F88B42E" w14:textId="4D82CAB0" w:rsidR="00B13987" w:rsidRDefault="006B6663" w:rsidP="00CB5898">
      <w:pPr>
        <w:pStyle w:val="Heading1"/>
        <w:spacing w:before="480" w:after="120"/>
        <w:ind w:left="0"/>
      </w:pPr>
      <w:bookmarkStart w:id="20" w:name="_bookmark20"/>
      <w:bookmarkEnd w:id="20"/>
      <w:r>
        <w:t>Appendix</w:t>
      </w:r>
      <w:r>
        <w:rPr>
          <w:spacing w:val="-8"/>
        </w:rPr>
        <w:t xml:space="preserve"> </w:t>
      </w:r>
      <w:r w:rsidR="0089640F">
        <w:t>B</w:t>
      </w:r>
      <w:r>
        <w:t>:</w:t>
      </w:r>
      <w:r>
        <w:rPr>
          <w:spacing w:val="-5"/>
        </w:rPr>
        <w:t xml:space="preserve"> </w:t>
      </w:r>
      <w:r>
        <w:t>Faculty180</w:t>
      </w:r>
      <w:r>
        <w:rPr>
          <w:spacing w:val="-7"/>
        </w:rPr>
        <w:t xml:space="preserve"> </w:t>
      </w:r>
      <w:r>
        <w:rPr>
          <w:spacing w:val="-2"/>
        </w:rPr>
        <w:t>Checklist</w:t>
      </w:r>
    </w:p>
    <w:p w14:paraId="69339DCD" w14:textId="77777777" w:rsidR="009C5D80" w:rsidRDefault="006B6663" w:rsidP="00D05801">
      <w:pPr>
        <w:pStyle w:val="BodyText"/>
        <w:spacing w:before="120" w:after="120"/>
        <w:ind w:left="0"/>
      </w:pPr>
      <w:r>
        <w:t>This checklist is intended as a tool to help faculty members fulfill the requirements listed in these</w:t>
      </w:r>
      <w:r>
        <w:rPr>
          <w:spacing w:val="-5"/>
        </w:rPr>
        <w:t xml:space="preserve"> </w:t>
      </w:r>
      <w:r>
        <w:t>Personnel</w:t>
      </w:r>
      <w:r>
        <w:rPr>
          <w:spacing w:val="-3"/>
        </w:rPr>
        <w:t xml:space="preserve"> </w:t>
      </w:r>
      <w:r>
        <w:t>Policies</w:t>
      </w:r>
      <w:r>
        <w:rPr>
          <w:spacing w:val="-3"/>
        </w:rPr>
        <w:t xml:space="preserve"> </w:t>
      </w:r>
      <w:r>
        <w:t>and</w:t>
      </w:r>
      <w:r>
        <w:rPr>
          <w:spacing w:val="-3"/>
        </w:rPr>
        <w:t xml:space="preserve"> </w:t>
      </w:r>
      <w:r>
        <w:t>Performance</w:t>
      </w:r>
      <w:r>
        <w:rPr>
          <w:spacing w:val="-3"/>
        </w:rPr>
        <w:t xml:space="preserve"> </w:t>
      </w:r>
      <w:r>
        <w:t>Criteria</w:t>
      </w:r>
      <w:r>
        <w:rPr>
          <w:spacing w:val="-3"/>
        </w:rPr>
        <w:t xml:space="preserve"> </w:t>
      </w:r>
      <w:r>
        <w:t>as</w:t>
      </w:r>
      <w:r>
        <w:rPr>
          <w:spacing w:val="-3"/>
        </w:rPr>
        <w:t xml:space="preserve"> </w:t>
      </w:r>
      <w:r>
        <w:t>they</w:t>
      </w:r>
      <w:r>
        <w:rPr>
          <w:spacing w:val="-3"/>
        </w:rPr>
        <w:t xml:space="preserve"> </w:t>
      </w:r>
      <w:r>
        <w:t>upload</w:t>
      </w:r>
      <w:r>
        <w:rPr>
          <w:spacing w:val="-4"/>
        </w:rPr>
        <w:t xml:space="preserve"> </w:t>
      </w:r>
      <w:r>
        <w:t>material</w:t>
      </w:r>
      <w:r>
        <w:rPr>
          <w:spacing w:val="-2"/>
        </w:rPr>
        <w:t xml:space="preserve"> </w:t>
      </w:r>
      <w:r>
        <w:t>into</w:t>
      </w:r>
      <w:r>
        <w:rPr>
          <w:spacing w:val="-5"/>
        </w:rPr>
        <w:t xml:space="preserve"> </w:t>
      </w:r>
      <w:r>
        <w:t>Faculty180.</w:t>
      </w:r>
      <w:r>
        <w:rPr>
          <w:spacing w:val="-3"/>
        </w:rPr>
        <w:t xml:space="preserve"> </w:t>
      </w:r>
      <w:r>
        <w:t>In case of any discrepancy, these Personnel Policies and Performance Criteria should be taken as the authoritative description of what is required. Faculty members should consult with the department chair or any member of the personnel committee if they have more specific questions about how to submit an accurate and complete file in Faculty180.</w:t>
      </w:r>
    </w:p>
    <w:p w14:paraId="62D2E711" w14:textId="77777777" w:rsidR="009C5D80" w:rsidRDefault="006B6663" w:rsidP="00D05801">
      <w:pPr>
        <w:pStyle w:val="BodyText"/>
        <w:spacing w:before="120" w:after="120"/>
        <w:ind w:left="0"/>
      </w:pPr>
      <w:r>
        <w:t>This checklist describes what the faculty member is responsible for submitting. These materials</w:t>
      </w:r>
      <w:r>
        <w:rPr>
          <w:spacing w:val="-3"/>
        </w:rPr>
        <w:t xml:space="preserve"> </w:t>
      </w:r>
      <w:r>
        <w:t>are</w:t>
      </w:r>
      <w:r>
        <w:rPr>
          <w:spacing w:val="-3"/>
        </w:rPr>
        <w:t xml:space="preserve"> </w:t>
      </w:r>
      <w:r>
        <w:t>required</w:t>
      </w:r>
      <w:r>
        <w:rPr>
          <w:spacing w:val="-6"/>
        </w:rPr>
        <w:t xml:space="preserve"> </w:t>
      </w:r>
      <w:r>
        <w:t>unless</w:t>
      </w:r>
      <w:r>
        <w:rPr>
          <w:spacing w:val="-3"/>
        </w:rPr>
        <w:t xml:space="preserve"> </w:t>
      </w:r>
      <w:r>
        <w:t>identified</w:t>
      </w:r>
      <w:r>
        <w:rPr>
          <w:spacing w:val="-4"/>
        </w:rPr>
        <w:t xml:space="preserve"> </w:t>
      </w:r>
      <w:r>
        <w:t>as</w:t>
      </w:r>
      <w:r>
        <w:rPr>
          <w:spacing w:val="-3"/>
        </w:rPr>
        <w:t xml:space="preserve"> </w:t>
      </w:r>
      <w:r>
        <w:t>optional.</w:t>
      </w:r>
      <w:r>
        <w:rPr>
          <w:spacing w:val="-2"/>
        </w:rPr>
        <w:t xml:space="preserve"> </w:t>
      </w:r>
      <w:r>
        <w:rPr>
          <w:i/>
        </w:rPr>
        <w:t>Notes</w:t>
      </w:r>
      <w:r>
        <w:rPr>
          <w:i/>
          <w:spacing w:val="-3"/>
        </w:rPr>
        <w:t xml:space="preserve"> </w:t>
      </w:r>
      <w:r>
        <w:rPr>
          <w:i/>
        </w:rPr>
        <w:t>in</w:t>
      </w:r>
      <w:r>
        <w:rPr>
          <w:i/>
          <w:spacing w:val="-4"/>
        </w:rPr>
        <w:t xml:space="preserve"> </w:t>
      </w:r>
      <w:r>
        <w:rPr>
          <w:i/>
        </w:rPr>
        <w:t>italics</w:t>
      </w:r>
      <w:r>
        <w:rPr>
          <w:i/>
          <w:spacing w:val="-3"/>
        </w:rPr>
        <w:t xml:space="preserve"> </w:t>
      </w:r>
      <w:r>
        <w:rPr>
          <w:i/>
        </w:rPr>
        <w:t>refer</w:t>
      </w:r>
      <w:r>
        <w:rPr>
          <w:i/>
          <w:spacing w:val="-3"/>
        </w:rPr>
        <w:t xml:space="preserve"> </w:t>
      </w:r>
      <w:r>
        <w:rPr>
          <w:i/>
        </w:rPr>
        <w:t>to</w:t>
      </w:r>
      <w:r>
        <w:rPr>
          <w:i/>
          <w:spacing w:val="-4"/>
        </w:rPr>
        <w:t xml:space="preserve"> </w:t>
      </w:r>
      <w:r>
        <w:rPr>
          <w:i/>
        </w:rPr>
        <w:t>what</w:t>
      </w:r>
      <w:r>
        <w:rPr>
          <w:i/>
          <w:spacing w:val="-4"/>
        </w:rPr>
        <w:t xml:space="preserve"> </w:t>
      </w:r>
      <w:r>
        <w:rPr>
          <w:i/>
        </w:rPr>
        <w:t>should</w:t>
      </w:r>
      <w:r>
        <w:rPr>
          <w:i/>
          <w:spacing w:val="-3"/>
        </w:rPr>
        <w:t xml:space="preserve"> </w:t>
      </w:r>
      <w:r>
        <w:rPr>
          <w:i/>
        </w:rPr>
        <w:t>show up automatically.</w:t>
      </w:r>
    </w:p>
    <w:p w14:paraId="398EBAC9" w14:textId="77777777" w:rsidR="009C5D80" w:rsidRDefault="006B6663" w:rsidP="00D05801">
      <w:pPr>
        <w:pStyle w:val="BodyText"/>
        <w:spacing w:before="120" w:after="120"/>
        <w:ind w:left="0"/>
        <w:rPr>
          <w:spacing w:val="-2"/>
        </w:rPr>
      </w:pPr>
      <w:r>
        <w:t>All</w:t>
      </w:r>
      <w:r>
        <w:rPr>
          <w:spacing w:val="-6"/>
        </w:rPr>
        <w:t xml:space="preserve"> </w:t>
      </w:r>
      <w:r>
        <w:t>of</w:t>
      </w:r>
      <w:r>
        <w:rPr>
          <w:spacing w:val="-2"/>
        </w:rPr>
        <w:t xml:space="preserve"> </w:t>
      </w:r>
      <w:r>
        <w:t>these</w:t>
      </w:r>
      <w:r>
        <w:rPr>
          <w:spacing w:val="-4"/>
        </w:rPr>
        <w:t xml:space="preserve"> </w:t>
      </w:r>
      <w:r>
        <w:t>materials</w:t>
      </w:r>
      <w:r>
        <w:rPr>
          <w:spacing w:val="-2"/>
        </w:rPr>
        <w:t xml:space="preserve"> </w:t>
      </w:r>
      <w:r>
        <w:t>refer</w:t>
      </w:r>
      <w:r>
        <w:rPr>
          <w:spacing w:val="-2"/>
        </w:rPr>
        <w:t xml:space="preserve"> </w:t>
      </w:r>
      <w:r>
        <w:t>to</w:t>
      </w:r>
      <w:r>
        <w:rPr>
          <w:spacing w:val="-4"/>
        </w:rPr>
        <w:t xml:space="preserve"> </w:t>
      </w:r>
      <w:r>
        <w:t>those</w:t>
      </w:r>
      <w:r>
        <w:rPr>
          <w:spacing w:val="-2"/>
        </w:rPr>
        <w:t xml:space="preserve"> </w:t>
      </w:r>
      <w:r>
        <w:t>relevant</w:t>
      </w:r>
      <w:r>
        <w:rPr>
          <w:spacing w:val="-2"/>
        </w:rPr>
        <w:t xml:space="preserve"> </w:t>
      </w:r>
      <w:r>
        <w:t>to</w:t>
      </w:r>
      <w:r>
        <w:rPr>
          <w:spacing w:val="-2"/>
        </w:rPr>
        <w:t xml:space="preserve"> </w:t>
      </w:r>
      <w:r>
        <w:t>the</w:t>
      </w:r>
      <w:r>
        <w:rPr>
          <w:spacing w:val="-2"/>
        </w:rPr>
        <w:t xml:space="preserve"> </w:t>
      </w:r>
      <w:r>
        <w:t>period</w:t>
      </w:r>
      <w:r>
        <w:rPr>
          <w:spacing w:val="-2"/>
        </w:rPr>
        <w:t xml:space="preserve"> </w:t>
      </w:r>
      <w:r>
        <w:t>under</w:t>
      </w:r>
      <w:r>
        <w:rPr>
          <w:spacing w:val="-2"/>
        </w:rPr>
        <w:t xml:space="preserve"> review.</w:t>
      </w:r>
    </w:p>
    <w:p w14:paraId="44E0FA71" w14:textId="77777777" w:rsidR="009C5D80" w:rsidRDefault="006B6663" w:rsidP="00D05801">
      <w:pPr>
        <w:pStyle w:val="BodyText"/>
        <w:spacing w:before="120" w:after="120"/>
        <w:ind w:left="0"/>
      </w:pPr>
      <w:r>
        <w:rPr>
          <w:b/>
        </w:rPr>
        <w:t>Teaching:</w:t>
      </w:r>
      <w:r>
        <w:rPr>
          <w:b/>
          <w:spacing w:val="-6"/>
        </w:rPr>
        <w:t xml:space="preserve"> </w:t>
      </w:r>
      <w:r>
        <w:rPr>
          <w:b/>
        </w:rPr>
        <w:t>Courses</w:t>
      </w:r>
      <w:r>
        <w:rPr>
          <w:b/>
          <w:spacing w:val="-6"/>
        </w:rPr>
        <w:t xml:space="preserve"> </w:t>
      </w:r>
      <w:r>
        <w:rPr>
          <w:b/>
          <w:spacing w:val="-2"/>
        </w:rPr>
        <w:t>Taught</w:t>
      </w:r>
    </w:p>
    <w:p w14:paraId="5D5B040E" w14:textId="77777777" w:rsidR="009C5D80" w:rsidRDefault="006B6663" w:rsidP="00D05801">
      <w:pPr>
        <w:pStyle w:val="BodyText"/>
        <w:spacing w:before="120" w:after="120"/>
        <w:ind w:left="0"/>
      </w:pPr>
      <w:r>
        <w:t>For</w:t>
      </w:r>
      <w:r>
        <w:rPr>
          <w:spacing w:val="-2"/>
        </w:rPr>
        <w:t xml:space="preserve"> </w:t>
      </w:r>
      <w:r>
        <w:t>each</w:t>
      </w:r>
      <w:r>
        <w:rPr>
          <w:spacing w:val="-2"/>
        </w:rPr>
        <w:t xml:space="preserve"> class:</w:t>
      </w:r>
    </w:p>
    <w:p w14:paraId="17C0B7A7" w14:textId="41DB5FDF" w:rsidR="009C5D80" w:rsidRDefault="006B6663" w:rsidP="00D05801">
      <w:pPr>
        <w:pStyle w:val="BodyText"/>
        <w:tabs>
          <w:tab w:val="left" w:pos="540"/>
        </w:tabs>
        <w:spacing w:before="120" w:after="120"/>
        <w:ind w:left="576" w:hanging="576"/>
      </w:pPr>
      <w:r>
        <w:rPr>
          <w:u w:val="single"/>
        </w:rPr>
        <w:tab/>
      </w:r>
      <w:r w:rsidR="009C5D80">
        <w:t xml:space="preserve"> </w:t>
      </w:r>
      <w:r>
        <w:rPr>
          <w:spacing w:val="-2"/>
        </w:rPr>
        <w:t>syllabus</w:t>
      </w:r>
    </w:p>
    <w:p w14:paraId="38175C5F" w14:textId="17F9D6D7" w:rsidR="009C5D80" w:rsidRDefault="006B6663" w:rsidP="00D05801">
      <w:pPr>
        <w:pStyle w:val="BodyText"/>
        <w:tabs>
          <w:tab w:val="left" w:pos="540"/>
        </w:tabs>
        <w:spacing w:before="120" w:after="120"/>
        <w:ind w:left="576" w:hanging="576"/>
      </w:pPr>
      <w:r>
        <w:rPr>
          <w:u w:val="single"/>
        </w:rPr>
        <w:tab/>
      </w:r>
      <w:r w:rsidR="009C5D80">
        <w:t xml:space="preserve"> </w:t>
      </w:r>
      <w:r>
        <w:t>peer</w:t>
      </w:r>
      <w:r>
        <w:rPr>
          <w:spacing w:val="-4"/>
        </w:rPr>
        <w:t xml:space="preserve"> </w:t>
      </w:r>
      <w:r>
        <w:t>observation</w:t>
      </w:r>
      <w:r>
        <w:rPr>
          <w:spacing w:val="-3"/>
        </w:rPr>
        <w:t xml:space="preserve"> </w:t>
      </w:r>
      <w:r>
        <w:t>(if</w:t>
      </w:r>
      <w:r>
        <w:rPr>
          <w:spacing w:val="-4"/>
        </w:rPr>
        <w:t xml:space="preserve"> any)</w:t>
      </w:r>
    </w:p>
    <w:p w14:paraId="60B47744" w14:textId="66B3AE00" w:rsidR="009C5D80" w:rsidRDefault="006B6663" w:rsidP="00D05801">
      <w:pPr>
        <w:pStyle w:val="BodyText"/>
        <w:tabs>
          <w:tab w:val="left" w:pos="540"/>
        </w:tabs>
        <w:spacing w:before="120" w:after="120"/>
        <w:ind w:left="576" w:hanging="576"/>
      </w:pPr>
      <w:r>
        <w:rPr>
          <w:u w:val="single"/>
        </w:rPr>
        <w:tab/>
      </w:r>
      <w:r w:rsidR="009C5D80">
        <w:t xml:space="preserve"> </w:t>
      </w:r>
      <w:r>
        <w:t>letters/notes</w:t>
      </w:r>
      <w:r>
        <w:rPr>
          <w:spacing w:val="-3"/>
        </w:rPr>
        <w:t xml:space="preserve"> </w:t>
      </w:r>
      <w:r>
        <w:t>from</w:t>
      </w:r>
      <w:r>
        <w:rPr>
          <w:spacing w:val="-4"/>
        </w:rPr>
        <w:t xml:space="preserve"> </w:t>
      </w:r>
      <w:r>
        <w:t>students</w:t>
      </w:r>
      <w:r>
        <w:rPr>
          <w:spacing w:val="-2"/>
        </w:rPr>
        <w:t xml:space="preserve"> </w:t>
      </w:r>
      <w:r>
        <w:t>(if</w:t>
      </w:r>
      <w:r>
        <w:rPr>
          <w:spacing w:val="-2"/>
        </w:rPr>
        <w:t xml:space="preserve"> </w:t>
      </w:r>
      <w:r>
        <w:rPr>
          <w:spacing w:val="-4"/>
        </w:rPr>
        <w:t>any)</w:t>
      </w:r>
    </w:p>
    <w:p w14:paraId="3E943DA0" w14:textId="1627232C" w:rsidR="009C5D80" w:rsidRDefault="006B6663" w:rsidP="00D05801">
      <w:pPr>
        <w:pStyle w:val="BodyText"/>
        <w:tabs>
          <w:tab w:val="left" w:pos="540"/>
        </w:tabs>
        <w:spacing w:before="120" w:after="120"/>
        <w:ind w:left="576" w:hanging="576"/>
      </w:pPr>
      <w:r>
        <w:rPr>
          <w:u w:val="single"/>
        </w:rPr>
        <w:tab/>
      </w:r>
      <w:r w:rsidR="009C5D80">
        <w:t xml:space="preserve"> </w:t>
      </w:r>
      <w:r>
        <w:t>optional:</w:t>
      </w:r>
      <w:r>
        <w:rPr>
          <w:spacing w:val="-5"/>
        </w:rPr>
        <w:t xml:space="preserve"> </w:t>
      </w:r>
      <w:r>
        <w:t>any</w:t>
      </w:r>
      <w:r>
        <w:rPr>
          <w:spacing w:val="-3"/>
        </w:rPr>
        <w:t xml:space="preserve"> </w:t>
      </w:r>
      <w:r>
        <w:t>teaching</w:t>
      </w:r>
      <w:r>
        <w:rPr>
          <w:spacing w:val="-4"/>
        </w:rPr>
        <w:t xml:space="preserve"> </w:t>
      </w:r>
      <w:r>
        <w:t>materials</w:t>
      </w:r>
      <w:r>
        <w:rPr>
          <w:spacing w:val="-3"/>
        </w:rPr>
        <w:t xml:space="preserve"> </w:t>
      </w:r>
      <w:r>
        <w:t>that</w:t>
      </w:r>
      <w:r>
        <w:rPr>
          <w:spacing w:val="-3"/>
        </w:rPr>
        <w:t xml:space="preserve"> </w:t>
      </w:r>
      <w:r>
        <w:t>you</w:t>
      </w:r>
      <w:r>
        <w:rPr>
          <w:spacing w:val="-4"/>
        </w:rPr>
        <w:t xml:space="preserve"> </w:t>
      </w:r>
      <w:r>
        <w:t>would</w:t>
      </w:r>
      <w:r>
        <w:rPr>
          <w:spacing w:val="-3"/>
        </w:rPr>
        <w:t xml:space="preserve"> </w:t>
      </w:r>
      <w:r>
        <w:t>like</w:t>
      </w:r>
      <w:r>
        <w:rPr>
          <w:spacing w:val="-4"/>
        </w:rPr>
        <w:t xml:space="preserve"> </w:t>
      </w:r>
      <w:r>
        <w:t>to</w:t>
      </w:r>
      <w:r>
        <w:rPr>
          <w:spacing w:val="-4"/>
        </w:rPr>
        <w:t xml:space="preserve"> </w:t>
      </w:r>
      <w:r>
        <w:t>highlight (e.g.,</w:t>
      </w:r>
      <w:r>
        <w:rPr>
          <w:spacing w:val="-4"/>
        </w:rPr>
        <w:t xml:space="preserve"> </w:t>
      </w:r>
      <w:r>
        <w:t>grading</w:t>
      </w:r>
      <w:r>
        <w:rPr>
          <w:spacing w:val="-3"/>
        </w:rPr>
        <w:t xml:space="preserve"> </w:t>
      </w:r>
      <w:r>
        <w:t>rubrics, innovative assignments)</w:t>
      </w:r>
    </w:p>
    <w:p w14:paraId="27BCB4F1" w14:textId="767D1B69" w:rsidR="009C5D80" w:rsidRDefault="006B6663" w:rsidP="00D05801">
      <w:pPr>
        <w:pStyle w:val="BodyText"/>
        <w:tabs>
          <w:tab w:val="left" w:pos="540"/>
        </w:tabs>
        <w:spacing w:before="120" w:after="120"/>
        <w:ind w:left="576" w:hanging="576"/>
      </w:pPr>
      <w:r>
        <w:rPr>
          <w:u w:val="single"/>
        </w:rPr>
        <w:tab/>
      </w:r>
      <w:r w:rsidR="009C5D80">
        <w:t xml:space="preserve"> </w:t>
      </w:r>
      <w:r>
        <w:t>curriculum</w:t>
      </w:r>
      <w:r>
        <w:rPr>
          <w:spacing w:val="-5"/>
        </w:rPr>
        <w:t xml:space="preserve"> </w:t>
      </w:r>
      <w:r>
        <w:t>development</w:t>
      </w:r>
      <w:r>
        <w:rPr>
          <w:spacing w:val="-7"/>
        </w:rPr>
        <w:t xml:space="preserve"> </w:t>
      </w:r>
      <w:r>
        <w:t>and</w:t>
      </w:r>
      <w:r>
        <w:rPr>
          <w:spacing w:val="-7"/>
        </w:rPr>
        <w:t xml:space="preserve"> </w:t>
      </w:r>
      <w:r>
        <w:t>assessment</w:t>
      </w:r>
      <w:r>
        <w:rPr>
          <w:spacing w:val="-5"/>
        </w:rPr>
        <w:t xml:space="preserve"> </w:t>
      </w:r>
      <w:r>
        <w:t>materials</w:t>
      </w:r>
      <w:r>
        <w:rPr>
          <w:spacing w:val="-1"/>
        </w:rPr>
        <w:t xml:space="preserve"> </w:t>
      </w:r>
      <w:r>
        <w:t>(see</w:t>
      </w:r>
      <w:r>
        <w:rPr>
          <w:spacing w:val="-6"/>
        </w:rPr>
        <w:t xml:space="preserve"> </w:t>
      </w:r>
      <w:r>
        <w:t>CAH</w:t>
      </w:r>
      <w:r>
        <w:rPr>
          <w:spacing w:val="-5"/>
        </w:rPr>
        <w:t xml:space="preserve"> </w:t>
      </w:r>
      <w:r>
        <w:rPr>
          <w:spacing w:val="-2"/>
        </w:rPr>
        <w:t>guidelines)</w:t>
      </w:r>
    </w:p>
    <w:p w14:paraId="7EB373AC" w14:textId="38916F79" w:rsidR="00B13987" w:rsidRDefault="006B6663" w:rsidP="00D05801">
      <w:pPr>
        <w:pStyle w:val="BodyText"/>
        <w:tabs>
          <w:tab w:val="left" w:pos="540"/>
        </w:tabs>
        <w:spacing w:before="120" w:after="120"/>
        <w:ind w:left="576" w:hanging="576"/>
      </w:pPr>
      <w:r>
        <w:rPr>
          <w:u w:val="single"/>
        </w:rPr>
        <w:lastRenderedPageBreak/>
        <w:tab/>
      </w:r>
      <w:r w:rsidR="009C5D80">
        <w:t xml:space="preserve"> </w:t>
      </w:r>
      <w:r>
        <w:t>samples</w:t>
      </w:r>
      <w:r>
        <w:rPr>
          <w:spacing w:val="-6"/>
        </w:rPr>
        <w:t xml:space="preserve"> </w:t>
      </w:r>
      <w:r>
        <w:t>of</w:t>
      </w:r>
      <w:r>
        <w:rPr>
          <w:spacing w:val="-3"/>
        </w:rPr>
        <w:t xml:space="preserve"> </w:t>
      </w:r>
      <w:r>
        <w:t>student</w:t>
      </w:r>
      <w:r>
        <w:rPr>
          <w:spacing w:val="-1"/>
        </w:rPr>
        <w:t xml:space="preserve"> </w:t>
      </w:r>
      <w:r>
        <w:t>work</w:t>
      </w:r>
      <w:r>
        <w:rPr>
          <w:spacing w:val="-3"/>
        </w:rPr>
        <w:t xml:space="preserve"> </w:t>
      </w:r>
      <w:r>
        <w:t>(see</w:t>
      </w:r>
      <w:r>
        <w:rPr>
          <w:spacing w:val="-3"/>
        </w:rPr>
        <w:t xml:space="preserve"> </w:t>
      </w:r>
      <w:r>
        <w:t>CAH</w:t>
      </w:r>
      <w:r>
        <w:rPr>
          <w:spacing w:val="-7"/>
        </w:rPr>
        <w:t xml:space="preserve"> </w:t>
      </w:r>
      <w:r>
        <w:rPr>
          <w:spacing w:val="-2"/>
        </w:rPr>
        <w:t>guidelines)</w:t>
      </w:r>
    </w:p>
    <w:p w14:paraId="45698EE3" w14:textId="77777777" w:rsidR="00B13987" w:rsidRDefault="006B6663" w:rsidP="00D05801">
      <w:pPr>
        <w:spacing w:before="120" w:after="120"/>
        <w:rPr>
          <w:i/>
          <w:sz w:val="24"/>
        </w:rPr>
      </w:pPr>
      <w:r>
        <w:rPr>
          <w:i/>
          <w:sz w:val="24"/>
        </w:rPr>
        <w:t>SEOIs</w:t>
      </w:r>
      <w:r>
        <w:rPr>
          <w:i/>
          <w:spacing w:val="-3"/>
          <w:sz w:val="24"/>
        </w:rPr>
        <w:t xml:space="preserve"> </w:t>
      </w:r>
      <w:r>
        <w:rPr>
          <w:i/>
          <w:sz w:val="24"/>
        </w:rPr>
        <w:t>for</w:t>
      </w:r>
      <w:r>
        <w:rPr>
          <w:i/>
          <w:spacing w:val="-2"/>
          <w:sz w:val="24"/>
        </w:rPr>
        <w:t xml:space="preserve"> </w:t>
      </w:r>
      <w:r>
        <w:rPr>
          <w:i/>
          <w:sz w:val="24"/>
        </w:rPr>
        <w:t>each</w:t>
      </w:r>
      <w:r>
        <w:rPr>
          <w:i/>
          <w:spacing w:val="-2"/>
          <w:sz w:val="24"/>
        </w:rPr>
        <w:t xml:space="preserve"> </w:t>
      </w:r>
      <w:r>
        <w:rPr>
          <w:i/>
          <w:sz w:val="24"/>
        </w:rPr>
        <w:t>course</w:t>
      </w:r>
      <w:r>
        <w:rPr>
          <w:i/>
          <w:spacing w:val="-5"/>
          <w:sz w:val="24"/>
        </w:rPr>
        <w:t xml:space="preserve"> </w:t>
      </w:r>
      <w:r>
        <w:rPr>
          <w:i/>
          <w:sz w:val="24"/>
        </w:rPr>
        <w:t>with</w:t>
      </w:r>
      <w:r>
        <w:rPr>
          <w:i/>
          <w:spacing w:val="-2"/>
          <w:sz w:val="24"/>
        </w:rPr>
        <w:t xml:space="preserve"> </w:t>
      </w:r>
      <w:r>
        <w:rPr>
          <w:i/>
          <w:sz w:val="24"/>
        </w:rPr>
        <w:t>more</w:t>
      </w:r>
      <w:r>
        <w:rPr>
          <w:i/>
          <w:spacing w:val="-3"/>
          <w:sz w:val="24"/>
        </w:rPr>
        <w:t xml:space="preserve"> </w:t>
      </w:r>
      <w:r>
        <w:rPr>
          <w:i/>
          <w:sz w:val="24"/>
        </w:rPr>
        <w:t>than</w:t>
      </w:r>
      <w:r>
        <w:rPr>
          <w:i/>
          <w:spacing w:val="-4"/>
          <w:sz w:val="24"/>
        </w:rPr>
        <w:t xml:space="preserve"> </w:t>
      </w:r>
      <w:r>
        <w:rPr>
          <w:i/>
          <w:sz w:val="24"/>
        </w:rPr>
        <w:t>5</w:t>
      </w:r>
      <w:r>
        <w:rPr>
          <w:i/>
          <w:spacing w:val="-2"/>
          <w:sz w:val="24"/>
        </w:rPr>
        <w:t xml:space="preserve"> </w:t>
      </w:r>
      <w:r>
        <w:rPr>
          <w:i/>
          <w:sz w:val="24"/>
        </w:rPr>
        <w:t>enrolled</w:t>
      </w:r>
      <w:r>
        <w:rPr>
          <w:i/>
          <w:spacing w:val="-1"/>
          <w:sz w:val="24"/>
        </w:rPr>
        <w:t xml:space="preserve"> </w:t>
      </w:r>
      <w:r>
        <w:rPr>
          <w:i/>
          <w:sz w:val="24"/>
        </w:rPr>
        <w:t>students</w:t>
      </w:r>
      <w:r>
        <w:rPr>
          <w:i/>
          <w:spacing w:val="-2"/>
          <w:sz w:val="24"/>
        </w:rPr>
        <w:t xml:space="preserve"> </w:t>
      </w:r>
      <w:r>
        <w:rPr>
          <w:i/>
          <w:sz w:val="24"/>
        </w:rPr>
        <w:t>should</w:t>
      </w:r>
      <w:r>
        <w:rPr>
          <w:i/>
          <w:spacing w:val="-4"/>
          <w:sz w:val="24"/>
        </w:rPr>
        <w:t xml:space="preserve"> </w:t>
      </w:r>
      <w:r>
        <w:rPr>
          <w:i/>
          <w:sz w:val="24"/>
        </w:rPr>
        <w:t>show</w:t>
      </w:r>
      <w:r>
        <w:rPr>
          <w:i/>
          <w:spacing w:val="-3"/>
          <w:sz w:val="24"/>
        </w:rPr>
        <w:t xml:space="preserve"> </w:t>
      </w:r>
      <w:r>
        <w:rPr>
          <w:i/>
          <w:sz w:val="24"/>
        </w:rPr>
        <w:t>up</w:t>
      </w:r>
      <w:r>
        <w:rPr>
          <w:i/>
          <w:spacing w:val="-4"/>
          <w:sz w:val="24"/>
        </w:rPr>
        <w:t xml:space="preserve"> </w:t>
      </w:r>
      <w:r>
        <w:rPr>
          <w:i/>
          <w:spacing w:val="-2"/>
          <w:sz w:val="24"/>
        </w:rPr>
        <w:t>automatically.</w:t>
      </w:r>
    </w:p>
    <w:p w14:paraId="7D9B689D" w14:textId="77777777" w:rsidR="00B13987" w:rsidRDefault="006B6663" w:rsidP="00D05801">
      <w:pPr>
        <w:spacing w:before="120" w:after="120"/>
        <w:rPr>
          <w:b/>
          <w:spacing w:val="-2"/>
          <w:sz w:val="24"/>
        </w:rPr>
      </w:pPr>
      <w:r>
        <w:rPr>
          <w:b/>
          <w:sz w:val="24"/>
        </w:rPr>
        <w:t>Teaching:</w:t>
      </w:r>
      <w:r>
        <w:rPr>
          <w:b/>
          <w:spacing w:val="-6"/>
          <w:sz w:val="24"/>
        </w:rPr>
        <w:t xml:space="preserve"> </w:t>
      </w:r>
      <w:r>
        <w:rPr>
          <w:b/>
          <w:sz w:val="24"/>
        </w:rPr>
        <w:t>Other</w:t>
      </w:r>
      <w:r>
        <w:rPr>
          <w:b/>
          <w:spacing w:val="-3"/>
          <w:sz w:val="24"/>
        </w:rPr>
        <w:t xml:space="preserve"> </w:t>
      </w:r>
      <w:r>
        <w:rPr>
          <w:b/>
          <w:sz w:val="24"/>
        </w:rPr>
        <w:t>Instructional</w:t>
      </w:r>
      <w:r>
        <w:rPr>
          <w:b/>
          <w:spacing w:val="-3"/>
          <w:sz w:val="24"/>
        </w:rPr>
        <w:t xml:space="preserve"> </w:t>
      </w:r>
      <w:r>
        <w:rPr>
          <w:b/>
          <w:spacing w:val="-2"/>
          <w:sz w:val="24"/>
        </w:rPr>
        <w:t>Activities/Accomplishments/Innovations</w:t>
      </w:r>
    </w:p>
    <w:p w14:paraId="54A71929" w14:textId="77777777" w:rsidR="009C5D80" w:rsidRDefault="009C5D80" w:rsidP="00D05801">
      <w:pPr>
        <w:pStyle w:val="BodyText"/>
        <w:tabs>
          <w:tab w:val="left" w:pos="540"/>
        </w:tabs>
        <w:spacing w:before="120" w:after="120"/>
        <w:ind w:left="576" w:hanging="576"/>
      </w:pPr>
      <w:r>
        <w:rPr>
          <w:u w:val="single"/>
        </w:rPr>
        <w:tab/>
      </w:r>
      <w:r>
        <w:t xml:space="preserve"> </w:t>
      </w:r>
      <w:r w:rsidR="006B6663">
        <w:t>identify</w:t>
      </w:r>
      <w:r w:rsidR="006B6663">
        <w:rPr>
          <w:spacing w:val="-3"/>
        </w:rPr>
        <w:t xml:space="preserve"> </w:t>
      </w:r>
      <w:r w:rsidR="006B6663">
        <w:t>how</w:t>
      </w:r>
      <w:r w:rsidR="006B6663">
        <w:rPr>
          <w:spacing w:val="-3"/>
        </w:rPr>
        <w:t xml:space="preserve"> </w:t>
      </w:r>
      <w:r w:rsidR="006B6663">
        <w:t>many</w:t>
      </w:r>
      <w:r w:rsidR="006B6663">
        <w:rPr>
          <w:spacing w:val="-4"/>
        </w:rPr>
        <w:t xml:space="preserve"> </w:t>
      </w:r>
      <w:r w:rsidR="006B6663">
        <w:t>senior</w:t>
      </w:r>
      <w:r w:rsidR="006B6663">
        <w:rPr>
          <w:spacing w:val="-3"/>
        </w:rPr>
        <w:t xml:space="preserve"> </w:t>
      </w:r>
      <w:r w:rsidR="006B6663">
        <w:t>theses</w:t>
      </w:r>
      <w:r w:rsidR="006B6663">
        <w:rPr>
          <w:spacing w:val="-3"/>
        </w:rPr>
        <w:t xml:space="preserve"> </w:t>
      </w:r>
      <w:r w:rsidR="006B6663">
        <w:t>you’ve</w:t>
      </w:r>
      <w:r w:rsidR="006B6663">
        <w:rPr>
          <w:spacing w:val="-4"/>
        </w:rPr>
        <w:t xml:space="preserve"> </w:t>
      </w:r>
      <w:r w:rsidR="006B6663">
        <w:rPr>
          <w:spacing w:val="-2"/>
        </w:rPr>
        <w:t>supervised</w:t>
      </w:r>
    </w:p>
    <w:p w14:paraId="5309ED52" w14:textId="27071081" w:rsidR="00B13987" w:rsidRDefault="009C5068" w:rsidP="00D05801">
      <w:pPr>
        <w:pStyle w:val="BodyText"/>
        <w:tabs>
          <w:tab w:val="left" w:pos="540"/>
        </w:tabs>
        <w:spacing w:before="120" w:after="120"/>
        <w:ind w:left="576" w:hanging="576"/>
      </w:pPr>
      <w:r>
        <w:rPr>
          <w:u w:val="single"/>
        </w:rPr>
        <w:tab/>
      </w:r>
      <w:r>
        <w:t xml:space="preserve"> </w:t>
      </w:r>
      <w:r w:rsidR="006B6663">
        <w:t>any</w:t>
      </w:r>
      <w:r w:rsidR="006B6663">
        <w:rPr>
          <w:spacing w:val="-4"/>
        </w:rPr>
        <w:t xml:space="preserve"> </w:t>
      </w:r>
      <w:r w:rsidR="006B6663">
        <w:t>other</w:t>
      </w:r>
      <w:r w:rsidR="006B6663">
        <w:rPr>
          <w:spacing w:val="-2"/>
        </w:rPr>
        <w:t xml:space="preserve"> </w:t>
      </w:r>
      <w:r w:rsidR="006B6663">
        <w:t>evidence</w:t>
      </w:r>
      <w:r w:rsidR="006B6663">
        <w:rPr>
          <w:spacing w:val="-2"/>
        </w:rPr>
        <w:t xml:space="preserve"> </w:t>
      </w:r>
      <w:r w:rsidR="006B6663">
        <w:t>of</w:t>
      </w:r>
      <w:r w:rsidR="006B6663">
        <w:rPr>
          <w:spacing w:val="-4"/>
        </w:rPr>
        <w:t xml:space="preserve"> </w:t>
      </w:r>
      <w:r w:rsidR="006B6663">
        <w:t>mentoring</w:t>
      </w:r>
      <w:r w:rsidR="006B6663">
        <w:rPr>
          <w:spacing w:val="-2"/>
        </w:rPr>
        <w:t xml:space="preserve"> </w:t>
      </w:r>
      <w:r w:rsidR="006B6663">
        <w:t>student</w:t>
      </w:r>
      <w:r w:rsidR="006B6663">
        <w:rPr>
          <w:spacing w:val="-4"/>
        </w:rPr>
        <w:t xml:space="preserve"> </w:t>
      </w:r>
      <w:r w:rsidR="006B6663">
        <w:t>scholarship,</w:t>
      </w:r>
      <w:r w:rsidR="006B6663">
        <w:rPr>
          <w:spacing w:val="-4"/>
        </w:rPr>
        <w:t xml:space="preserve"> </w:t>
      </w:r>
      <w:r w:rsidR="006B6663">
        <w:t>including</w:t>
      </w:r>
      <w:r w:rsidR="006B6663">
        <w:rPr>
          <w:spacing w:val="-4"/>
        </w:rPr>
        <w:t xml:space="preserve"> </w:t>
      </w:r>
      <w:r w:rsidR="006B6663">
        <w:t>SOURCE</w:t>
      </w:r>
      <w:r w:rsidR="006B6663">
        <w:rPr>
          <w:spacing w:val="-2"/>
        </w:rPr>
        <w:t xml:space="preserve"> </w:t>
      </w:r>
      <w:r w:rsidR="006B6663">
        <w:t>or</w:t>
      </w:r>
      <w:r w:rsidR="006B6663">
        <w:rPr>
          <w:spacing w:val="-2"/>
        </w:rPr>
        <w:t xml:space="preserve"> </w:t>
      </w:r>
      <w:r w:rsidR="006B6663">
        <w:t>independent study projects</w:t>
      </w:r>
    </w:p>
    <w:p w14:paraId="3EE2513C" w14:textId="77777777" w:rsidR="00B13987" w:rsidRDefault="006B6663" w:rsidP="00D05801">
      <w:pPr>
        <w:spacing w:before="120" w:after="120"/>
        <w:rPr>
          <w:b/>
          <w:sz w:val="24"/>
        </w:rPr>
      </w:pPr>
      <w:r>
        <w:rPr>
          <w:b/>
          <w:sz w:val="24"/>
        </w:rPr>
        <w:t>Teaching:</w:t>
      </w:r>
      <w:r>
        <w:rPr>
          <w:b/>
          <w:spacing w:val="-4"/>
          <w:sz w:val="24"/>
        </w:rPr>
        <w:t xml:space="preserve"> </w:t>
      </w:r>
      <w:r>
        <w:rPr>
          <w:b/>
          <w:sz w:val="24"/>
        </w:rPr>
        <w:t>Graduate</w:t>
      </w:r>
      <w:r>
        <w:rPr>
          <w:b/>
          <w:spacing w:val="-4"/>
          <w:sz w:val="24"/>
        </w:rPr>
        <w:t xml:space="preserve"> </w:t>
      </w:r>
      <w:r>
        <w:rPr>
          <w:b/>
          <w:spacing w:val="-2"/>
          <w:sz w:val="24"/>
        </w:rPr>
        <w:t>Advising</w:t>
      </w:r>
    </w:p>
    <w:p w14:paraId="0B533A99" w14:textId="3AEA765B" w:rsidR="00B13987" w:rsidRDefault="009C5068" w:rsidP="00D05801">
      <w:pPr>
        <w:pStyle w:val="BodyText"/>
        <w:tabs>
          <w:tab w:val="left" w:pos="540"/>
        </w:tabs>
        <w:spacing w:before="120" w:after="120"/>
        <w:ind w:left="576" w:hanging="576"/>
      </w:pPr>
      <w:r>
        <w:rPr>
          <w:u w:val="single"/>
        </w:rPr>
        <w:tab/>
      </w:r>
      <w:r>
        <w:t xml:space="preserve"> </w:t>
      </w:r>
      <w:r w:rsidR="006B6663">
        <w:t>identify</w:t>
      </w:r>
      <w:r w:rsidR="006B6663">
        <w:rPr>
          <w:spacing w:val="-3"/>
        </w:rPr>
        <w:t xml:space="preserve"> </w:t>
      </w:r>
      <w:r w:rsidR="006B6663">
        <w:t>any</w:t>
      </w:r>
      <w:r w:rsidR="006B6663">
        <w:rPr>
          <w:spacing w:val="-3"/>
        </w:rPr>
        <w:t xml:space="preserve"> </w:t>
      </w:r>
      <w:r w:rsidR="006B6663">
        <w:t>graduate</w:t>
      </w:r>
      <w:r w:rsidR="006B6663">
        <w:rPr>
          <w:spacing w:val="-2"/>
        </w:rPr>
        <w:t xml:space="preserve"> </w:t>
      </w:r>
      <w:r w:rsidR="006B6663">
        <w:t>committees</w:t>
      </w:r>
      <w:r w:rsidR="006B6663">
        <w:rPr>
          <w:spacing w:val="-3"/>
        </w:rPr>
        <w:t xml:space="preserve"> </w:t>
      </w:r>
      <w:r w:rsidR="006B6663">
        <w:t>you</w:t>
      </w:r>
      <w:r w:rsidR="006B6663">
        <w:rPr>
          <w:spacing w:val="-5"/>
        </w:rPr>
        <w:t xml:space="preserve"> </w:t>
      </w:r>
      <w:r w:rsidR="006B6663">
        <w:t>have</w:t>
      </w:r>
      <w:r w:rsidR="006B6663">
        <w:rPr>
          <w:spacing w:val="-3"/>
        </w:rPr>
        <w:t xml:space="preserve"> </w:t>
      </w:r>
      <w:r w:rsidR="006B6663">
        <w:t>served</w:t>
      </w:r>
      <w:r w:rsidR="006B6663">
        <w:rPr>
          <w:spacing w:val="-5"/>
        </w:rPr>
        <w:t xml:space="preserve"> </w:t>
      </w:r>
      <w:r w:rsidR="006B6663">
        <w:t>on</w:t>
      </w:r>
      <w:r w:rsidR="006B6663">
        <w:rPr>
          <w:spacing w:val="-5"/>
        </w:rPr>
        <w:t xml:space="preserve"> </w:t>
      </w:r>
      <w:r w:rsidR="006B6663">
        <w:t>(if</w:t>
      </w:r>
      <w:r w:rsidR="006B6663">
        <w:rPr>
          <w:spacing w:val="-2"/>
        </w:rPr>
        <w:t xml:space="preserve"> </w:t>
      </w:r>
      <w:r w:rsidR="006B6663">
        <w:rPr>
          <w:spacing w:val="-4"/>
        </w:rPr>
        <w:t>any)</w:t>
      </w:r>
    </w:p>
    <w:p w14:paraId="18D3EF9E" w14:textId="77777777" w:rsidR="00B13987" w:rsidRDefault="006B6663" w:rsidP="00D05801">
      <w:pPr>
        <w:spacing w:before="120" w:after="120"/>
        <w:rPr>
          <w:b/>
          <w:sz w:val="24"/>
        </w:rPr>
      </w:pPr>
      <w:r>
        <w:rPr>
          <w:b/>
          <w:sz w:val="24"/>
        </w:rPr>
        <w:t>Scholarship</w:t>
      </w:r>
      <w:r>
        <w:rPr>
          <w:b/>
          <w:spacing w:val="-6"/>
          <w:sz w:val="24"/>
        </w:rPr>
        <w:t xml:space="preserve"> </w:t>
      </w:r>
      <w:r>
        <w:rPr>
          <w:b/>
          <w:sz w:val="24"/>
        </w:rPr>
        <w:t>and</w:t>
      </w:r>
      <w:r>
        <w:rPr>
          <w:b/>
          <w:spacing w:val="-4"/>
          <w:sz w:val="24"/>
        </w:rPr>
        <w:t xml:space="preserve"> </w:t>
      </w:r>
      <w:r>
        <w:rPr>
          <w:b/>
          <w:sz w:val="24"/>
        </w:rPr>
        <w:t>Creative</w:t>
      </w:r>
      <w:r>
        <w:rPr>
          <w:b/>
          <w:spacing w:val="-3"/>
          <w:sz w:val="24"/>
        </w:rPr>
        <w:t xml:space="preserve"> </w:t>
      </w:r>
      <w:r>
        <w:rPr>
          <w:b/>
          <w:spacing w:val="-2"/>
          <w:sz w:val="24"/>
        </w:rPr>
        <w:t>Activities</w:t>
      </w:r>
    </w:p>
    <w:p w14:paraId="788CF2E4" w14:textId="77777777" w:rsidR="009C5068" w:rsidRDefault="009C5068" w:rsidP="00D05801">
      <w:pPr>
        <w:pStyle w:val="BodyText"/>
        <w:tabs>
          <w:tab w:val="left" w:pos="540"/>
        </w:tabs>
        <w:spacing w:before="120" w:after="120"/>
        <w:ind w:left="576" w:hanging="576"/>
      </w:pPr>
      <w:r>
        <w:rPr>
          <w:u w:val="single"/>
        </w:rPr>
        <w:tab/>
      </w:r>
      <w:r>
        <w:t xml:space="preserve"> </w:t>
      </w:r>
      <w:r w:rsidR="006B6663">
        <w:t>list</w:t>
      </w:r>
      <w:r w:rsidR="006B6663">
        <w:rPr>
          <w:spacing w:val="-5"/>
        </w:rPr>
        <w:t xml:space="preserve"> </w:t>
      </w:r>
      <w:r w:rsidR="006B6663">
        <w:t>all</w:t>
      </w:r>
      <w:r w:rsidR="006B6663">
        <w:rPr>
          <w:spacing w:val="-3"/>
        </w:rPr>
        <w:t xml:space="preserve"> </w:t>
      </w:r>
      <w:r w:rsidR="006B6663">
        <w:t>Category</w:t>
      </w:r>
      <w:r w:rsidR="006B6663">
        <w:rPr>
          <w:spacing w:val="-3"/>
        </w:rPr>
        <w:t xml:space="preserve"> </w:t>
      </w:r>
      <w:r w:rsidR="006B6663">
        <w:t>A</w:t>
      </w:r>
      <w:r w:rsidR="006B6663">
        <w:rPr>
          <w:spacing w:val="-6"/>
        </w:rPr>
        <w:t xml:space="preserve"> </w:t>
      </w:r>
      <w:r w:rsidR="006B6663">
        <w:t>and</w:t>
      </w:r>
      <w:r w:rsidR="006B6663">
        <w:rPr>
          <w:spacing w:val="-3"/>
        </w:rPr>
        <w:t xml:space="preserve"> </w:t>
      </w:r>
      <w:r w:rsidR="006B6663">
        <w:t>Category</w:t>
      </w:r>
      <w:r w:rsidR="006B6663">
        <w:rPr>
          <w:spacing w:val="-2"/>
        </w:rPr>
        <w:t xml:space="preserve"> </w:t>
      </w:r>
      <w:r w:rsidR="006B6663">
        <w:t>B</w:t>
      </w:r>
      <w:r w:rsidR="006B6663">
        <w:rPr>
          <w:spacing w:val="-3"/>
        </w:rPr>
        <w:t xml:space="preserve"> </w:t>
      </w:r>
      <w:r w:rsidR="006B6663">
        <w:t>scholarship</w:t>
      </w:r>
      <w:r w:rsidR="006B6663">
        <w:rPr>
          <w:spacing w:val="-2"/>
        </w:rPr>
        <w:t xml:space="preserve"> </w:t>
      </w:r>
      <w:r w:rsidR="006B6663">
        <w:t>activities,</w:t>
      </w:r>
      <w:r w:rsidR="006B6663">
        <w:rPr>
          <w:spacing w:val="-2"/>
        </w:rPr>
        <w:t xml:space="preserve"> </w:t>
      </w:r>
      <w:r w:rsidR="006B6663">
        <w:t>including</w:t>
      </w:r>
      <w:r w:rsidR="006B6663">
        <w:rPr>
          <w:spacing w:val="-2"/>
        </w:rPr>
        <w:t xml:space="preserve"> </w:t>
      </w:r>
      <w:r w:rsidR="006B6663">
        <w:t>ones</w:t>
      </w:r>
      <w:r w:rsidR="006B6663">
        <w:rPr>
          <w:spacing w:val="-3"/>
        </w:rPr>
        <w:t xml:space="preserve"> </w:t>
      </w:r>
      <w:r w:rsidR="006B6663">
        <w:t>in</w:t>
      </w:r>
      <w:r w:rsidR="006B6663">
        <w:rPr>
          <w:spacing w:val="-4"/>
        </w:rPr>
        <w:t xml:space="preserve"> </w:t>
      </w:r>
      <w:r w:rsidR="006B6663">
        <w:rPr>
          <w:spacing w:val="-2"/>
        </w:rPr>
        <w:t>progress</w:t>
      </w:r>
    </w:p>
    <w:p w14:paraId="346AF331" w14:textId="77777777" w:rsidR="009C5068" w:rsidRDefault="009C5068" w:rsidP="00D05801">
      <w:pPr>
        <w:pStyle w:val="BodyText"/>
        <w:tabs>
          <w:tab w:val="left" w:pos="540"/>
        </w:tabs>
        <w:spacing w:before="120" w:after="120"/>
        <w:ind w:left="576" w:hanging="576"/>
      </w:pPr>
      <w:r>
        <w:rPr>
          <w:u w:val="single"/>
        </w:rPr>
        <w:tab/>
      </w:r>
      <w:r>
        <w:t xml:space="preserve"> </w:t>
      </w:r>
      <w:r w:rsidR="006B6663">
        <w:t>for</w:t>
      </w:r>
      <w:r w:rsidR="006B6663">
        <w:rPr>
          <w:spacing w:val="-3"/>
        </w:rPr>
        <w:t xml:space="preserve"> </w:t>
      </w:r>
      <w:r w:rsidR="006B6663">
        <w:t>each</w:t>
      </w:r>
      <w:r w:rsidR="006B6663">
        <w:rPr>
          <w:spacing w:val="-5"/>
        </w:rPr>
        <w:t xml:space="preserve"> </w:t>
      </w:r>
      <w:r w:rsidR="006B6663">
        <w:t>published</w:t>
      </w:r>
      <w:r w:rsidR="006B6663">
        <w:rPr>
          <w:spacing w:val="-5"/>
        </w:rPr>
        <w:t xml:space="preserve"> </w:t>
      </w:r>
      <w:r w:rsidR="006B6663">
        <w:t>or</w:t>
      </w:r>
      <w:r w:rsidR="006B6663">
        <w:rPr>
          <w:spacing w:val="-3"/>
        </w:rPr>
        <w:t xml:space="preserve"> </w:t>
      </w:r>
      <w:r w:rsidR="006B6663">
        <w:t>presented</w:t>
      </w:r>
      <w:r w:rsidR="006B6663">
        <w:rPr>
          <w:spacing w:val="-3"/>
        </w:rPr>
        <w:t xml:space="preserve"> </w:t>
      </w:r>
      <w:r w:rsidR="006B6663">
        <w:t>work,</w:t>
      </w:r>
      <w:r w:rsidR="006B6663">
        <w:rPr>
          <w:spacing w:val="-5"/>
        </w:rPr>
        <w:t xml:space="preserve"> </w:t>
      </w:r>
      <w:r w:rsidR="006B6663">
        <w:t>attach</w:t>
      </w:r>
      <w:r w:rsidR="006B6663">
        <w:rPr>
          <w:spacing w:val="-3"/>
        </w:rPr>
        <w:t xml:space="preserve"> </w:t>
      </w:r>
      <w:r w:rsidR="006B6663">
        <w:t>documentation</w:t>
      </w:r>
      <w:r w:rsidR="006B6663">
        <w:rPr>
          <w:spacing w:val="-5"/>
        </w:rPr>
        <w:t xml:space="preserve"> </w:t>
      </w:r>
      <w:r w:rsidR="006B6663">
        <w:t>of</w:t>
      </w:r>
      <w:r w:rsidR="006B6663">
        <w:rPr>
          <w:spacing w:val="-3"/>
        </w:rPr>
        <w:t xml:space="preserve"> </w:t>
      </w:r>
      <w:r w:rsidR="006B6663">
        <w:t>its</w:t>
      </w:r>
      <w:r w:rsidR="006B6663">
        <w:rPr>
          <w:spacing w:val="-3"/>
        </w:rPr>
        <w:t xml:space="preserve"> </w:t>
      </w:r>
      <w:r w:rsidR="006B6663">
        <w:t>publication</w:t>
      </w:r>
      <w:r w:rsidR="006B6663">
        <w:rPr>
          <w:spacing w:val="-5"/>
        </w:rPr>
        <w:t xml:space="preserve"> </w:t>
      </w:r>
      <w:r w:rsidR="006B6663">
        <w:t xml:space="preserve">or </w:t>
      </w:r>
      <w:r w:rsidR="006B6663">
        <w:rPr>
          <w:spacing w:val="-2"/>
        </w:rPr>
        <w:t>presentation.</w:t>
      </w:r>
    </w:p>
    <w:p w14:paraId="452F0755" w14:textId="77777777" w:rsidR="009C5068" w:rsidRDefault="009C5068" w:rsidP="00D05801">
      <w:pPr>
        <w:pStyle w:val="BodyText"/>
        <w:tabs>
          <w:tab w:val="left" w:pos="540"/>
        </w:tabs>
        <w:spacing w:before="120" w:after="120"/>
        <w:ind w:left="576" w:hanging="576"/>
      </w:pPr>
      <w:r>
        <w:rPr>
          <w:u w:val="single"/>
        </w:rPr>
        <w:tab/>
      </w:r>
      <w:r>
        <w:t xml:space="preserve"> </w:t>
      </w:r>
      <w:r w:rsidR="006B6663">
        <w:t>for</w:t>
      </w:r>
      <w:r w:rsidR="006B6663">
        <w:rPr>
          <w:spacing w:val="-2"/>
        </w:rPr>
        <w:t xml:space="preserve"> </w:t>
      </w:r>
      <w:r w:rsidR="006B6663">
        <w:t>works</w:t>
      </w:r>
      <w:r w:rsidR="006B6663">
        <w:rPr>
          <w:spacing w:val="-2"/>
        </w:rPr>
        <w:t xml:space="preserve"> </w:t>
      </w:r>
      <w:r w:rsidR="006B6663">
        <w:t>that</w:t>
      </w:r>
      <w:r w:rsidR="006B6663">
        <w:rPr>
          <w:spacing w:val="-4"/>
        </w:rPr>
        <w:t xml:space="preserve"> </w:t>
      </w:r>
      <w:r w:rsidR="006B6663">
        <w:t>have</w:t>
      </w:r>
      <w:r w:rsidR="006B6663">
        <w:rPr>
          <w:spacing w:val="-2"/>
        </w:rPr>
        <w:t xml:space="preserve"> </w:t>
      </w:r>
      <w:r w:rsidR="006B6663">
        <w:t>been</w:t>
      </w:r>
      <w:r w:rsidR="006B6663">
        <w:rPr>
          <w:spacing w:val="-4"/>
        </w:rPr>
        <w:t xml:space="preserve"> </w:t>
      </w:r>
      <w:r w:rsidR="006B6663">
        <w:t>accepted</w:t>
      </w:r>
      <w:r w:rsidR="006B6663">
        <w:rPr>
          <w:spacing w:val="-2"/>
        </w:rPr>
        <w:t xml:space="preserve"> </w:t>
      </w:r>
      <w:r w:rsidR="006B6663">
        <w:t>but</w:t>
      </w:r>
      <w:r w:rsidR="006B6663">
        <w:rPr>
          <w:spacing w:val="-2"/>
        </w:rPr>
        <w:t xml:space="preserve"> </w:t>
      </w:r>
      <w:r w:rsidR="006B6663">
        <w:t>not</w:t>
      </w:r>
      <w:r w:rsidR="006B6663">
        <w:rPr>
          <w:spacing w:val="-2"/>
        </w:rPr>
        <w:t xml:space="preserve"> </w:t>
      </w:r>
      <w:r w:rsidR="006B6663">
        <w:t>yet</w:t>
      </w:r>
      <w:r w:rsidR="006B6663">
        <w:rPr>
          <w:spacing w:val="-4"/>
        </w:rPr>
        <w:t xml:space="preserve"> </w:t>
      </w:r>
      <w:r w:rsidR="006B6663">
        <w:t>presented</w:t>
      </w:r>
      <w:r w:rsidR="006B6663">
        <w:rPr>
          <w:spacing w:val="-2"/>
        </w:rPr>
        <w:t xml:space="preserve"> </w:t>
      </w:r>
      <w:r w:rsidR="006B6663">
        <w:t>or</w:t>
      </w:r>
      <w:r w:rsidR="006B6663">
        <w:rPr>
          <w:spacing w:val="-5"/>
        </w:rPr>
        <w:t xml:space="preserve"> </w:t>
      </w:r>
      <w:r w:rsidR="006B6663">
        <w:t>published,</w:t>
      </w:r>
      <w:r w:rsidR="006B6663">
        <w:rPr>
          <w:spacing w:val="-4"/>
        </w:rPr>
        <w:t xml:space="preserve"> </w:t>
      </w:r>
      <w:r w:rsidR="006B6663">
        <w:t>attach</w:t>
      </w:r>
      <w:r w:rsidR="006B6663">
        <w:rPr>
          <w:spacing w:val="-4"/>
        </w:rPr>
        <w:t xml:space="preserve"> </w:t>
      </w:r>
      <w:r w:rsidR="006B6663">
        <w:t>the</w:t>
      </w:r>
      <w:r w:rsidR="006B6663">
        <w:rPr>
          <w:spacing w:val="-4"/>
        </w:rPr>
        <w:t xml:space="preserve"> </w:t>
      </w:r>
      <w:r w:rsidR="006B6663">
        <w:t>letter</w:t>
      </w:r>
      <w:r w:rsidR="006B6663">
        <w:rPr>
          <w:spacing w:val="-2"/>
        </w:rPr>
        <w:t xml:space="preserve"> </w:t>
      </w:r>
      <w:r w:rsidR="006B6663">
        <w:t>of acceptance. List the date of forthcoming work as the last quarter within the period of review, until it is published (when the date should be updated).</w:t>
      </w:r>
    </w:p>
    <w:p w14:paraId="5664E598" w14:textId="77777777" w:rsidR="009C5068" w:rsidRDefault="009C5068" w:rsidP="00D05801">
      <w:pPr>
        <w:pStyle w:val="BodyText"/>
        <w:tabs>
          <w:tab w:val="left" w:pos="540"/>
        </w:tabs>
        <w:spacing w:before="120" w:after="120"/>
        <w:ind w:left="576" w:hanging="576"/>
      </w:pPr>
      <w:r>
        <w:rPr>
          <w:u w:val="single"/>
        </w:rPr>
        <w:tab/>
      </w:r>
      <w:r>
        <w:t xml:space="preserve"> </w:t>
      </w:r>
      <w:r w:rsidR="006B6663">
        <w:t>optional: for works that have been submitted but not yet accepted, attach confirmation of submission.</w:t>
      </w:r>
      <w:r w:rsidR="006B6663">
        <w:rPr>
          <w:spacing w:val="-3"/>
        </w:rPr>
        <w:t xml:space="preserve"> </w:t>
      </w:r>
      <w:r w:rsidR="006B6663">
        <w:t>This</w:t>
      </w:r>
      <w:r w:rsidR="006B6663">
        <w:rPr>
          <w:spacing w:val="-3"/>
        </w:rPr>
        <w:t xml:space="preserve"> </w:t>
      </w:r>
      <w:r w:rsidR="006B6663">
        <w:t>is</w:t>
      </w:r>
      <w:r w:rsidR="006B6663">
        <w:rPr>
          <w:spacing w:val="-3"/>
        </w:rPr>
        <w:t xml:space="preserve"> </w:t>
      </w:r>
      <w:r w:rsidR="006B6663">
        <w:t>particularly</w:t>
      </w:r>
      <w:r w:rsidR="006B6663">
        <w:rPr>
          <w:spacing w:val="-3"/>
        </w:rPr>
        <w:t xml:space="preserve"> </w:t>
      </w:r>
      <w:r w:rsidR="006B6663">
        <w:t>important</w:t>
      </w:r>
      <w:r w:rsidR="006B6663">
        <w:rPr>
          <w:spacing w:val="-5"/>
        </w:rPr>
        <w:t xml:space="preserve"> </w:t>
      </w:r>
      <w:r w:rsidR="006B6663">
        <w:t>if</w:t>
      </w:r>
      <w:r w:rsidR="006B6663">
        <w:rPr>
          <w:spacing w:val="-3"/>
        </w:rPr>
        <w:t xml:space="preserve"> </w:t>
      </w:r>
      <w:r w:rsidR="006B6663">
        <w:t>you</w:t>
      </w:r>
      <w:r w:rsidR="006B6663">
        <w:rPr>
          <w:spacing w:val="-3"/>
        </w:rPr>
        <w:t xml:space="preserve"> </w:t>
      </w:r>
      <w:r w:rsidR="006B6663">
        <w:t>need</w:t>
      </w:r>
      <w:r w:rsidR="006B6663">
        <w:rPr>
          <w:spacing w:val="-5"/>
        </w:rPr>
        <w:t xml:space="preserve"> </w:t>
      </w:r>
      <w:r w:rsidR="006B6663">
        <w:t>to</w:t>
      </w:r>
      <w:r w:rsidR="006B6663">
        <w:rPr>
          <w:spacing w:val="-4"/>
        </w:rPr>
        <w:t xml:space="preserve"> </w:t>
      </w:r>
      <w:r w:rsidR="006B6663">
        <w:t>demonstrate</w:t>
      </w:r>
      <w:r w:rsidR="006B6663">
        <w:rPr>
          <w:spacing w:val="-4"/>
        </w:rPr>
        <w:t xml:space="preserve"> </w:t>
      </w:r>
      <w:r w:rsidR="006B6663">
        <w:t>the</w:t>
      </w:r>
      <w:r w:rsidR="006B6663">
        <w:rPr>
          <w:spacing w:val="-5"/>
        </w:rPr>
        <w:t xml:space="preserve"> </w:t>
      </w:r>
      <w:r w:rsidR="006B6663">
        <w:t>promise</w:t>
      </w:r>
      <w:r w:rsidR="006B6663">
        <w:rPr>
          <w:spacing w:val="-3"/>
        </w:rPr>
        <w:t xml:space="preserve"> </w:t>
      </w:r>
      <w:r w:rsidR="006B6663">
        <w:t>of</w:t>
      </w:r>
      <w:r w:rsidR="006B6663">
        <w:rPr>
          <w:spacing w:val="-3"/>
        </w:rPr>
        <w:t xml:space="preserve"> </w:t>
      </w:r>
      <w:r w:rsidR="006B6663">
        <w:t>future publication or presentation. List the date of submitted work as the quarter in which it was submitted, until it is accepted or published (when the date should be updated).</w:t>
      </w:r>
    </w:p>
    <w:p w14:paraId="19BB9890" w14:textId="77C8D0A2" w:rsidR="00B13987" w:rsidRDefault="009C5068" w:rsidP="00D05801">
      <w:pPr>
        <w:pStyle w:val="BodyText"/>
        <w:tabs>
          <w:tab w:val="left" w:pos="540"/>
        </w:tabs>
        <w:spacing w:before="120" w:after="120"/>
        <w:ind w:left="576" w:hanging="576"/>
      </w:pPr>
      <w:r>
        <w:rPr>
          <w:u w:val="single"/>
        </w:rPr>
        <w:tab/>
      </w:r>
      <w:r>
        <w:t xml:space="preserve"> </w:t>
      </w:r>
      <w:r w:rsidR="006B6663">
        <w:t>for</w:t>
      </w:r>
      <w:r w:rsidR="006B6663">
        <w:rPr>
          <w:spacing w:val="-1"/>
        </w:rPr>
        <w:t xml:space="preserve"> </w:t>
      </w:r>
      <w:r w:rsidR="006B6663">
        <w:t>each</w:t>
      </w:r>
      <w:r w:rsidR="006B6663">
        <w:rPr>
          <w:spacing w:val="-3"/>
        </w:rPr>
        <w:t xml:space="preserve"> </w:t>
      </w:r>
      <w:r w:rsidR="006B6663">
        <w:t>published</w:t>
      </w:r>
      <w:r w:rsidR="006B6663">
        <w:rPr>
          <w:spacing w:val="-3"/>
        </w:rPr>
        <w:t xml:space="preserve"> </w:t>
      </w:r>
      <w:r w:rsidR="006B6663">
        <w:t>or</w:t>
      </w:r>
      <w:r w:rsidR="006B6663">
        <w:rPr>
          <w:spacing w:val="-1"/>
        </w:rPr>
        <w:t xml:space="preserve"> </w:t>
      </w:r>
      <w:r w:rsidR="006B6663">
        <w:t>presented</w:t>
      </w:r>
      <w:r w:rsidR="006B6663">
        <w:rPr>
          <w:spacing w:val="-1"/>
        </w:rPr>
        <w:t xml:space="preserve"> </w:t>
      </w:r>
      <w:r w:rsidR="006B6663">
        <w:t>work,</w:t>
      </w:r>
      <w:r w:rsidR="006B6663">
        <w:rPr>
          <w:spacing w:val="-4"/>
        </w:rPr>
        <w:t xml:space="preserve"> </w:t>
      </w:r>
      <w:r w:rsidR="006B6663">
        <w:t>attach</w:t>
      </w:r>
      <w:r w:rsidR="006B6663">
        <w:rPr>
          <w:spacing w:val="-1"/>
        </w:rPr>
        <w:t xml:space="preserve"> </w:t>
      </w:r>
      <w:r w:rsidR="006B6663">
        <w:t>a</w:t>
      </w:r>
      <w:r w:rsidR="006B6663">
        <w:rPr>
          <w:spacing w:val="-2"/>
        </w:rPr>
        <w:t xml:space="preserve"> </w:t>
      </w:r>
      <w:r w:rsidR="006B6663">
        <w:t>copy</w:t>
      </w:r>
      <w:r w:rsidR="006B6663">
        <w:rPr>
          <w:spacing w:val="-4"/>
        </w:rPr>
        <w:t xml:space="preserve"> </w:t>
      </w:r>
      <w:r w:rsidR="006B6663">
        <w:t>of</w:t>
      </w:r>
      <w:r w:rsidR="006B6663">
        <w:rPr>
          <w:spacing w:val="-3"/>
        </w:rPr>
        <w:t xml:space="preserve"> </w:t>
      </w:r>
      <w:r w:rsidR="006B6663">
        <w:t>the</w:t>
      </w:r>
      <w:r w:rsidR="006B6663">
        <w:rPr>
          <w:spacing w:val="-3"/>
        </w:rPr>
        <w:t xml:space="preserve"> </w:t>
      </w:r>
      <w:r w:rsidR="006B6663">
        <w:t>work,</w:t>
      </w:r>
      <w:r w:rsidR="006B6663">
        <w:rPr>
          <w:spacing w:val="-1"/>
        </w:rPr>
        <w:t xml:space="preserve"> </w:t>
      </w:r>
      <w:r w:rsidR="006B6663">
        <w:t>or</w:t>
      </w:r>
      <w:r w:rsidR="006B6663">
        <w:rPr>
          <w:spacing w:val="-1"/>
        </w:rPr>
        <w:t xml:space="preserve"> </w:t>
      </w:r>
      <w:r w:rsidR="006B6663">
        <w:t>some</w:t>
      </w:r>
      <w:r w:rsidR="006B6663">
        <w:rPr>
          <w:spacing w:val="-3"/>
        </w:rPr>
        <w:t xml:space="preserve"> </w:t>
      </w:r>
      <w:r w:rsidR="006B6663">
        <w:t>part</w:t>
      </w:r>
      <w:r w:rsidR="006B6663">
        <w:rPr>
          <w:spacing w:val="-4"/>
        </w:rPr>
        <w:t xml:space="preserve"> </w:t>
      </w:r>
      <w:r w:rsidR="006B6663">
        <w:t>of</w:t>
      </w:r>
      <w:r w:rsidR="006B6663">
        <w:rPr>
          <w:spacing w:val="-1"/>
        </w:rPr>
        <w:t xml:space="preserve"> </w:t>
      </w:r>
      <w:r w:rsidR="006B6663">
        <w:t>it</w:t>
      </w:r>
      <w:r w:rsidR="006B6663">
        <w:rPr>
          <w:spacing w:val="-1"/>
        </w:rPr>
        <w:t xml:space="preserve"> </w:t>
      </w:r>
      <w:r w:rsidR="006B6663">
        <w:t>(e.g., the introductory chapter of the book).</w:t>
      </w:r>
    </w:p>
    <w:p w14:paraId="4CD893DE" w14:textId="77777777" w:rsidR="00B13987" w:rsidRDefault="006B6663" w:rsidP="00D05801">
      <w:pPr>
        <w:spacing w:before="120" w:after="120"/>
        <w:rPr>
          <w:b/>
          <w:sz w:val="24"/>
        </w:rPr>
      </w:pPr>
      <w:r>
        <w:rPr>
          <w:b/>
          <w:sz w:val="24"/>
        </w:rPr>
        <w:t>Scholarship</w:t>
      </w:r>
      <w:r>
        <w:rPr>
          <w:b/>
          <w:spacing w:val="-7"/>
          <w:sz w:val="24"/>
        </w:rPr>
        <w:t xml:space="preserve"> </w:t>
      </w:r>
      <w:r>
        <w:rPr>
          <w:b/>
          <w:sz w:val="24"/>
        </w:rPr>
        <w:t>and</w:t>
      </w:r>
      <w:r>
        <w:rPr>
          <w:b/>
          <w:spacing w:val="-5"/>
          <w:sz w:val="24"/>
        </w:rPr>
        <w:t xml:space="preserve"> </w:t>
      </w:r>
      <w:r>
        <w:rPr>
          <w:b/>
          <w:sz w:val="24"/>
        </w:rPr>
        <w:t>Creative</w:t>
      </w:r>
      <w:r>
        <w:rPr>
          <w:b/>
          <w:spacing w:val="-6"/>
          <w:sz w:val="24"/>
        </w:rPr>
        <w:t xml:space="preserve"> </w:t>
      </w:r>
      <w:r>
        <w:rPr>
          <w:b/>
          <w:sz w:val="24"/>
        </w:rPr>
        <w:t>Activities:</w:t>
      </w:r>
      <w:r>
        <w:rPr>
          <w:b/>
          <w:spacing w:val="-7"/>
          <w:sz w:val="24"/>
        </w:rPr>
        <w:t xml:space="preserve"> </w:t>
      </w:r>
      <w:r>
        <w:rPr>
          <w:b/>
          <w:spacing w:val="-2"/>
          <w:sz w:val="24"/>
        </w:rPr>
        <w:t>Grants</w:t>
      </w:r>
    </w:p>
    <w:p w14:paraId="26AE7B85" w14:textId="77777777" w:rsidR="00004374" w:rsidRDefault="00004374" w:rsidP="00D05801">
      <w:pPr>
        <w:pStyle w:val="BodyText"/>
        <w:tabs>
          <w:tab w:val="left" w:pos="540"/>
        </w:tabs>
        <w:spacing w:before="120" w:after="120"/>
        <w:ind w:left="576" w:hanging="576"/>
      </w:pPr>
      <w:r>
        <w:rPr>
          <w:u w:val="single"/>
        </w:rPr>
        <w:tab/>
      </w:r>
      <w:r>
        <w:t xml:space="preserve"> </w:t>
      </w:r>
      <w:r w:rsidR="006B6663">
        <w:t>list</w:t>
      </w:r>
      <w:r w:rsidR="006B6663">
        <w:rPr>
          <w:spacing w:val="-3"/>
        </w:rPr>
        <w:t xml:space="preserve"> </w:t>
      </w:r>
      <w:r w:rsidR="006B6663">
        <w:t>any</w:t>
      </w:r>
      <w:r w:rsidR="006B6663">
        <w:rPr>
          <w:spacing w:val="-3"/>
        </w:rPr>
        <w:t xml:space="preserve"> </w:t>
      </w:r>
      <w:r w:rsidR="006B6663">
        <w:t>grants</w:t>
      </w:r>
      <w:r w:rsidR="006B6663">
        <w:rPr>
          <w:spacing w:val="-3"/>
        </w:rPr>
        <w:t xml:space="preserve"> </w:t>
      </w:r>
      <w:r w:rsidR="006B6663">
        <w:t>for</w:t>
      </w:r>
      <w:r w:rsidR="006B6663">
        <w:rPr>
          <w:spacing w:val="-4"/>
        </w:rPr>
        <w:t xml:space="preserve"> </w:t>
      </w:r>
      <w:r w:rsidR="006B6663">
        <w:t>which</w:t>
      </w:r>
      <w:r w:rsidR="006B6663">
        <w:rPr>
          <w:spacing w:val="-1"/>
        </w:rPr>
        <w:t xml:space="preserve"> </w:t>
      </w:r>
      <w:r w:rsidR="006B6663">
        <w:t>you</w:t>
      </w:r>
      <w:r w:rsidR="006B6663">
        <w:rPr>
          <w:spacing w:val="-3"/>
        </w:rPr>
        <w:t xml:space="preserve"> </w:t>
      </w:r>
      <w:r w:rsidR="006B6663">
        <w:t xml:space="preserve">have </w:t>
      </w:r>
      <w:r w:rsidR="006B6663">
        <w:rPr>
          <w:spacing w:val="-2"/>
        </w:rPr>
        <w:t>applied</w:t>
      </w:r>
    </w:p>
    <w:p w14:paraId="3D95DF2C" w14:textId="44F8338E" w:rsidR="00B13987" w:rsidRDefault="00004374" w:rsidP="00D05801">
      <w:pPr>
        <w:pStyle w:val="BodyText"/>
        <w:tabs>
          <w:tab w:val="left" w:pos="540"/>
        </w:tabs>
        <w:spacing w:before="120" w:after="120"/>
        <w:ind w:left="576" w:hanging="576"/>
      </w:pPr>
      <w:r>
        <w:rPr>
          <w:u w:val="single"/>
        </w:rPr>
        <w:tab/>
      </w:r>
      <w:r>
        <w:t xml:space="preserve"> </w:t>
      </w:r>
      <w:r w:rsidR="006B6663">
        <w:t>attach</w:t>
      </w:r>
      <w:r w:rsidR="006B6663">
        <w:rPr>
          <w:spacing w:val="-5"/>
        </w:rPr>
        <w:t xml:space="preserve"> </w:t>
      </w:r>
      <w:r w:rsidR="006B6663">
        <w:t>documentation</w:t>
      </w:r>
      <w:r w:rsidR="006B6663">
        <w:rPr>
          <w:spacing w:val="-2"/>
        </w:rPr>
        <w:t xml:space="preserve"> </w:t>
      </w:r>
      <w:r w:rsidR="006B6663">
        <w:t>for</w:t>
      </w:r>
      <w:r w:rsidR="006B6663">
        <w:rPr>
          <w:spacing w:val="-6"/>
        </w:rPr>
        <w:t xml:space="preserve"> </w:t>
      </w:r>
      <w:r w:rsidR="006B6663">
        <w:t>grants</w:t>
      </w:r>
      <w:r w:rsidR="006B6663">
        <w:rPr>
          <w:spacing w:val="-1"/>
        </w:rPr>
        <w:t xml:space="preserve"> </w:t>
      </w:r>
      <w:r w:rsidR="006B6663">
        <w:t>that</w:t>
      </w:r>
      <w:r w:rsidR="006B6663">
        <w:rPr>
          <w:spacing w:val="-3"/>
        </w:rPr>
        <w:t xml:space="preserve"> </w:t>
      </w:r>
      <w:r w:rsidR="006B6663">
        <w:t>have</w:t>
      </w:r>
      <w:r w:rsidR="006B6663">
        <w:rPr>
          <w:spacing w:val="-5"/>
        </w:rPr>
        <w:t xml:space="preserve"> </w:t>
      </w:r>
      <w:r w:rsidR="006B6663">
        <w:t>been</w:t>
      </w:r>
      <w:r w:rsidR="006B6663">
        <w:rPr>
          <w:spacing w:val="-2"/>
        </w:rPr>
        <w:t xml:space="preserve"> approved</w:t>
      </w:r>
    </w:p>
    <w:p w14:paraId="399F80E3" w14:textId="77777777" w:rsidR="00B13987" w:rsidRDefault="006B6663" w:rsidP="00D05801">
      <w:pPr>
        <w:spacing w:before="120" w:after="120"/>
        <w:rPr>
          <w:b/>
          <w:sz w:val="24"/>
        </w:rPr>
      </w:pPr>
      <w:r>
        <w:rPr>
          <w:b/>
          <w:sz w:val="24"/>
        </w:rPr>
        <w:t>Service:</w:t>
      </w:r>
      <w:r>
        <w:rPr>
          <w:b/>
          <w:spacing w:val="-12"/>
          <w:sz w:val="24"/>
        </w:rPr>
        <w:t xml:space="preserve"> </w:t>
      </w:r>
      <w:r>
        <w:rPr>
          <w:b/>
          <w:sz w:val="24"/>
        </w:rPr>
        <w:t>University/College/Department</w:t>
      </w:r>
      <w:r>
        <w:rPr>
          <w:b/>
          <w:spacing w:val="-12"/>
          <w:sz w:val="24"/>
        </w:rPr>
        <w:t xml:space="preserve"> </w:t>
      </w:r>
      <w:r>
        <w:rPr>
          <w:b/>
          <w:spacing w:val="-2"/>
          <w:sz w:val="24"/>
        </w:rPr>
        <w:t>Committees</w:t>
      </w:r>
    </w:p>
    <w:p w14:paraId="4D0285DB" w14:textId="77777777" w:rsidR="00004374" w:rsidRDefault="00004374" w:rsidP="00D05801">
      <w:pPr>
        <w:pStyle w:val="BodyText"/>
        <w:tabs>
          <w:tab w:val="left" w:pos="540"/>
        </w:tabs>
        <w:spacing w:before="120" w:after="120"/>
        <w:ind w:left="576" w:hanging="576"/>
      </w:pPr>
      <w:r>
        <w:rPr>
          <w:u w:val="single"/>
        </w:rPr>
        <w:tab/>
      </w:r>
      <w:r>
        <w:t xml:space="preserve"> </w:t>
      </w:r>
      <w:r w:rsidR="006B6663">
        <w:t>list</w:t>
      </w:r>
      <w:r w:rsidR="006B6663">
        <w:rPr>
          <w:spacing w:val="-5"/>
        </w:rPr>
        <w:t xml:space="preserve"> </w:t>
      </w:r>
      <w:r w:rsidR="006B6663">
        <w:t>any</w:t>
      </w:r>
      <w:r w:rsidR="006B6663">
        <w:rPr>
          <w:spacing w:val="-3"/>
        </w:rPr>
        <w:t xml:space="preserve"> </w:t>
      </w:r>
      <w:r w:rsidR="006B6663">
        <w:t>service</w:t>
      </w:r>
      <w:r w:rsidR="006B6663">
        <w:rPr>
          <w:spacing w:val="-2"/>
        </w:rPr>
        <w:t xml:space="preserve"> </w:t>
      </w:r>
      <w:r w:rsidR="006B6663">
        <w:t>activities</w:t>
      </w:r>
      <w:r w:rsidR="006B6663">
        <w:rPr>
          <w:spacing w:val="-3"/>
        </w:rPr>
        <w:t xml:space="preserve"> </w:t>
      </w:r>
      <w:r w:rsidR="006B6663">
        <w:t>within</w:t>
      </w:r>
      <w:r w:rsidR="006B6663">
        <w:rPr>
          <w:spacing w:val="-3"/>
        </w:rPr>
        <w:t xml:space="preserve"> </w:t>
      </w:r>
      <w:r w:rsidR="006B6663">
        <w:t>the</w:t>
      </w:r>
      <w:r w:rsidR="006B6663">
        <w:rPr>
          <w:spacing w:val="-2"/>
        </w:rPr>
        <w:t xml:space="preserve"> university</w:t>
      </w:r>
    </w:p>
    <w:p w14:paraId="6FFCA5F0" w14:textId="59816941" w:rsidR="00B13987" w:rsidRDefault="00004374" w:rsidP="00D05801">
      <w:pPr>
        <w:pStyle w:val="BodyText"/>
        <w:tabs>
          <w:tab w:val="left" w:pos="540"/>
        </w:tabs>
        <w:spacing w:before="120" w:after="120"/>
        <w:ind w:left="576" w:hanging="576"/>
      </w:pPr>
      <w:r>
        <w:rPr>
          <w:u w:val="single"/>
        </w:rPr>
        <w:tab/>
      </w:r>
      <w:r>
        <w:t xml:space="preserve"> </w:t>
      </w:r>
      <w:r w:rsidR="006B6663">
        <w:t>attach documentation that demonstrates the impact and scope of your service. We strongly</w:t>
      </w:r>
      <w:r w:rsidR="006B6663">
        <w:rPr>
          <w:spacing w:val="-4"/>
        </w:rPr>
        <w:t xml:space="preserve"> </w:t>
      </w:r>
      <w:r w:rsidR="006B6663">
        <w:t>encourage</w:t>
      </w:r>
      <w:r w:rsidR="006B6663">
        <w:rPr>
          <w:spacing w:val="-4"/>
        </w:rPr>
        <w:t xml:space="preserve"> </w:t>
      </w:r>
      <w:r w:rsidR="006B6663">
        <w:t>faculty</w:t>
      </w:r>
      <w:r w:rsidR="006B6663">
        <w:rPr>
          <w:spacing w:val="-4"/>
        </w:rPr>
        <w:t xml:space="preserve"> </w:t>
      </w:r>
      <w:r w:rsidR="006B6663">
        <w:t>to</w:t>
      </w:r>
      <w:r w:rsidR="006B6663">
        <w:rPr>
          <w:spacing w:val="-6"/>
        </w:rPr>
        <w:t xml:space="preserve"> </w:t>
      </w:r>
      <w:r w:rsidR="006B6663">
        <w:t>provide</w:t>
      </w:r>
      <w:r w:rsidR="006B6663">
        <w:rPr>
          <w:spacing w:val="-6"/>
        </w:rPr>
        <w:t xml:space="preserve"> </w:t>
      </w:r>
      <w:r w:rsidR="006B6663">
        <w:t>such</w:t>
      </w:r>
      <w:r w:rsidR="006B6663">
        <w:rPr>
          <w:spacing w:val="-2"/>
        </w:rPr>
        <w:t xml:space="preserve"> </w:t>
      </w:r>
      <w:r w:rsidR="006B6663">
        <w:t>documentation</w:t>
      </w:r>
      <w:r w:rsidR="006B6663">
        <w:rPr>
          <w:spacing w:val="-4"/>
        </w:rPr>
        <w:t xml:space="preserve"> </w:t>
      </w:r>
      <w:r w:rsidR="006B6663">
        <w:t>so</w:t>
      </w:r>
      <w:r w:rsidR="006B6663">
        <w:rPr>
          <w:spacing w:val="-4"/>
        </w:rPr>
        <w:t xml:space="preserve"> </w:t>
      </w:r>
      <w:r w:rsidR="006B6663">
        <w:t>that</w:t>
      </w:r>
      <w:r w:rsidR="006B6663">
        <w:rPr>
          <w:spacing w:val="-4"/>
        </w:rPr>
        <w:t xml:space="preserve"> </w:t>
      </w:r>
      <w:r w:rsidR="006B6663">
        <w:t>your</w:t>
      </w:r>
      <w:r w:rsidR="006B6663">
        <w:rPr>
          <w:spacing w:val="-1"/>
        </w:rPr>
        <w:t xml:space="preserve"> </w:t>
      </w:r>
      <w:r w:rsidR="006B6663">
        <w:t>accomplishments are clear to evaluators at all levels of review.</w:t>
      </w:r>
    </w:p>
    <w:p w14:paraId="4A76CC5E" w14:textId="77777777" w:rsidR="00B13987" w:rsidRDefault="006B6663" w:rsidP="00D05801">
      <w:pPr>
        <w:spacing w:before="120" w:after="120"/>
        <w:rPr>
          <w:b/>
          <w:sz w:val="24"/>
        </w:rPr>
      </w:pPr>
      <w:r>
        <w:rPr>
          <w:b/>
          <w:sz w:val="24"/>
        </w:rPr>
        <w:t>Service:</w:t>
      </w:r>
      <w:r>
        <w:rPr>
          <w:b/>
          <w:spacing w:val="-2"/>
          <w:sz w:val="24"/>
        </w:rPr>
        <w:t xml:space="preserve"> </w:t>
      </w:r>
      <w:r>
        <w:rPr>
          <w:b/>
          <w:sz w:val="24"/>
        </w:rPr>
        <w:t>Other</w:t>
      </w:r>
      <w:r>
        <w:rPr>
          <w:b/>
          <w:spacing w:val="-4"/>
          <w:sz w:val="24"/>
        </w:rPr>
        <w:t xml:space="preserve"> </w:t>
      </w:r>
      <w:r>
        <w:rPr>
          <w:b/>
          <w:spacing w:val="-2"/>
          <w:sz w:val="24"/>
        </w:rPr>
        <w:t>University/Professional/Public</w:t>
      </w:r>
    </w:p>
    <w:p w14:paraId="7E2DA1AB" w14:textId="77777777" w:rsidR="00004374" w:rsidRDefault="00004374" w:rsidP="00D05801">
      <w:pPr>
        <w:pStyle w:val="BodyText"/>
        <w:tabs>
          <w:tab w:val="left" w:pos="540"/>
        </w:tabs>
        <w:spacing w:before="120" w:after="120"/>
        <w:ind w:left="576" w:hanging="576"/>
      </w:pPr>
      <w:r>
        <w:rPr>
          <w:u w:val="single"/>
        </w:rPr>
        <w:tab/>
      </w:r>
      <w:r>
        <w:t xml:space="preserve"> list</w:t>
      </w:r>
      <w:r>
        <w:rPr>
          <w:spacing w:val="-5"/>
        </w:rPr>
        <w:t xml:space="preserve"> </w:t>
      </w:r>
      <w:r>
        <w:t>any</w:t>
      </w:r>
      <w:r>
        <w:rPr>
          <w:spacing w:val="-3"/>
        </w:rPr>
        <w:t xml:space="preserve"> </w:t>
      </w:r>
      <w:r>
        <w:t>service</w:t>
      </w:r>
      <w:r>
        <w:rPr>
          <w:spacing w:val="-2"/>
        </w:rPr>
        <w:t xml:space="preserve"> </w:t>
      </w:r>
      <w:r>
        <w:t>activities</w:t>
      </w:r>
      <w:r>
        <w:rPr>
          <w:spacing w:val="-3"/>
        </w:rPr>
        <w:t xml:space="preserve"> </w:t>
      </w:r>
      <w:r>
        <w:t>within</w:t>
      </w:r>
      <w:r>
        <w:rPr>
          <w:spacing w:val="-3"/>
        </w:rPr>
        <w:t xml:space="preserve"> </w:t>
      </w:r>
      <w:r>
        <w:t>the</w:t>
      </w:r>
      <w:r>
        <w:rPr>
          <w:spacing w:val="-2"/>
        </w:rPr>
        <w:t xml:space="preserve"> university</w:t>
      </w:r>
    </w:p>
    <w:p w14:paraId="64C94F1F" w14:textId="77777777" w:rsidR="00004374" w:rsidRDefault="00004374" w:rsidP="00D05801">
      <w:pPr>
        <w:pStyle w:val="BodyText"/>
        <w:tabs>
          <w:tab w:val="left" w:pos="540"/>
        </w:tabs>
        <w:spacing w:before="120" w:after="120"/>
        <w:ind w:left="576" w:hanging="576"/>
      </w:pPr>
      <w:r>
        <w:rPr>
          <w:u w:val="single"/>
        </w:rPr>
        <w:tab/>
      </w:r>
      <w:r>
        <w:t xml:space="preserve"> </w:t>
      </w:r>
      <w:r w:rsidR="006B6663">
        <w:t>list</w:t>
      </w:r>
      <w:r w:rsidR="006B6663">
        <w:rPr>
          <w:spacing w:val="-4"/>
        </w:rPr>
        <w:t xml:space="preserve"> </w:t>
      </w:r>
      <w:r w:rsidR="006B6663">
        <w:t>any</w:t>
      </w:r>
      <w:r w:rsidR="006B6663">
        <w:rPr>
          <w:spacing w:val="-2"/>
        </w:rPr>
        <w:t xml:space="preserve"> </w:t>
      </w:r>
      <w:r w:rsidR="006B6663">
        <w:t>service</w:t>
      </w:r>
      <w:r w:rsidR="006B6663">
        <w:rPr>
          <w:spacing w:val="-2"/>
        </w:rPr>
        <w:t xml:space="preserve"> </w:t>
      </w:r>
      <w:r w:rsidR="006B6663">
        <w:t>activities</w:t>
      </w:r>
      <w:r w:rsidR="006B6663">
        <w:rPr>
          <w:spacing w:val="-2"/>
        </w:rPr>
        <w:t xml:space="preserve"> </w:t>
      </w:r>
      <w:r w:rsidR="006B6663">
        <w:t>outside</w:t>
      </w:r>
      <w:r w:rsidR="006B6663">
        <w:rPr>
          <w:spacing w:val="-2"/>
        </w:rPr>
        <w:t xml:space="preserve"> </w:t>
      </w:r>
      <w:r w:rsidR="006B6663">
        <w:t>the</w:t>
      </w:r>
      <w:r w:rsidR="006B6663">
        <w:rPr>
          <w:spacing w:val="-4"/>
        </w:rPr>
        <w:t xml:space="preserve"> </w:t>
      </w:r>
      <w:r w:rsidR="006B6663">
        <w:t>university</w:t>
      </w:r>
      <w:r w:rsidR="006B6663">
        <w:rPr>
          <w:spacing w:val="-2"/>
        </w:rPr>
        <w:t xml:space="preserve"> </w:t>
      </w:r>
      <w:r w:rsidR="006B6663">
        <w:t>(e.g.,</w:t>
      </w:r>
      <w:r w:rsidR="006B6663">
        <w:rPr>
          <w:spacing w:val="-4"/>
        </w:rPr>
        <w:t xml:space="preserve"> </w:t>
      </w:r>
      <w:r w:rsidR="006B6663">
        <w:t>in</w:t>
      </w:r>
      <w:r w:rsidR="006B6663">
        <w:rPr>
          <w:spacing w:val="-2"/>
        </w:rPr>
        <w:t xml:space="preserve"> </w:t>
      </w:r>
      <w:r w:rsidR="006B6663">
        <w:t>the</w:t>
      </w:r>
      <w:r w:rsidR="006B6663">
        <w:rPr>
          <w:spacing w:val="-2"/>
        </w:rPr>
        <w:t xml:space="preserve"> </w:t>
      </w:r>
      <w:r w:rsidR="006B6663">
        <w:t>community</w:t>
      </w:r>
      <w:r w:rsidR="006B6663">
        <w:rPr>
          <w:spacing w:val="-2"/>
        </w:rPr>
        <w:t xml:space="preserve"> </w:t>
      </w:r>
      <w:r w:rsidR="006B6663">
        <w:t>or</w:t>
      </w:r>
      <w:r w:rsidR="006B6663">
        <w:rPr>
          <w:spacing w:val="-2"/>
        </w:rPr>
        <w:t xml:space="preserve"> </w:t>
      </w:r>
      <w:r w:rsidR="006B6663">
        <w:t xml:space="preserve">professional </w:t>
      </w:r>
      <w:r w:rsidR="006B6663">
        <w:rPr>
          <w:spacing w:val="-2"/>
        </w:rPr>
        <w:t>organizations)</w:t>
      </w:r>
    </w:p>
    <w:p w14:paraId="52830427" w14:textId="19ED5206" w:rsidR="00B13987" w:rsidRDefault="00004374" w:rsidP="00D05801">
      <w:pPr>
        <w:pStyle w:val="BodyText"/>
        <w:tabs>
          <w:tab w:val="left" w:pos="540"/>
        </w:tabs>
        <w:spacing w:before="120" w:after="120"/>
        <w:ind w:left="576" w:hanging="576"/>
      </w:pPr>
      <w:r>
        <w:rPr>
          <w:u w:val="single"/>
        </w:rPr>
        <w:tab/>
      </w:r>
      <w:r>
        <w:t xml:space="preserve"> </w:t>
      </w:r>
      <w:r w:rsidR="006B6663">
        <w:t>attach documentation that demonstrates the impact and scope of your service, such as chair or program director evaluations, or supporting letters from committee chairs. We strongly</w:t>
      </w:r>
      <w:r w:rsidR="006B6663">
        <w:rPr>
          <w:spacing w:val="-4"/>
        </w:rPr>
        <w:t xml:space="preserve"> </w:t>
      </w:r>
      <w:r w:rsidR="006B6663">
        <w:t>encourage</w:t>
      </w:r>
      <w:r w:rsidR="006B6663">
        <w:rPr>
          <w:spacing w:val="-4"/>
        </w:rPr>
        <w:t xml:space="preserve"> </w:t>
      </w:r>
      <w:r w:rsidR="006B6663">
        <w:t>faculty</w:t>
      </w:r>
      <w:r w:rsidR="006B6663">
        <w:rPr>
          <w:spacing w:val="-2"/>
        </w:rPr>
        <w:t xml:space="preserve"> </w:t>
      </w:r>
      <w:r w:rsidR="006B6663">
        <w:t>to</w:t>
      </w:r>
      <w:r w:rsidR="006B6663">
        <w:rPr>
          <w:spacing w:val="-5"/>
        </w:rPr>
        <w:t xml:space="preserve"> </w:t>
      </w:r>
      <w:r w:rsidR="006B6663">
        <w:t>provide</w:t>
      </w:r>
      <w:r w:rsidR="006B6663">
        <w:rPr>
          <w:spacing w:val="-6"/>
        </w:rPr>
        <w:t xml:space="preserve"> </w:t>
      </w:r>
      <w:r w:rsidR="006B6663">
        <w:t>such</w:t>
      </w:r>
      <w:r w:rsidR="006B6663">
        <w:rPr>
          <w:spacing w:val="-6"/>
        </w:rPr>
        <w:t xml:space="preserve"> </w:t>
      </w:r>
      <w:r w:rsidR="006B6663">
        <w:t>documentation</w:t>
      </w:r>
      <w:r w:rsidR="006B6663">
        <w:rPr>
          <w:spacing w:val="-2"/>
        </w:rPr>
        <w:t xml:space="preserve"> </w:t>
      </w:r>
      <w:r w:rsidR="006B6663">
        <w:t>so</w:t>
      </w:r>
      <w:r w:rsidR="006B6663">
        <w:rPr>
          <w:spacing w:val="-4"/>
        </w:rPr>
        <w:t xml:space="preserve"> </w:t>
      </w:r>
      <w:r w:rsidR="006B6663">
        <w:t>that</w:t>
      </w:r>
      <w:r w:rsidR="006B6663">
        <w:rPr>
          <w:spacing w:val="-4"/>
        </w:rPr>
        <w:t xml:space="preserve"> </w:t>
      </w:r>
      <w:r w:rsidR="006B6663">
        <w:t>your</w:t>
      </w:r>
      <w:r w:rsidR="006B6663">
        <w:rPr>
          <w:spacing w:val="-4"/>
        </w:rPr>
        <w:t xml:space="preserve"> </w:t>
      </w:r>
      <w:r w:rsidR="006B6663">
        <w:t>accomplishments are clear to evaluators at all levels of review.</w:t>
      </w:r>
    </w:p>
    <w:p w14:paraId="0743239D" w14:textId="77777777" w:rsidR="00B13987" w:rsidRDefault="006B6663" w:rsidP="00D05801">
      <w:pPr>
        <w:spacing w:before="120" w:after="120"/>
        <w:rPr>
          <w:b/>
          <w:sz w:val="24"/>
        </w:rPr>
      </w:pPr>
      <w:r>
        <w:rPr>
          <w:b/>
          <w:sz w:val="24"/>
        </w:rPr>
        <w:t>Other:</w:t>
      </w:r>
      <w:r>
        <w:rPr>
          <w:b/>
          <w:spacing w:val="-7"/>
          <w:sz w:val="24"/>
        </w:rPr>
        <w:t xml:space="preserve"> </w:t>
      </w:r>
      <w:r>
        <w:rPr>
          <w:b/>
          <w:sz w:val="24"/>
        </w:rPr>
        <w:t>Professional</w:t>
      </w:r>
      <w:r>
        <w:rPr>
          <w:b/>
          <w:spacing w:val="-7"/>
          <w:sz w:val="24"/>
        </w:rPr>
        <w:t xml:space="preserve"> </w:t>
      </w:r>
      <w:r>
        <w:rPr>
          <w:b/>
          <w:spacing w:val="-2"/>
          <w:sz w:val="24"/>
        </w:rPr>
        <w:t>Development</w:t>
      </w:r>
    </w:p>
    <w:p w14:paraId="7D1DA574" w14:textId="77777777" w:rsidR="00004374" w:rsidRDefault="00004374" w:rsidP="00D05801">
      <w:pPr>
        <w:pStyle w:val="BodyText"/>
        <w:tabs>
          <w:tab w:val="left" w:pos="540"/>
        </w:tabs>
        <w:spacing w:before="120" w:after="120"/>
        <w:ind w:left="576" w:hanging="576"/>
      </w:pPr>
      <w:r>
        <w:rPr>
          <w:u w:val="single"/>
        </w:rPr>
        <w:lastRenderedPageBreak/>
        <w:tab/>
      </w:r>
      <w:r>
        <w:t xml:space="preserve"> </w:t>
      </w:r>
      <w:r w:rsidR="006B6663">
        <w:t>list</w:t>
      </w:r>
      <w:r w:rsidR="006B6663">
        <w:rPr>
          <w:spacing w:val="-8"/>
        </w:rPr>
        <w:t xml:space="preserve"> </w:t>
      </w:r>
      <w:r w:rsidR="006B6663">
        <w:t>any</w:t>
      </w:r>
      <w:r w:rsidR="006B6663">
        <w:rPr>
          <w:spacing w:val="-4"/>
        </w:rPr>
        <w:t xml:space="preserve"> </w:t>
      </w:r>
      <w:r w:rsidR="006B6663">
        <w:t>professional</w:t>
      </w:r>
      <w:r w:rsidR="006B6663">
        <w:rPr>
          <w:spacing w:val="-3"/>
        </w:rPr>
        <w:t xml:space="preserve"> </w:t>
      </w:r>
      <w:r w:rsidR="006B6663">
        <w:t>workshops</w:t>
      </w:r>
      <w:r w:rsidR="006B6663">
        <w:rPr>
          <w:spacing w:val="-6"/>
        </w:rPr>
        <w:t xml:space="preserve"> </w:t>
      </w:r>
      <w:r w:rsidR="006B6663">
        <w:t>or</w:t>
      </w:r>
      <w:r w:rsidR="006B6663">
        <w:rPr>
          <w:spacing w:val="-3"/>
        </w:rPr>
        <w:t xml:space="preserve"> </w:t>
      </w:r>
      <w:r w:rsidR="006B6663">
        <w:t>trainings</w:t>
      </w:r>
      <w:r w:rsidR="006B6663">
        <w:rPr>
          <w:spacing w:val="-3"/>
        </w:rPr>
        <w:t xml:space="preserve"> </w:t>
      </w:r>
      <w:r w:rsidR="006B6663">
        <w:t>that</w:t>
      </w:r>
      <w:r w:rsidR="006B6663">
        <w:rPr>
          <w:spacing w:val="-3"/>
        </w:rPr>
        <w:t xml:space="preserve"> </w:t>
      </w:r>
      <w:r w:rsidR="006B6663">
        <w:t>you</w:t>
      </w:r>
      <w:r w:rsidR="006B6663">
        <w:rPr>
          <w:spacing w:val="-3"/>
        </w:rPr>
        <w:t xml:space="preserve"> </w:t>
      </w:r>
      <w:r w:rsidR="006B6663">
        <w:t xml:space="preserve">have </w:t>
      </w:r>
      <w:r w:rsidR="006B6663">
        <w:rPr>
          <w:spacing w:val="-2"/>
        </w:rPr>
        <w:t>attended</w:t>
      </w:r>
    </w:p>
    <w:p w14:paraId="394DA1F2" w14:textId="02631FDC" w:rsidR="00B13987" w:rsidRDefault="00004374" w:rsidP="00D05801">
      <w:pPr>
        <w:pStyle w:val="BodyText"/>
        <w:tabs>
          <w:tab w:val="left" w:pos="540"/>
        </w:tabs>
        <w:spacing w:before="120" w:after="120"/>
        <w:ind w:left="576" w:hanging="576"/>
      </w:pPr>
      <w:r>
        <w:rPr>
          <w:u w:val="single"/>
        </w:rPr>
        <w:tab/>
      </w:r>
      <w:r>
        <w:t xml:space="preserve"> </w:t>
      </w:r>
      <w:r w:rsidR="006B6663">
        <w:t>attach</w:t>
      </w:r>
      <w:r w:rsidR="006B6663">
        <w:rPr>
          <w:spacing w:val="-7"/>
        </w:rPr>
        <w:t xml:space="preserve"> </w:t>
      </w:r>
      <w:r w:rsidR="006B6663">
        <w:t>documentation</w:t>
      </w:r>
      <w:r w:rsidR="006B6663">
        <w:rPr>
          <w:spacing w:val="-4"/>
        </w:rPr>
        <w:t xml:space="preserve"> </w:t>
      </w:r>
      <w:r w:rsidR="006B6663">
        <w:t>for</w:t>
      </w:r>
      <w:r w:rsidR="006B6663">
        <w:rPr>
          <w:spacing w:val="-4"/>
        </w:rPr>
        <w:t xml:space="preserve"> </w:t>
      </w:r>
      <w:r w:rsidR="006B6663">
        <w:t>those</w:t>
      </w:r>
      <w:r w:rsidR="006B6663">
        <w:rPr>
          <w:spacing w:val="-4"/>
        </w:rPr>
        <w:t xml:space="preserve"> </w:t>
      </w:r>
      <w:r w:rsidR="006B6663">
        <w:t>workshops</w:t>
      </w:r>
      <w:r w:rsidR="006B6663">
        <w:rPr>
          <w:spacing w:val="-1"/>
        </w:rPr>
        <w:t xml:space="preserve"> </w:t>
      </w:r>
      <w:r w:rsidR="006B6663">
        <w:t>or</w:t>
      </w:r>
      <w:r w:rsidR="006B6663">
        <w:rPr>
          <w:spacing w:val="-4"/>
        </w:rPr>
        <w:t xml:space="preserve"> </w:t>
      </w:r>
      <w:r w:rsidR="006B6663">
        <w:rPr>
          <w:spacing w:val="-2"/>
        </w:rPr>
        <w:t>trainings</w:t>
      </w:r>
    </w:p>
    <w:p w14:paraId="724A8326" w14:textId="77777777" w:rsidR="00B13987" w:rsidRDefault="006B6663" w:rsidP="00D05801">
      <w:pPr>
        <w:spacing w:before="120" w:after="120"/>
        <w:rPr>
          <w:b/>
          <w:sz w:val="24"/>
        </w:rPr>
      </w:pPr>
      <w:r>
        <w:rPr>
          <w:b/>
          <w:sz w:val="24"/>
        </w:rPr>
        <w:t>Other:</w:t>
      </w:r>
      <w:r>
        <w:rPr>
          <w:b/>
          <w:spacing w:val="-4"/>
          <w:sz w:val="24"/>
        </w:rPr>
        <w:t xml:space="preserve"> </w:t>
      </w:r>
      <w:r>
        <w:rPr>
          <w:b/>
          <w:sz w:val="24"/>
        </w:rPr>
        <w:t>Honors</w:t>
      </w:r>
      <w:r>
        <w:rPr>
          <w:b/>
          <w:spacing w:val="-2"/>
          <w:sz w:val="24"/>
        </w:rPr>
        <w:t xml:space="preserve"> </w:t>
      </w:r>
      <w:r>
        <w:rPr>
          <w:b/>
          <w:sz w:val="24"/>
        </w:rPr>
        <w:t>and</w:t>
      </w:r>
      <w:r>
        <w:rPr>
          <w:b/>
          <w:spacing w:val="-3"/>
          <w:sz w:val="24"/>
        </w:rPr>
        <w:t xml:space="preserve"> </w:t>
      </w:r>
      <w:r>
        <w:rPr>
          <w:b/>
          <w:spacing w:val="-2"/>
          <w:sz w:val="24"/>
        </w:rPr>
        <w:t>Awards</w:t>
      </w:r>
    </w:p>
    <w:p w14:paraId="7B08ED3D" w14:textId="77777777" w:rsidR="00004374" w:rsidRDefault="00004374" w:rsidP="00D05801">
      <w:pPr>
        <w:pStyle w:val="BodyText"/>
        <w:tabs>
          <w:tab w:val="left" w:pos="540"/>
        </w:tabs>
        <w:spacing w:before="120" w:after="120"/>
        <w:ind w:left="576" w:hanging="576"/>
      </w:pPr>
      <w:r>
        <w:rPr>
          <w:u w:val="single"/>
        </w:rPr>
        <w:tab/>
      </w:r>
      <w:r>
        <w:t xml:space="preserve"> </w:t>
      </w:r>
      <w:r w:rsidR="006B6663">
        <w:t>list</w:t>
      </w:r>
      <w:r w:rsidR="006B6663">
        <w:rPr>
          <w:spacing w:val="-4"/>
        </w:rPr>
        <w:t xml:space="preserve"> </w:t>
      </w:r>
      <w:r w:rsidR="006B6663">
        <w:t>any</w:t>
      </w:r>
      <w:r w:rsidR="006B6663">
        <w:rPr>
          <w:spacing w:val="-3"/>
        </w:rPr>
        <w:t xml:space="preserve"> </w:t>
      </w:r>
      <w:r w:rsidR="006B6663">
        <w:t>honors</w:t>
      </w:r>
      <w:r w:rsidR="006B6663">
        <w:rPr>
          <w:spacing w:val="-1"/>
        </w:rPr>
        <w:t xml:space="preserve"> </w:t>
      </w:r>
      <w:r w:rsidR="006B6663">
        <w:t>or</w:t>
      </w:r>
      <w:r w:rsidR="006B6663">
        <w:rPr>
          <w:spacing w:val="-4"/>
        </w:rPr>
        <w:t xml:space="preserve"> </w:t>
      </w:r>
      <w:r w:rsidR="006B6663">
        <w:t>awards</w:t>
      </w:r>
      <w:r w:rsidR="006B6663">
        <w:rPr>
          <w:spacing w:val="-2"/>
        </w:rPr>
        <w:t xml:space="preserve"> </w:t>
      </w:r>
      <w:r w:rsidR="006B6663">
        <w:t>that</w:t>
      </w:r>
      <w:r w:rsidR="006B6663">
        <w:rPr>
          <w:spacing w:val="-1"/>
        </w:rPr>
        <w:t xml:space="preserve"> </w:t>
      </w:r>
      <w:r w:rsidR="006B6663">
        <w:t>you</w:t>
      </w:r>
      <w:r w:rsidR="006B6663">
        <w:rPr>
          <w:spacing w:val="-3"/>
        </w:rPr>
        <w:t xml:space="preserve"> </w:t>
      </w:r>
      <w:r w:rsidR="006B6663">
        <w:t>have</w:t>
      </w:r>
      <w:r w:rsidR="006B6663">
        <w:rPr>
          <w:spacing w:val="-5"/>
        </w:rPr>
        <w:t xml:space="preserve"> </w:t>
      </w:r>
      <w:r w:rsidR="006B6663">
        <w:rPr>
          <w:spacing w:val="-2"/>
        </w:rPr>
        <w:t>earned</w:t>
      </w:r>
    </w:p>
    <w:p w14:paraId="31033FED" w14:textId="20823918" w:rsidR="00B13987" w:rsidRDefault="00004374" w:rsidP="00D05801">
      <w:pPr>
        <w:pStyle w:val="BodyText"/>
        <w:tabs>
          <w:tab w:val="left" w:pos="540"/>
        </w:tabs>
        <w:spacing w:before="120" w:after="120"/>
        <w:ind w:left="576" w:hanging="576"/>
      </w:pPr>
      <w:r>
        <w:rPr>
          <w:u w:val="single"/>
        </w:rPr>
        <w:tab/>
      </w:r>
      <w:r>
        <w:t xml:space="preserve"> </w:t>
      </w:r>
      <w:r w:rsidR="006B6663">
        <w:t>attach</w:t>
      </w:r>
      <w:r w:rsidR="006B6663">
        <w:rPr>
          <w:spacing w:val="-6"/>
        </w:rPr>
        <w:t xml:space="preserve"> </w:t>
      </w:r>
      <w:r w:rsidR="006B6663">
        <w:t>documentation</w:t>
      </w:r>
      <w:r w:rsidR="006B6663">
        <w:rPr>
          <w:spacing w:val="-2"/>
        </w:rPr>
        <w:t xml:space="preserve"> </w:t>
      </w:r>
      <w:r w:rsidR="006B6663">
        <w:t>for</w:t>
      </w:r>
      <w:r w:rsidR="006B6663">
        <w:rPr>
          <w:spacing w:val="-4"/>
        </w:rPr>
        <w:t xml:space="preserve"> </w:t>
      </w:r>
      <w:r w:rsidR="006B6663">
        <w:t>those</w:t>
      </w:r>
      <w:r w:rsidR="006B6663">
        <w:rPr>
          <w:spacing w:val="-3"/>
        </w:rPr>
        <w:t xml:space="preserve"> </w:t>
      </w:r>
      <w:r w:rsidR="006B6663">
        <w:t>honors</w:t>
      </w:r>
      <w:r w:rsidR="006B6663">
        <w:rPr>
          <w:spacing w:val="-6"/>
        </w:rPr>
        <w:t xml:space="preserve"> </w:t>
      </w:r>
      <w:r w:rsidR="006B6663">
        <w:t>or</w:t>
      </w:r>
      <w:r w:rsidR="006B6663">
        <w:rPr>
          <w:spacing w:val="-3"/>
        </w:rPr>
        <w:t xml:space="preserve"> </w:t>
      </w:r>
      <w:r w:rsidR="006B6663">
        <w:rPr>
          <w:spacing w:val="-2"/>
        </w:rPr>
        <w:t>awards</w:t>
      </w:r>
    </w:p>
    <w:p w14:paraId="64B8395E" w14:textId="77777777" w:rsidR="00B13987" w:rsidRDefault="006B6663" w:rsidP="00D05801">
      <w:pPr>
        <w:spacing w:before="120" w:after="120"/>
        <w:rPr>
          <w:b/>
          <w:sz w:val="24"/>
        </w:rPr>
      </w:pPr>
      <w:r>
        <w:rPr>
          <w:b/>
          <w:sz w:val="24"/>
        </w:rPr>
        <w:t>Faculty</w:t>
      </w:r>
      <w:r>
        <w:rPr>
          <w:b/>
          <w:spacing w:val="-3"/>
          <w:sz w:val="24"/>
        </w:rPr>
        <w:t xml:space="preserve"> </w:t>
      </w:r>
      <w:r>
        <w:rPr>
          <w:b/>
          <w:sz w:val="24"/>
        </w:rPr>
        <w:t>Evaluation:</w:t>
      </w:r>
      <w:r>
        <w:rPr>
          <w:b/>
          <w:spacing w:val="-5"/>
          <w:sz w:val="24"/>
        </w:rPr>
        <w:t xml:space="preserve"> </w:t>
      </w:r>
      <w:r>
        <w:rPr>
          <w:b/>
          <w:sz w:val="24"/>
        </w:rPr>
        <w:t>Copy</w:t>
      </w:r>
      <w:r>
        <w:rPr>
          <w:b/>
          <w:spacing w:val="-3"/>
          <w:sz w:val="24"/>
        </w:rPr>
        <w:t xml:space="preserve"> </w:t>
      </w:r>
      <w:r>
        <w:rPr>
          <w:b/>
          <w:sz w:val="24"/>
        </w:rPr>
        <w:t>of</w:t>
      </w:r>
      <w:r>
        <w:rPr>
          <w:b/>
          <w:spacing w:val="-4"/>
          <w:sz w:val="24"/>
        </w:rPr>
        <w:t xml:space="preserve"> </w:t>
      </w:r>
      <w:r>
        <w:rPr>
          <w:b/>
          <w:sz w:val="24"/>
        </w:rPr>
        <w:t>Original</w:t>
      </w:r>
      <w:r>
        <w:rPr>
          <w:b/>
          <w:spacing w:val="-5"/>
          <w:sz w:val="24"/>
        </w:rPr>
        <w:t xml:space="preserve"> </w:t>
      </w:r>
      <w:r>
        <w:rPr>
          <w:b/>
          <w:sz w:val="24"/>
        </w:rPr>
        <w:t>Signed</w:t>
      </w:r>
      <w:r>
        <w:rPr>
          <w:b/>
          <w:spacing w:val="-3"/>
          <w:sz w:val="24"/>
        </w:rPr>
        <w:t xml:space="preserve"> </w:t>
      </w:r>
      <w:r>
        <w:rPr>
          <w:b/>
          <w:sz w:val="24"/>
        </w:rPr>
        <w:t>Contract</w:t>
      </w:r>
      <w:r>
        <w:rPr>
          <w:b/>
          <w:spacing w:val="-2"/>
          <w:sz w:val="24"/>
        </w:rPr>
        <w:t xml:space="preserve"> Letter</w:t>
      </w:r>
    </w:p>
    <w:p w14:paraId="0A7DB5ED" w14:textId="0123480F" w:rsidR="00B13987" w:rsidRDefault="00004374" w:rsidP="00D05801">
      <w:pPr>
        <w:pStyle w:val="BodyText"/>
        <w:tabs>
          <w:tab w:val="left" w:pos="540"/>
        </w:tabs>
        <w:spacing w:before="120" w:after="120"/>
        <w:ind w:left="576" w:hanging="576"/>
      </w:pPr>
      <w:r>
        <w:rPr>
          <w:u w:val="single"/>
        </w:rPr>
        <w:tab/>
      </w:r>
      <w:r>
        <w:t xml:space="preserve"> </w:t>
      </w:r>
      <w:r w:rsidR="006B6663">
        <w:t>copy</w:t>
      </w:r>
      <w:r w:rsidR="006B6663">
        <w:rPr>
          <w:spacing w:val="-4"/>
        </w:rPr>
        <w:t xml:space="preserve"> </w:t>
      </w:r>
      <w:r w:rsidR="006B6663">
        <w:t>of</w:t>
      </w:r>
      <w:r w:rsidR="006B6663">
        <w:rPr>
          <w:spacing w:val="-3"/>
        </w:rPr>
        <w:t xml:space="preserve"> </w:t>
      </w:r>
      <w:r w:rsidR="006B6663">
        <w:t>signed contract.</w:t>
      </w:r>
      <w:r w:rsidR="006B6663">
        <w:rPr>
          <w:spacing w:val="-4"/>
        </w:rPr>
        <w:t xml:space="preserve"> </w:t>
      </w:r>
      <w:r w:rsidR="006B6663">
        <w:t>List</w:t>
      </w:r>
      <w:r w:rsidR="006B6663">
        <w:rPr>
          <w:spacing w:val="-2"/>
        </w:rPr>
        <w:t xml:space="preserve"> </w:t>
      </w:r>
      <w:r w:rsidR="006B6663">
        <w:t>the</w:t>
      </w:r>
      <w:r w:rsidR="006B6663">
        <w:rPr>
          <w:spacing w:val="-2"/>
        </w:rPr>
        <w:t xml:space="preserve"> </w:t>
      </w:r>
      <w:r w:rsidR="006B6663">
        <w:t>end</w:t>
      </w:r>
      <w:r w:rsidR="006B6663">
        <w:rPr>
          <w:spacing w:val="-4"/>
        </w:rPr>
        <w:t xml:space="preserve"> </w:t>
      </w:r>
      <w:r w:rsidR="006B6663">
        <w:t>date</w:t>
      </w:r>
      <w:r w:rsidR="006B6663">
        <w:rPr>
          <w:spacing w:val="-2"/>
        </w:rPr>
        <w:t xml:space="preserve"> </w:t>
      </w:r>
      <w:r w:rsidR="006B6663">
        <w:t>as</w:t>
      </w:r>
      <w:r w:rsidR="006B6663">
        <w:rPr>
          <w:spacing w:val="-2"/>
        </w:rPr>
        <w:t xml:space="preserve"> “ongoing.”</w:t>
      </w:r>
    </w:p>
    <w:p w14:paraId="13B8F25B" w14:textId="77777777" w:rsidR="00B13987" w:rsidRDefault="006B6663" w:rsidP="00D05801">
      <w:pPr>
        <w:spacing w:before="120" w:after="120"/>
        <w:rPr>
          <w:b/>
          <w:sz w:val="24"/>
        </w:rPr>
      </w:pPr>
      <w:r>
        <w:rPr>
          <w:b/>
          <w:sz w:val="24"/>
        </w:rPr>
        <w:t>Faculty</w:t>
      </w:r>
      <w:r>
        <w:rPr>
          <w:b/>
          <w:spacing w:val="-6"/>
          <w:sz w:val="24"/>
        </w:rPr>
        <w:t xml:space="preserve"> </w:t>
      </w:r>
      <w:r>
        <w:rPr>
          <w:b/>
          <w:sz w:val="24"/>
        </w:rPr>
        <w:t>Evaluation:</w:t>
      </w:r>
      <w:r>
        <w:rPr>
          <w:b/>
          <w:spacing w:val="-6"/>
          <w:sz w:val="24"/>
        </w:rPr>
        <w:t xml:space="preserve"> </w:t>
      </w:r>
      <w:r>
        <w:rPr>
          <w:b/>
          <w:sz w:val="24"/>
        </w:rPr>
        <w:t>Self-</w:t>
      </w:r>
      <w:r>
        <w:rPr>
          <w:b/>
          <w:spacing w:val="-2"/>
          <w:sz w:val="24"/>
        </w:rPr>
        <w:t>Statement</w:t>
      </w:r>
    </w:p>
    <w:p w14:paraId="487655D5" w14:textId="77777777" w:rsidR="00004374" w:rsidRDefault="00004374" w:rsidP="00D05801">
      <w:pPr>
        <w:pStyle w:val="BodyText"/>
        <w:tabs>
          <w:tab w:val="left" w:pos="540"/>
        </w:tabs>
        <w:spacing w:before="120" w:after="120"/>
        <w:ind w:left="576" w:hanging="576"/>
      </w:pPr>
      <w:r>
        <w:rPr>
          <w:u w:val="single"/>
        </w:rPr>
        <w:tab/>
      </w:r>
      <w:r>
        <w:t xml:space="preserve"> </w:t>
      </w:r>
      <w:r w:rsidR="006B6663">
        <w:t>current</w:t>
      </w:r>
      <w:r w:rsidR="006B6663">
        <w:rPr>
          <w:spacing w:val="-6"/>
        </w:rPr>
        <w:t xml:space="preserve"> </w:t>
      </w:r>
      <w:r w:rsidR="006B6663">
        <w:t>curriculum</w:t>
      </w:r>
      <w:r w:rsidR="006B6663">
        <w:rPr>
          <w:spacing w:val="-7"/>
        </w:rPr>
        <w:t xml:space="preserve"> </w:t>
      </w:r>
      <w:r w:rsidR="006B6663">
        <w:rPr>
          <w:spacing w:val="-2"/>
        </w:rPr>
        <w:t>vitae</w:t>
      </w:r>
    </w:p>
    <w:p w14:paraId="7CA26972" w14:textId="77777777" w:rsidR="00004374" w:rsidRDefault="00004374" w:rsidP="00D05801">
      <w:pPr>
        <w:pStyle w:val="BodyText"/>
        <w:tabs>
          <w:tab w:val="left" w:pos="540"/>
        </w:tabs>
        <w:spacing w:before="120" w:after="120"/>
        <w:ind w:left="576" w:hanging="576"/>
      </w:pPr>
      <w:r>
        <w:rPr>
          <w:u w:val="single"/>
        </w:rPr>
        <w:tab/>
      </w:r>
      <w:r>
        <w:t xml:space="preserve"> </w:t>
      </w:r>
      <w:r w:rsidR="006B6663">
        <w:t>self-statement</w:t>
      </w:r>
      <w:r w:rsidR="006B6663">
        <w:rPr>
          <w:spacing w:val="-9"/>
        </w:rPr>
        <w:t xml:space="preserve"> </w:t>
      </w:r>
      <w:r w:rsidR="006B6663">
        <w:t>reflecting</w:t>
      </w:r>
      <w:r w:rsidR="006B6663">
        <w:rPr>
          <w:spacing w:val="-7"/>
        </w:rPr>
        <w:t xml:space="preserve"> </w:t>
      </w:r>
      <w:r w:rsidR="006B6663">
        <w:t>on</w:t>
      </w:r>
      <w:r w:rsidR="006B6663">
        <w:rPr>
          <w:spacing w:val="-7"/>
        </w:rPr>
        <w:t xml:space="preserve"> </w:t>
      </w:r>
      <w:r w:rsidR="006B6663">
        <w:t>teaching,</w:t>
      </w:r>
      <w:r w:rsidR="006B6663">
        <w:rPr>
          <w:spacing w:val="-5"/>
        </w:rPr>
        <w:t xml:space="preserve"> </w:t>
      </w:r>
      <w:r w:rsidR="006B6663">
        <w:t>scholarship,</w:t>
      </w:r>
      <w:r w:rsidR="006B6663">
        <w:rPr>
          <w:spacing w:val="-7"/>
        </w:rPr>
        <w:t xml:space="preserve"> </w:t>
      </w:r>
      <w:r w:rsidR="006B6663">
        <w:t>and</w:t>
      </w:r>
      <w:r w:rsidR="006B6663">
        <w:rPr>
          <w:spacing w:val="-6"/>
        </w:rPr>
        <w:t xml:space="preserve"> </w:t>
      </w:r>
      <w:r w:rsidR="006B6663">
        <w:rPr>
          <w:spacing w:val="-2"/>
        </w:rPr>
        <w:t>service</w:t>
      </w:r>
    </w:p>
    <w:p w14:paraId="5AD88251" w14:textId="77777777" w:rsidR="00004374" w:rsidRDefault="00004374" w:rsidP="00D05801">
      <w:pPr>
        <w:pStyle w:val="BodyText"/>
        <w:tabs>
          <w:tab w:val="left" w:pos="540"/>
        </w:tabs>
        <w:spacing w:before="120" w:after="120"/>
        <w:ind w:left="576" w:hanging="576"/>
      </w:pPr>
      <w:r>
        <w:rPr>
          <w:u w:val="single"/>
        </w:rPr>
        <w:tab/>
      </w:r>
      <w:r>
        <w:t xml:space="preserve"> </w:t>
      </w:r>
      <w:r w:rsidR="006B6663">
        <w:t>for</w:t>
      </w:r>
      <w:r w:rsidR="006B6663">
        <w:rPr>
          <w:spacing w:val="-4"/>
        </w:rPr>
        <w:t xml:space="preserve"> </w:t>
      </w:r>
      <w:r w:rsidR="006B6663">
        <w:t>visibility,</w:t>
      </w:r>
      <w:r w:rsidR="006B6663">
        <w:rPr>
          <w:spacing w:val="-2"/>
        </w:rPr>
        <w:t xml:space="preserve"> </w:t>
      </w:r>
      <w:r w:rsidR="006B6663">
        <w:t>upload</w:t>
      </w:r>
      <w:r w:rsidR="006B6663">
        <w:rPr>
          <w:spacing w:val="-3"/>
        </w:rPr>
        <w:t xml:space="preserve"> </w:t>
      </w:r>
      <w:r w:rsidR="006B6663">
        <w:t>any</w:t>
      </w:r>
      <w:r w:rsidR="006B6663">
        <w:rPr>
          <w:spacing w:val="-6"/>
        </w:rPr>
        <w:t xml:space="preserve"> </w:t>
      </w:r>
      <w:r w:rsidR="006B6663">
        <w:t>peer</w:t>
      </w:r>
      <w:r w:rsidR="006B6663">
        <w:rPr>
          <w:spacing w:val="-2"/>
        </w:rPr>
        <w:t xml:space="preserve"> </w:t>
      </w:r>
      <w:r w:rsidR="006B6663">
        <w:t>observations</w:t>
      </w:r>
      <w:r w:rsidR="006B6663">
        <w:rPr>
          <w:spacing w:val="-3"/>
        </w:rPr>
        <w:t xml:space="preserve"> </w:t>
      </w:r>
      <w:r w:rsidR="006B6663">
        <w:rPr>
          <w:spacing w:val="-4"/>
        </w:rPr>
        <w:t>here</w:t>
      </w:r>
    </w:p>
    <w:p w14:paraId="31C8BB8B" w14:textId="065425B0" w:rsidR="00B13987" w:rsidRDefault="00004374" w:rsidP="00D05801">
      <w:pPr>
        <w:pStyle w:val="BodyText"/>
        <w:tabs>
          <w:tab w:val="left" w:pos="540"/>
        </w:tabs>
        <w:spacing w:before="120" w:after="120"/>
        <w:ind w:left="576" w:hanging="576"/>
      </w:pPr>
      <w:r>
        <w:rPr>
          <w:u w:val="single"/>
        </w:rPr>
        <w:tab/>
      </w:r>
      <w:r>
        <w:t xml:space="preserve"> </w:t>
      </w:r>
      <w:r w:rsidR="006B6663">
        <w:t>optional:</w:t>
      </w:r>
      <w:r w:rsidR="006B6663">
        <w:rPr>
          <w:spacing w:val="-9"/>
        </w:rPr>
        <w:t xml:space="preserve"> </w:t>
      </w:r>
      <w:r w:rsidR="006B6663">
        <w:t>letters</w:t>
      </w:r>
      <w:r w:rsidR="006B6663">
        <w:rPr>
          <w:spacing w:val="-2"/>
        </w:rPr>
        <w:t xml:space="preserve"> </w:t>
      </w:r>
      <w:r w:rsidR="006B6663">
        <w:t>of</w:t>
      </w:r>
      <w:r w:rsidR="006B6663">
        <w:rPr>
          <w:spacing w:val="-6"/>
        </w:rPr>
        <w:t xml:space="preserve"> </w:t>
      </w:r>
      <w:r w:rsidR="006B6663">
        <w:t>support</w:t>
      </w:r>
      <w:r w:rsidR="006B6663">
        <w:rPr>
          <w:spacing w:val="-3"/>
        </w:rPr>
        <w:t xml:space="preserve"> </w:t>
      </w:r>
      <w:r w:rsidR="006B6663">
        <w:t>or</w:t>
      </w:r>
      <w:r w:rsidR="006B6663">
        <w:rPr>
          <w:spacing w:val="-3"/>
        </w:rPr>
        <w:t xml:space="preserve"> </w:t>
      </w:r>
      <w:r w:rsidR="006B6663">
        <w:t>evaluations</w:t>
      </w:r>
      <w:r w:rsidR="006B6663">
        <w:rPr>
          <w:spacing w:val="-5"/>
        </w:rPr>
        <w:t xml:space="preserve"> </w:t>
      </w:r>
      <w:r w:rsidR="006B6663">
        <w:t>addressing</w:t>
      </w:r>
      <w:r w:rsidR="006B6663">
        <w:rPr>
          <w:spacing w:val="-3"/>
        </w:rPr>
        <w:t xml:space="preserve"> </w:t>
      </w:r>
      <w:r w:rsidR="006B6663">
        <w:t>teaching,</w:t>
      </w:r>
      <w:r w:rsidR="006B6663">
        <w:rPr>
          <w:spacing w:val="-4"/>
        </w:rPr>
        <w:t xml:space="preserve"> </w:t>
      </w:r>
      <w:r w:rsidR="006B6663">
        <w:t>scholarship,</w:t>
      </w:r>
      <w:r w:rsidR="006B6663">
        <w:rPr>
          <w:spacing w:val="-5"/>
        </w:rPr>
        <w:t xml:space="preserve"> </w:t>
      </w:r>
      <w:r w:rsidR="006B6663">
        <w:t>and/or</w:t>
      </w:r>
      <w:r w:rsidR="006B6663">
        <w:rPr>
          <w:spacing w:val="-3"/>
        </w:rPr>
        <w:t xml:space="preserve"> </w:t>
      </w:r>
      <w:r w:rsidR="006B6663">
        <w:rPr>
          <w:spacing w:val="-2"/>
        </w:rPr>
        <w:t>service.</w:t>
      </w:r>
      <w:r>
        <w:br/>
      </w:r>
      <w:r w:rsidR="006B6663">
        <w:t>These</w:t>
      </w:r>
      <w:r w:rsidR="006B6663">
        <w:rPr>
          <w:spacing w:val="-2"/>
        </w:rPr>
        <w:t xml:space="preserve"> </w:t>
      </w:r>
      <w:r w:rsidR="006B6663">
        <w:t>letters</w:t>
      </w:r>
      <w:r w:rsidR="006B6663">
        <w:rPr>
          <w:spacing w:val="-2"/>
        </w:rPr>
        <w:t xml:space="preserve"> </w:t>
      </w:r>
      <w:r w:rsidR="006B6663">
        <w:t>can</w:t>
      </w:r>
      <w:r w:rsidR="006B6663">
        <w:rPr>
          <w:spacing w:val="-4"/>
        </w:rPr>
        <w:t xml:space="preserve"> </w:t>
      </w:r>
      <w:r w:rsidR="006B6663">
        <w:t>either</w:t>
      </w:r>
      <w:r w:rsidR="006B6663">
        <w:rPr>
          <w:spacing w:val="-2"/>
        </w:rPr>
        <w:t xml:space="preserve"> </w:t>
      </w:r>
      <w:r w:rsidR="006B6663">
        <w:t>be</w:t>
      </w:r>
      <w:r w:rsidR="006B6663">
        <w:rPr>
          <w:spacing w:val="-2"/>
        </w:rPr>
        <w:t xml:space="preserve"> </w:t>
      </w:r>
      <w:r w:rsidR="006B6663">
        <w:t>given</w:t>
      </w:r>
      <w:r w:rsidR="006B6663">
        <w:rPr>
          <w:spacing w:val="-2"/>
        </w:rPr>
        <w:t xml:space="preserve"> </w:t>
      </w:r>
      <w:r w:rsidR="006B6663">
        <w:t>to</w:t>
      </w:r>
      <w:r w:rsidR="006B6663">
        <w:rPr>
          <w:spacing w:val="-2"/>
        </w:rPr>
        <w:t xml:space="preserve"> </w:t>
      </w:r>
      <w:r w:rsidR="006B6663">
        <w:t>the</w:t>
      </w:r>
      <w:r w:rsidR="006B6663">
        <w:rPr>
          <w:spacing w:val="-2"/>
        </w:rPr>
        <w:t xml:space="preserve"> </w:t>
      </w:r>
      <w:r w:rsidR="006B6663">
        <w:t>faculty</w:t>
      </w:r>
      <w:r w:rsidR="006B6663">
        <w:rPr>
          <w:spacing w:val="-2"/>
        </w:rPr>
        <w:t xml:space="preserve"> </w:t>
      </w:r>
      <w:r w:rsidR="006B6663">
        <w:t>member</w:t>
      </w:r>
      <w:r w:rsidR="006B6663">
        <w:rPr>
          <w:spacing w:val="-2"/>
        </w:rPr>
        <w:t xml:space="preserve"> </w:t>
      </w:r>
      <w:r w:rsidR="006B6663">
        <w:t>directly</w:t>
      </w:r>
      <w:r w:rsidR="006B6663">
        <w:rPr>
          <w:spacing w:val="-4"/>
        </w:rPr>
        <w:t xml:space="preserve"> </w:t>
      </w:r>
      <w:r w:rsidR="006B6663">
        <w:t>or</w:t>
      </w:r>
      <w:r w:rsidR="006B6663">
        <w:rPr>
          <w:spacing w:val="-2"/>
        </w:rPr>
        <w:t xml:space="preserve"> </w:t>
      </w:r>
      <w:r w:rsidR="006B6663">
        <w:t>to</w:t>
      </w:r>
      <w:r w:rsidR="006B6663">
        <w:rPr>
          <w:spacing w:val="-4"/>
        </w:rPr>
        <w:t xml:space="preserve"> </w:t>
      </w:r>
      <w:r w:rsidR="006B6663">
        <w:t>the</w:t>
      </w:r>
      <w:r w:rsidR="006B6663">
        <w:rPr>
          <w:spacing w:val="-2"/>
        </w:rPr>
        <w:t xml:space="preserve"> </w:t>
      </w:r>
      <w:r w:rsidR="006B6663">
        <w:t>chair</w:t>
      </w:r>
      <w:r w:rsidR="006B6663">
        <w:rPr>
          <w:spacing w:val="-4"/>
        </w:rPr>
        <w:t xml:space="preserve"> </w:t>
      </w:r>
      <w:r w:rsidR="006B6663">
        <w:t>of</w:t>
      </w:r>
      <w:r w:rsidR="006B6663">
        <w:rPr>
          <w:spacing w:val="-4"/>
        </w:rPr>
        <w:t xml:space="preserve"> </w:t>
      </w:r>
      <w:r w:rsidR="006B6663">
        <w:t>the personnel committee to be uploaded.</w:t>
      </w:r>
    </w:p>
    <w:p w14:paraId="7CCF97F0" w14:textId="77777777" w:rsidR="00B13987" w:rsidRDefault="006B6663" w:rsidP="00D05801">
      <w:pPr>
        <w:spacing w:before="120" w:after="120"/>
        <w:rPr>
          <w:b/>
          <w:sz w:val="24"/>
        </w:rPr>
      </w:pPr>
      <w:r>
        <w:rPr>
          <w:b/>
          <w:sz w:val="24"/>
        </w:rPr>
        <w:t>Faculty</w:t>
      </w:r>
      <w:r>
        <w:rPr>
          <w:b/>
          <w:spacing w:val="-7"/>
          <w:sz w:val="24"/>
        </w:rPr>
        <w:t xml:space="preserve"> </w:t>
      </w:r>
      <w:r>
        <w:rPr>
          <w:b/>
          <w:sz w:val="24"/>
        </w:rPr>
        <w:t>Evaluation:</w:t>
      </w:r>
      <w:r>
        <w:rPr>
          <w:b/>
          <w:spacing w:val="-5"/>
          <w:sz w:val="24"/>
        </w:rPr>
        <w:t xml:space="preserve"> </w:t>
      </w:r>
      <w:r>
        <w:rPr>
          <w:b/>
          <w:sz w:val="24"/>
        </w:rPr>
        <w:t>Department/College</w:t>
      </w:r>
      <w:r>
        <w:rPr>
          <w:b/>
          <w:spacing w:val="-4"/>
          <w:sz w:val="24"/>
        </w:rPr>
        <w:t xml:space="preserve"> </w:t>
      </w:r>
      <w:r>
        <w:rPr>
          <w:b/>
          <w:spacing w:val="-2"/>
          <w:sz w:val="24"/>
        </w:rPr>
        <w:t>Standards</w:t>
      </w:r>
    </w:p>
    <w:p w14:paraId="4304C73A" w14:textId="31A820A8" w:rsidR="00B13987" w:rsidRDefault="00004374" w:rsidP="00D05801">
      <w:pPr>
        <w:pStyle w:val="BodyText"/>
        <w:tabs>
          <w:tab w:val="left" w:pos="540"/>
        </w:tabs>
        <w:spacing w:before="120" w:after="120"/>
        <w:ind w:left="576" w:hanging="576"/>
      </w:pPr>
      <w:r>
        <w:rPr>
          <w:u w:val="single"/>
        </w:rPr>
        <w:tab/>
      </w:r>
      <w:r>
        <w:t xml:space="preserve"> </w:t>
      </w:r>
      <w:r w:rsidR="006B6663">
        <w:t>attach</w:t>
      </w:r>
      <w:r w:rsidR="006B6663">
        <w:rPr>
          <w:spacing w:val="-2"/>
        </w:rPr>
        <w:t xml:space="preserve"> </w:t>
      </w:r>
      <w:r w:rsidR="006B6663">
        <w:t>the</w:t>
      </w:r>
      <w:r w:rsidR="006B6663">
        <w:rPr>
          <w:spacing w:val="-2"/>
        </w:rPr>
        <w:t xml:space="preserve"> </w:t>
      </w:r>
      <w:r w:rsidR="006B6663">
        <w:t>version</w:t>
      </w:r>
      <w:r w:rsidR="006B6663">
        <w:rPr>
          <w:spacing w:val="-4"/>
        </w:rPr>
        <w:t xml:space="preserve"> </w:t>
      </w:r>
      <w:r w:rsidR="006B6663">
        <w:t>of</w:t>
      </w:r>
      <w:r w:rsidR="006B6663">
        <w:rPr>
          <w:spacing w:val="-2"/>
        </w:rPr>
        <w:t xml:space="preserve"> </w:t>
      </w:r>
      <w:r w:rsidR="006B6663">
        <w:t>the</w:t>
      </w:r>
      <w:r w:rsidR="006B6663">
        <w:rPr>
          <w:spacing w:val="-2"/>
        </w:rPr>
        <w:t xml:space="preserve"> </w:t>
      </w:r>
      <w:r w:rsidR="006B6663">
        <w:t>department</w:t>
      </w:r>
      <w:r w:rsidR="006B6663">
        <w:rPr>
          <w:spacing w:val="-4"/>
        </w:rPr>
        <w:t xml:space="preserve"> </w:t>
      </w:r>
      <w:r w:rsidR="006B6663">
        <w:t>personnel</w:t>
      </w:r>
      <w:r w:rsidR="006B6663">
        <w:rPr>
          <w:spacing w:val="-2"/>
        </w:rPr>
        <w:t xml:space="preserve"> </w:t>
      </w:r>
      <w:r w:rsidR="006B6663">
        <w:t>policy</w:t>
      </w:r>
      <w:r w:rsidR="006B6663">
        <w:rPr>
          <w:spacing w:val="-5"/>
        </w:rPr>
        <w:t xml:space="preserve"> </w:t>
      </w:r>
      <w:r w:rsidR="006B6663">
        <w:t>and</w:t>
      </w:r>
      <w:r w:rsidR="006B6663">
        <w:rPr>
          <w:spacing w:val="-4"/>
        </w:rPr>
        <w:t xml:space="preserve"> </w:t>
      </w:r>
      <w:r w:rsidR="006B6663">
        <w:t>performance</w:t>
      </w:r>
      <w:r w:rsidR="006B6663">
        <w:rPr>
          <w:spacing w:val="-2"/>
        </w:rPr>
        <w:t xml:space="preserve"> </w:t>
      </w:r>
      <w:r w:rsidR="006B6663">
        <w:t>criteria</w:t>
      </w:r>
      <w:r w:rsidR="006B6663">
        <w:rPr>
          <w:spacing w:val="-2"/>
        </w:rPr>
        <w:t xml:space="preserve"> </w:t>
      </w:r>
      <w:r w:rsidR="006B6663">
        <w:t>that</w:t>
      </w:r>
      <w:r w:rsidR="006B6663">
        <w:rPr>
          <w:spacing w:val="-4"/>
        </w:rPr>
        <w:t xml:space="preserve"> </w:t>
      </w:r>
      <w:r w:rsidR="006B6663">
        <w:t>was</w:t>
      </w:r>
      <w:r w:rsidR="006B6663">
        <w:rPr>
          <w:spacing w:val="-2"/>
        </w:rPr>
        <w:t xml:space="preserve"> </w:t>
      </w:r>
      <w:r w:rsidR="006B6663">
        <w:t xml:space="preserve">in effect at the start of the </w:t>
      </w:r>
      <w:r w:rsidR="003D76A1">
        <w:t>tenure-track appointment</w:t>
      </w:r>
      <w:r w:rsidR="006B6663">
        <w:t>. In the case</w:t>
      </w:r>
      <w:r w:rsidR="003D76A1">
        <w:t>s</w:t>
      </w:r>
      <w:r w:rsidR="006B6663">
        <w:t xml:space="preserve"> of </w:t>
      </w:r>
      <w:r w:rsidR="003D76A1">
        <w:t>Post-TR or promotion to Full Professor</w:t>
      </w:r>
      <w:r w:rsidR="006B6663">
        <w:t xml:space="preserve">, attach the version of the policy that was in effect </w:t>
      </w:r>
      <w:r w:rsidR="003D76A1">
        <w:t>at the start of the current Post-TR period</w:t>
      </w:r>
      <w:r w:rsidR="006B6663">
        <w:t xml:space="preserve"> (CBA 24.</w:t>
      </w:r>
      <w:r w:rsidR="003D76A1">
        <w:t>2.2</w:t>
      </w:r>
      <w:r w:rsidR="006B6663">
        <w:t>).</w:t>
      </w:r>
    </w:p>
    <w:p w14:paraId="295BCB6C" w14:textId="77777777" w:rsidR="00B13987" w:rsidRDefault="006B6663" w:rsidP="00D05801">
      <w:pPr>
        <w:spacing w:before="120" w:after="120"/>
        <w:rPr>
          <w:b/>
          <w:sz w:val="24"/>
        </w:rPr>
      </w:pPr>
      <w:r>
        <w:rPr>
          <w:b/>
          <w:sz w:val="24"/>
        </w:rPr>
        <w:t>Faculty</w:t>
      </w:r>
      <w:r>
        <w:rPr>
          <w:b/>
          <w:spacing w:val="-5"/>
          <w:sz w:val="24"/>
        </w:rPr>
        <w:t xml:space="preserve"> </w:t>
      </w:r>
      <w:r>
        <w:rPr>
          <w:b/>
          <w:sz w:val="24"/>
        </w:rPr>
        <w:t>Evaluation:</w:t>
      </w:r>
      <w:r>
        <w:rPr>
          <w:b/>
          <w:spacing w:val="-4"/>
          <w:sz w:val="24"/>
        </w:rPr>
        <w:t xml:space="preserve"> </w:t>
      </w:r>
      <w:r>
        <w:rPr>
          <w:b/>
          <w:sz w:val="24"/>
        </w:rPr>
        <w:t>Prior</w:t>
      </w:r>
      <w:r>
        <w:rPr>
          <w:b/>
          <w:spacing w:val="-4"/>
          <w:sz w:val="24"/>
        </w:rPr>
        <w:t xml:space="preserve"> </w:t>
      </w:r>
      <w:r>
        <w:rPr>
          <w:b/>
          <w:sz w:val="24"/>
        </w:rPr>
        <w:t>Recommendation</w:t>
      </w:r>
      <w:r>
        <w:rPr>
          <w:b/>
          <w:spacing w:val="-4"/>
          <w:sz w:val="24"/>
        </w:rPr>
        <w:t xml:space="preserve"> </w:t>
      </w:r>
      <w:r>
        <w:rPr>
          <w:b/>
          <w:sz w:val="24"/>
        </w:rPr>
        <w:t>Letters</w:t>
      </w:r>
      <w:r>
        <w:rPr>
          <w:b/>
          <w:spacing w:val="-3"/>
          <w:sz w:val="24"/>
        </w:rPr>
        <w:t xml:space="preserve"> </w:t>
      </w:r>
      <w:r>
        <w:rPr>
          <w:b/>
          <w:sz w:val="24"/>
        </w:rPr>
        <w:t>From</w:t>
      </w:r>
      <w:r>
        <w:rPr>
          <w:b/>
          <w:spacing w:val="-4"/>
          <w:sz w:val="24"/>
        </w:rPr>
        <w:t xml:space="preserve"> </w:t>
      </w:r>
      <w:r>
        <w:rPr>
          <w:b/>
          <w:sz w:val="24"/>
        </w:rPr>
        <w:t>All</w:t>
      </w:r>
      <w:r>
        <w:rPr>
          <w:b/>
          <w:spacing w:val="-6"/>
          <w:sz w:val="24"/>
        </w:rPr>
        <w:t xml:space="preserve"> </w:t>
      </w:r>
      <w:r>
        <w:rPr>
          <w:b/>
          <w:sz w:val="24"/>
        </w:rPr>
        <w:t>Prior</w:t>
      </w:r>
      <w:r>
        <w:rPr>
          <w:b/>
          <w:spacing w:val="-5"/>
          <w:sz w:val="24"/>
        </w:rPr>
        <w:t xml:space="preserve"> </w:t>
      </w:r>
      <w:r>
        <w:rPr>
          <w:b/>
          <w:spacing w:val="-2"/>
          <w:sz w:val="24"/>
        </w:rPr>
        <w:t>Reviews</w:t>
      </w:r>
    </w:p>
    <w:p w14:paraId="4197AF6C" w14:textId="61B27B84" w:rsidR="00B13987" w:rsidRDefault="00004374" w:rsidP="00D05801">
      <w:pPr>
        <w:pStyle w:val="BodyText"/>
        <w:tabs>
          <w:tab w:val="left" w:pos="540"/>
        </w:tabs>
        <w:spacing w:before="120" w:after="120"/>
        <w:ind w:left="576" w:hanging="576"/>
      </w:pPr>
      <w:r>
        <w:rPr>
          <w:u w:val="single"/>
        </w:rPr>
        <w:tab/>
      </w:r>
      <w:r>
        <w:t xml:space="preserve"> </w:t>
      </w:r>
      <w:r w:rsidR="006B6663">
        <w:t>letters</w:t>
      </w:r>
      <w:r w:rsidR="006B6663">
        <w:rPr>
          <w:spacing w:val="-3"/>
        </w:rPr>
        <w:t xml:space="preserve"> </w:t>
      </w:r>
      <w:r w:rsidR="006B6663">
        <w:t>from</w:t>
      </w:r>
      <w:r w:rsidR="006B6663">
        <w:rPr>
          <w:spacing w:val="-4"/>
        </w:rPr>
        <w:t xml:space="preserve"> </w:t>
      </w:r>
      <w:r w:rsidR="006B6663">
        <w:t>all</w:t>
      </w:r>
      <w:r w:rsidR="006B6663">
        <w:rPr>
          <w:spacing w:val="-3"/>
        </w:rPr>
        <w:t xml:space="preserve"> </w:t>
      </w:r>
      <w:r w:rsidR="006B6663">
        <w:t>prior</w:t>
      </w:r>
      <w:r w:rsidR="006B6663">
        <w:rPr>
          <w:spacing w:val="-3"/>
        </w:rPr>
        <w:t xml:space="preserve"> </w:t>
      </w:r>
      <w:r w:rsidR="006B6663">
        <w:t>reviews.</w:t>
      </w:r>
      <w:r w:rsidR="006B6663">
        <w:rPr>
          <w:spacing w:val="-2"/>
        </w:rPr>
        <w:t xml:space="preserve"> </w:t>
      </w:r>
      <w:r w:rsidR="006B6663">
        <w:t>Letters</w:t>
      </w:r>
      <w:r w:rsidR="006B6663">
        <w:rPr>
          <w:spacing w:val="-3"/>
        </w:rPr>
        <w:t xml:space="preserve"> </w:t>
      </w:r>
      <w:r w:rsidR="006B6663">
        <w:t>from</w:t>
      </w:r>
      <w:r w:rsidR="006B6663">
        <w:rPr>
          <w:spacing w:val="-3"/>
        </w:rPr>
        <w:t xml:space="preserve"> </w:t>
      </w:r>
      <w:r w:rsidR="006B6663">
        <w:t>previous</w:t>
      </w:r>
      <w:r w:rsidR="006B6663">
        <w:rPr>
          <w:spacing w:val="-3"/>
        </w:rPr>
        <w:t xml:space="preserve"> </w:t>
      </w:r>
      <w:r w:rsidR="006B6663">
        <w:t>reviews</w:t>
      </w:r>
      <w:r w:rsidR="006B6663">
        <w:rPr>
          <w:spacing w:val="-3"/>
        </w:rPr>
        <w:t xml:space="preserve"> </w:t>
      </w:r>
      <w:r w:rsidR="006B6663">
        <w:t>can</w:t>
      </w:r>
      <w:r w:rsidR="006B6663">
        <w:rPr>
          <w:spacing w:val="-5"/>
        </w:rPr>
        <w:t xml:space="preserve"> </w:t>
      </w:r>
      <w:r w:rsidR="006B6663">
        <w:t>be</w:t>
      </w:r>
      <w:r w:rsidR="006B6663">
        <w:rPr>
          <w:spacing w:val="-3"/>
        </w:rPr>
        <w:t xml:space="preserve"> </w:t>
      </w:r>
      <w:r w:rsidR="006B6663">
        <w:t>found</w:t>
      </w:r>
      <w:r w:rsidR="006B6663">
        <w:rPr>
          <w:spacing w:val="-5"/>
        </w:rPr>
        <w:t xml:space="preserve"> </w:t>
      </w:r>
      <w:r w:rsidR="006B6663">
        <w:t>under "Evaluations" in the left</w:t>
      </w:r>
      <w:r w:rsidR="00B801BE">
        <w:t>-</w:t>
      </w:r>
      <w:r w:rsidR="006B6663">
        <w:t>hand menu. List the end date as “ongoing.”</w:t>
      </w:r>
    </w:p>
    <w:p w14:paraId="566C05C2" w14:textId="77777777" w:rsidR="00004374" w:rsidRDefault="006B6663" w:rsidP="00D05801">
      <w:pPr>
        <w:pStyle w:val="BodyText"/>
        <w:spacing w:before="120" w:after="120"/>
        <w:ind w:left="0"/>
        <w:rPr>
          <w:spacing w:val="-2"/>
        </w:rPr>
      </w:pPr>
      <w:r>
        <w:t>When you have finished uploading material, confirm the accuracy and completeness of your file</w:t>
      </w:r>
      <w:r>
        <w:rPr>
          <w:spacing w:val="-2"/>
        </w:rPr>
        <w:t xml:space="preserve"> </w:t>
      </w:r>
      <w:r>
        <w:t>by</w:t>
      </w:r>
      <w:r>
        <w:rPr>
          <w:spacing w:val="-1"/>
        </w:rPr>
        <w:t xml:space="preserve"> </w:t>
      </w:r>
      <w:r>
        <w:t>seeing</w:t>
      </w:r>
      <w:r>
        <w:rPr>
          <w:spacing w:val="-3"/>
        </w:rPr>
        <w:t xml:space="preserve"> </w:t>
      </w:r>
      <w:r>
        <w:t>what</w:t>
      </w:r>
      <w:r>
        <w:rPr>
          <w:spacing w:val="-4"/>
        </w:rPr>
        <w:t xml:space="preserve"> </w:t>
      </w:r>
      <w:r>
        <w:t>it</w:t>
      </w:r>
      <w:r>
        <w:rPr>
          <w:spacing w:val="-2"/>
        </w:rPr>
        <w:t xml:space="preserve"> </w:t>
      </w:r>
      <w:r>
        <w:t>will</w:t>
      </w:r>
      <w:r>
        <w:rPr>
          <w:spacing w:val="-3"/>
        </w:rPr>
        <w:t xml:space="preserve"> </w:t>
      </w:r>
      <w:r>
        <w:t>look</w:t>
      </w:r>
      <w:r>
        <w:rPr>
          <w:spacing w:val="-2"/>
        </w:rPr>
        <w:t xml:space="preserve"> </w:t>
      </w:r>
      <w:r>
        <w:t>like</w:t>
      </w:r>
      <w:r>
        <w:rPr>
          <w:spacing w:val="-2"/>
        </w:rPr>
        <w:t xml:space="preserve"> </w:t>
      </w:r>
      <w:r>
        <w:t>from</w:t>
      </w:r>
      <w:r>
        <w:rPr>
          <w:spacing w:val="-1"/>
        </w:rPr>
        <w:t xml:space="preserve"> </w:t>
      </w:r>
      <w:r>
        <w:t>a</w:t>
      </w:r>
      <w:r>
        <w:rPr>
          <w:spacing w:val="-3"/>
        </w:rPr>
        <w:t xml:space="preserve"> </w:t>
      </w:r>
      <w:r>
        <w:t>reviewer’s</w:t>
      </w:r>
      <w:r>
        <w:rPr>
          <w:spacing w:val="-2"/>
        </w:rPr>
        <w:t xml:space="preserve"> </w:t>
      </w:r>
      <w:r>
        <w:t>perspective:</w:t>
      </w:r>
      <w:r>
        <w:rPr>
          <w:spacing w:val="-2"/>
        </w:rPr>
        <w:t xml:space="preserve"> </w:t>
      </w:r>
      <w:r>
        <w:t>on</w:t>
      </w:r>
      <w:r>
        <w:rPr>
          <w:spacing w:val="-2"/>
        </w:rPr>
        <w:t xml:space="preserve"> </w:t>
      </w:r>
      <w:r>
        <w:t>the</w:t>
      </w:r>
      <w:r>
        <w:rPr>
          <w:spacing w:val="-2"/>
        </w:rPr>
        <w:t xml:space="preserve"> </w:t>
      </w:r>
      <w:r>
        <w:t>Faculty180</w:t>
      </w:r>
      <w:r>
        <w:rPr>
          <w:spacing w:val="-4"/>
        </w:rPr>
        <w:t xml:space="preserve"> </w:t>
      </w:r>
      <w:r>
        <w:t>main</w:t>
      </w:r>
      <w:r>
        <w:rPr>
          <w:spacing w:val="-4"/>
        </w:rPr>
        <w:t xml:space="preserve"> </w:t>
      </w:r>
      <w:r>
        <w:t>menu, go to the “Vitas and Biosketches” section, and click on the appropriate review (e.g., 2</w:t>
      </w:r>
      <w:r>
        <w:rPr>
          <w:position w:val="8"/>
          <w:sz w:val="16"/>
        </w:rPr>
        <w:t>nd</w:t>
      </w:r>
      <w:r>
        <w:rPr>
          <w:spacing w:val="29"/>
          <w:position w:val="8"/>
          <w:sz w:val="16"/>
        </w:rPr>
        <w:t xml:space="preserve"> </w:t>
      </w:r>
      <w:r>
        <w:t xml:space="preserve">year </w:t>
      </w:r>
      <w:r>
        <w:rPr>
          <w:spacing w:val="-2"/>
        </w:rPr>
        <w:t>reappointment).</w:t>
      </w:r>
    </w:p>
    <w:p w14:paraId="53435AAD" w14:textId="77777777" w:rsidR="00004374" w:rsidRDefault="00004374" w:rsidP="00D05801">
      <w:pPr>
        <w:pStyle w:val="BodyText"/>
        <w:spacing w:before="120" w:after="120"/>
        <w:ind w:left="0"/>
        <w:rPr>
          <w:spacing w:val="-2"/>
        </w:rPr>
      </w:pPr>
    </w:p>
    <w:p w14:paraId="516594C3" w14:textId="00C2BAC3" w:rsidR="00004374" w:rsidRPr="00004374" w:rsidRDefault="00004374" w:rsidP="00D05801">
      <w:pPr>
        <w:pStyle w:val="BodyText"/>
        <w:spacing w:before="120" w:after="120"/>
        <w:ind w:left="0"/>
        <w:rPr>
          <w:spacing w:val="-2"/>
        </w:rPr>
        <w:sectPr w:rsidR="00004374" w:rsidRPr="00004374" w:rsidSect="00D93947">
          <w:footerReference w:type="default" r:id="rId7"/>
          <w:pgSz w:w="12240" w:h="15840"/>
          <w:pgMar w:top="1152" w:right="1152" w:bottom="1152" w:left="1152" w:header="0" w:footer="792" w:gutter="0"/>
          <w:cols w:space="720"/>
        </w:sectPr>
      </w:pPr>
    </w:p>
    <w:p w14:paraId="4108E943" w14:textId="7D34F0F7" w:rsidR="00B13987" w:rsidRDefault="006B6663" w:rsidP="00E737C5">
      <w:pPr>
        <w:pStyle w:val="Heading1"/>
        <w:spacing w:before="0" w:after="120"/>
        <w:ind w:left="0"/>
      </w:pPr>
      <w:bookmarkStart w:id="21" w:name="_bookmark21"/>
      <w:bookmarkEnd w:id="21"/>
      <w:r>
        <w:lastRenderedPageBreak/>
        <w:t>Appendix</w:t>
      </w:r>
      <w:r>
        <w:rPr>
          <w:spacing w:val="-11"/>
        </w:rPr>
        <w:t xml:space="preserve"> </w:t>
      </w:r>
      <w:r w:rsidR="0089640F">
        <w:rPr>
          <w:spacing w:val="-11"/>
        </w:rPr>
        <w:t>C</w:t>
      </w:r>
      <w:r>
        <w:t>:</w:t>
      </w:r>
      <w:r>
        <w:rPr>
          <w:spacing w:val="-5"/>
        </w:rPr>
        <w:t xml:space="preserve"> </w:t>
      </w:r>
      <w:r>
        <w:t>Peer</w:t>
      </w:r>
      <w:r>
        <w:rPr>
          <w:spacing w:val="-5"/>
        </w:rPr>
        <w:t xml:space="preserve"> </w:t>
      </w:r>
      <w:r>
        <w:t>Observation</w:t>
      </w:r>
      <w:r>
        <w:rPr>
          <w:spacing w:val="-4"/>
        </w:rPr>
        <w:t xml:space="preserve"> </w:t>
      </w:r>
      <w:r>
        <w:t>of</w:t>
      </w:r>
      <w:r>
        <w:rPr>
          <w:spacing w:val="-5"/>
        </w:rPr>
        <w:t xml:space="preserve"> </w:t>
      </w:r>
      <w:r>
        <w:t>Teaching</w:t>
      </w:r>
      <w:r>
        <w:rPr>
          <w:spacing w:val="-4"/>
        </w:rPr>
        <w:t xml:space="preserve"> Form</w:t>
      </w:r>
    </w:p>
    <w:p w14:paraId="0DE982D0" w14:textId="77777777" w:rsidR="00B13987" w:rsidRDefault="006B6663" w:rsidP="00E737C5">
      <w:pPr>
        <w:spacing w:before="120" w:after="120"/>
        <w:jc w:val="center"/>
        <w:rPr>
          <w:b/>
          <w:sz w:val="24"/>
        </w:rPr>
      </w:pPr>
      <w:r>
        <w:rPr>
          <w:b/>
          <w:sz w:val="24"/>
        </w:rPr>
        <w:t>Peer</w:t>
      </w:r>
      <w:r>
        <w:rPr>
          <w:b/>
          <w:spacing w:val="-3"/>
          <w:sz w:val="24"/>
        </w:rPr>
        <w:t xml:space="preserve"> </w:t>
      </w:r>
      <w:r>
        <w:rPr>
          <w:b/>
          <w:sz w:val="24"/>
        </w:rPr>
        <w:t>Observation</w:t>
      </w:r>
      <w:r>
        <w:rPr>
          <w:b/>
          <w:spacing w:val="-2"/>
          <w:sz w:val="24"/>
        </w:rPr>
        <w:t xml:space="preserve"> </w:t>
      </w:r>
      <w:r>
        <w:rPr>
          <w:b/>
          <w:spacing w:val="-4"/>
          <w:sz w:val="24"/>
        </w:rPr>
        <w:t>Form</w:t>
      </w:r>
    </w:p>
    <w:p w14:paraId="524C2660" w14:textId="77777777" w:rsidR="00B13987" w:rsidRDefault="00B13987" w:rsidP="00E737C5">
      <w:pPr>
        <w:pStyle w:val="BodyText"/>
        <w:spacing w:before="7" w:after="120"/>
        <w:ind w:left="0"/>
        <w:rPr>
          <w:b/>
          <w:sz w:val="21"/>
        </w:rPr>
      </w:pPr>
    </w:p>
    <w:p w14:paraId="4E690F49" w14:textId="77777777" w:rsidR="00B13987" w:rsidRDefault="006B6663" w:rsidP="00E737C5">
      <w:pPr>
        <w:tabs>
          <w:tab w:val="left" w:pos="6094"/>
          <w:tab w:val="left" w:pos="7707"/>
          <w:tab w:val="left" w:pos="8687"/>
        </w:tabs>
        <w:spacing w:before="120" w:after="120"/>
        <w:rPr>
          <w:sz w:val="20"/>
        </w:rPr>
      </w:pPr>
      <w:r>
        <w:rPr>
          <w:sz w:val="20"/>
        </w:rPr>
        <w:t xml:space="preserve">Instructor Observed </w:t>
      </w:r>
      <w:r>
        <w:rPr>
          <w:sz w:val="20"/>
          <w:u w:val="single"/>
        </w:rPr>
        <w:tab/>
      </w:r>
      <w:r>
        <w:rPr>
          <w:sz w:val="20"/>
        </w:rPr>
        <w:t xml:space="preserve">Qtr </w:t>
      </w:r>
      <w:r>
        <w:rPr>
          <w:sz w:val="20"/>
          <w:u w:val="single"/>
        </w:rPr>
        <w:tab/>
      </w:r>
      <w:r>
        <w:rPr>
          <w:sz w:val="20"/>
        </w:rPr>
        <w:t xml:space="preserve">Yr </w:t>
      </w:r>
      <w:r>
        <w:rPr>
          <w:sz w:val="20"/>
          <w:u w:val="single"/>
        </w:rPr>
        <w:tab/>
      </w:r>
    </w:p>
    <w:p w14:paraId="4B874CE3" w14:textId="77777777" w:rsidR="00B13987" w:rsidRDefault="006B6663" w:rsidP="00E737C5">
      <w:pPr>
        <w:tabs>
          <w:tab w:val="left" w:pos="3081"/>
          <w:tab w:val="left" w:pos="8941"/>
        </w:tabs>
        <w:spacing w:before="120" w:after="120"/>
        <w:rPr>
          <w:sz w:val="20"/>
        </w:rPr>
      </w:pPr>
      <w:r>
        <w:rPr>
          <w:sz w:val="20"/>
        </w:rPr>
        <w:t xml:space="preserve">Course Number </w:t>
      </w:r>
      <w:r>
        <w:rPr>
          <w:sz w:val="20"/>
          <w:u w:val="single"/>
        </w:rPr>
        <w:tab/>
      </w:r>
      <w:r>
        <w:rPr>
          <w:sz w:val="20"/>
        </w:rPr>
        <w:t xml:space="preserve">Course Title </w:t>
      </w:r>
      <w:r>
        <w:rPr>
          <w:sz w:val="20"/>
          <w:u w:val="single"/>
        </w:rPr>
        <w:tab/>
      </w:r>
    </w:p>
    <w:p w14:paraId="5619009C" w14:textId="77777777" w:rsidR="00B13987" w:rsidRDefault="006B6663" w:rsidP="00E737C5">
      <w:pPr>
        <w:spacing w:before="120" w:after="120"/>
        <w:rPr>
          <w:sz w:val="20"/>
        </w:rPr>
      </w:pPr>
      <w:r>
        <w:rPr>
          <w:sz w:val="20"/>
        </w:rPr>
        <w:t>Observers</w:t>
      </w:r>
      <w:r>
        <w:rPr>
          <w:spacing w:val="-2"/>
          <w:sz w:val="20"/>
        </w:rPr>
        <w:t xml:space="preserve"> </w:t>
      </w:r>
      <w:r>
        <w:rPr>
          <w:sz w:val="20"/>
        </w:rPr>
        <w:t>may</w:t>
      </w:r>
      <w:r>
        <w:rPr>
          <w:spacing w:val="-3"/>
          <w:sz w:val="20"/>
        </w:rPr>
        <w:t xml:space="preserve"> </w:t>
      </w:r>
      <w:r>
        <w:rPr>
          <w:sz w:val="20"/>
        </w:rPr>
        <w:t>request</w:t>
      </w:r>
      <w:r>
        <w:rPr>
          <w:spacing w:val="-2"/>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4"/>
          <w:sz w:val="20"/>
        </w:rPr>
        <w:t xml:space="preserve"> </w:t>
      </w:r>
      <w:r>
        <w:rPr>
          <w:sz w:val="20"/>
        </w:rPr>
        <w:t>the</w:t>
      </w:r>
      <w:r>
        <w:rPr>
          <w:spacing w:val="-5"/>
          <w:sz w:val="20"/>
        </w:rPr>
        <w:t xml:space="preserve"> </w:t>
      </w:r>
      <w:r>
        <w:rPr>
          <w:sz w:val="20"/>
        </w:rPr>
        <w:t>course</w:t>
      </w:r>
      <w:r>
        <w:rPr>
          <w:spacing w:val="-4"/>
          <w:sz w:val="20"/>
        </w:rPr>
        <w:t xml:space="preserve"> </w:t>
      </w:r>
      <w:r>
        <w:rPr>
          <w:sz w:val="20"/>
        </w:rPr>
        <w:t>syllabus.</w:t>
      </w:r>
      <w:r>
        <w:rPr>
          <w:spacing w:val="-2"/>
          <w:sz w:val="20"/>
        </w:rPr>
        <w:t xml:space="preserve"> </w:t>
      </w:r>
      <w:r>
        <w:rPr>
          <w:sz w:val="20"/>
        </w:rPr>
        <w:t>Observers</w:t>
      </w:r>
      <w:r>
        <w:rPr>
          <w:spacing w:val="-2"/>
          <w:sz w:val="20"/>
        </w:rPr>
        <w:t xml:space="preserve"> </w:t>
      </w:r>
      <w:r>
        <w:rPr>
          <w:sz w:val="20"/>
        </w:rPr>
        <w:t>are</w:t>
      </w:r>
      <w:r>
        <w:rPr>
          <w:spacing w:val="-4"/>
          <w:sz w:val="20"/>
        </w:rPr>
        <w:t xml:space="preserve"> </w:t>
      </w:r>
      <w:r>
        <w:rPr>
          <w:sz w:val="20"/>
        </w:rPr>
        <w:t>encouraged</w:t>
      </w:r>
      <w:r>
        <w:rPr>
          <w:spacing w:val="-2"/>
          <w:sz w:val="20"/>
        </w:rPr>
        <w:t xml:space="preserve"> </w:t>
      </w:r>
      <w:r>
        <w:rPr>
          <w:sz w:val="20"/>
        </w:rPr>
        <w:t>to</w:t>
      </w:r>
      <w:r>
        <w:rPr>
          <w:spacing w:val="-5"/>
          <w:sz w:val="20"/>
        </w:rPr>
        <w:t xml:space="preserve"> </w:t>
      </w:r>
      <w:r>
        <w:rPr>
          <w:sz w:val="20"/>
        </w:rPr>
        <w:t>meet</w:t>
      </w:r>
      <w:r>
        <w:rPr>
          <w:spacing w:val="-4"/>
          <w:sz w:val="20"/>
        </w:rPr>
        <w:t xml:space="preserve"> </w:t>
      </w:r>
      <w:r>
        <w:rPr>
          <w:sz w:val="20"/>
        </w:rPr>
        <w:t>with</w:t>
      </w:r>
      <w:r>
        <w:rPr>
          <w:spacing w:val="-2"/>
          <w:sz w:val="20"/>
        </w:rPr>
        <w:t xml:space="preserve"> </w:t>
      </w:r>
      <w:r>
        <w:rPr>
          <w:sz w:val="20"/>
        </w:rPr>
        <w:t>the</w:t>
      </w:r>
      <w:r>
        <w:rPr>
          <w:spacing w:val="-3"/>
          <w:sz w:val="20"/>
        </w:rPr>
        <w:t xml:space="preserve"> </w:t>
      </w:r>
      <w:r>
        <w:rPr>
          <w:sz w:val="20"/>
        </w:rPr>
        <w:t>observed faculty member following the class visit, in order to discuss their comments.</w:t>
      </w:r>
    </w:p>
    <w:p w14:paraId="65CE8D89" w14:textId="77777777" w:rsidR="00B13987" w:rsidRDefault="006B6663" w:rsidP="00E737C5">
      <w:pPr>
        <w:spacing w:before="120" w:after="120"/>
        <w:rPr>
          <w:b/>
          <w:spacing w:val="-2"/>
          <w:sz w:val="20"/>
        </w:rPr>
      </w:pPr>
      <w:r>
        <w:rPr>
          <w:b/>
          <w:sz w:val="20"/>
        </w:rPr>
        <w:t>Observer’s</w:t>
      </w:r>
      <w:r>
        <w:rPr>
          <w:b/>
          <w:spacing w:val="-10"/>
          <w:sz w:val="20"/>
        </w:rPr>
        <w:t xml:space="preserve"> </w:t>
      </w:r>
      <w:r>
        <w:rPr>
          <w:b/>
          <w:sz w:val="20"/>
        </w:rPr>
        <w:t>Report:</w:t>
      </w:r>
      <w:r>
        <w:rPr>
          <w:b/>
          <w:spacing w:val="-6"/>
          <w:sz w:val="20"/>
        </w:rPr>
        <w:t xml:space="preserve"> </w:t>
      </w:r>
      <w:r>
        <w:rPr>
          <w:b/>
          <w:sz w:val="20"/>
        </w:rPr>
        <w:t>Perceptions</w:t>
      </w:r>
      <w:r>
        <w:rPr>
          <w:b/>
          <w:spacing w:val="-11"/>
          <w:sz w:val="20"/>
        </w:rPr>
        <w:t xml:space="preserve"> </w:t>
      </w:r>
      <w:r>
        <w:rPr>
          <w:b/>
          <w:sz w:val="20"/>
        </w:rPr>
        <w:t>and</w:t>
      </w:r>
      <w:r>
        <w:rPr>
          <w:b/>
          <w:spacing w:val="-10"/>
          <w:sz w:val="20"/>
        </w:rPr>
        <w:t xml:space="preserve"> </w:t>
      </w:r>
      <w:r>
        <w:rPr>
          <w:b/>
          <w:spacing w:val="-2"/>
          <w:sz w:val="20"/>
        </w:rPr>
        <w:t>Comments</w:t>
      </w:r>
    </w:p>
    <w:p w14:paraId="0A319B85" w14:textId="77777777" w:rsidR="00004374" w:rsidRDefault="00004374" w:rsidP="00E737C5">
      <w:pPr>
        <w:spacing w:before="120" w:after="120"/>
        <w:rPr>
          <w:b/>
          <w:sz w:val="20"/>
        </w:rPr>
      </w:pPr>
    </w:p>
    <w:p w14:paraId="0FE6AB2F" w14:textId="77777777" w:rsidR="00B13987" w:rsidRDefault="006B6663" w:rsidP="00004374">
      <w:pPr>
        <w:ind w:left="288"/>
        <w:jc w:val="center"/>
        <w:rPr>
          <w:b/>
          <w:sz w:val="20"/>
        </w:rPr>
      </w:pPr>
      <w:r>
        <w:rPr>
          <w:b/>
          <w:sz w:val="20"/>
        </w:rPr>
        <w:t>Check</w:t>
      </w:r>
      <w:r>
        <w:rPr>
          <w:b/>
          <w:spacing w:val="-12"/>
          <w:sz w:val="20"/>
        </w:rPr>
        <w:t xml:space="preserve"> </w:t>
      </w:r>
      <w:r>
        <w:rPr>
          <w:b/>
          <w:sz w:val="20"/>
        </w:rPr>
        <w:t>appropriate</w:t>
      </w:r>
      <w:r>
        <w:rPr>
          <w:b/>
          <w:spacing w:val="-11"/>
          <w:sz w:val="20"/>
        </w:rPr>
        <w:t xml:space="preserve"> </w:t>
      </w:r>
      <w:r>
        <w:rPr>
          <w:b/>
          <w:spacing w:val="-5"/>
          <w:sz w:val="20"/>
        </w:rPr>
        <w:t>box</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
        <w:gridCol w:w="3701"/>
        <w:gridCol w:w="902"/>
        <w:gridCol w:w="905"/>
        <w:gridCol w:w="905"/>
        <w:gridCol w:w="3524"/>
      </w:tblGrid>
      <w:tr w:rsidR="00B13987" w14:paraId="127EBD81" w14:textId="77777777">
        <w:trPr>
          <w:trHeight w:val="801"/>
        </w:trPr>
        <w:tc>
          <w:tcPr>
            <w:tcW w:w="324" w:type="dxa"/>
          </w:tcPr>
          <w:p w14:paraId="1F41F109" w14:textId="77777777" w:rsidR="00B13987" w:rsidRDefault="00B13987">
            <w:pPr>
              <w:pStyle w:val="TableParagraph"/>
              <w:rPr>
                <w:rFonts w:ascii="Times New Roman"/>
                <w:sz w:val="20"/>
              </w:rPr>
            </w:pPr>
          </w:p>
        </w:tc>
        <w:tc>
          <w:tcPr>
            <w:tcW w:w="3701" w:type="dxa"/>
          </w:tcPr>
          <w:p w14:paraId="3FC89A45" w14:textId="77777777" w:rsidR="00B13987" w:rsidRDefault="00B13987">
            <w:pPr>
              <w:pStyle w:val="TableParagraph"/>
              <w:rPr>
                <w:b/>
                <w:sz w:val="23"/>
              </w:rPr>
            </w:pPr>
          </w:p>
          <w:p w14:paraId="0DD32528" w14:textId="77777777" w:rsidR="00B13987" w:rsidRDefault="006B6663">
            <w:pPr>
              <w:pStyle w:val="TableParagraph"/>
              <w:ind w:left="5"/>
              <w:rPr>
                <w:b/>
                <w:sz w:val="24"/>
              </w:rPr>
            </w:pPr>
            <w:r>
              <w:rPr>
                <w:b/>
                <w:sz w:val="24"/>
              </w:rPr>
              <w:t>Evaluated</w:t>
            </w:r>
            <w:r>
              <w:rPr>
                <w:b/>
                <w:spacing w:val="-3"/>
                <w:sz w:val="24"/>
              </w:rPr>
              <w:t xml:space="preserve"> </w:t>
            </w:r>
            <w:r>
              <w:rPr>
                <w:b/>
                <w:spacing w:val="-2"/>
                <w:sz w:val="24"/>
              </w:rPr>
              <w:t>Element</w:t>
            </w:r>
          </w:p>
        </w:tc>
        <w:tc>
          <w:tcPr>
            <w:tcW w:w="902" w:type="dxa"/>
          </w:tcPr>
          <w:p w14:paraId="78452C12" w14:textId="77777777" w:rsidR="00B13987" w:rsidRDefault="006B6663">
            <w:pPr>
              <w:pStyle w:val="TableParagraph"/>
              <w:spacing w:before="116" w:line="261" w:lineRule="auto"/>
              <w:ind w:left="170" w:right="114" w:hanging="46"/>
              <w:jc w:val="both"/>
              <w:rPr>
                <w:b/>
                <w:sz w:val="16"/>
              </w:rPr>
            </w:pPr>
            <w:r>
              <w:rPr>
                <w:b/>
                <w:spacing w:val="-2"/>
                <w:sz w:val="16"/>
              </w:rPr>
              <w:t>Exceeds expect- ations</w:t>
            </w:r>
          </w:p>
        </w:tc>
        <w:tc>
          <w:tcPr>
            <w:tcW w:w="905" w:type="dxa"/>
          </w:tcPr>
          <w:p w14:paraId="10B8A5C1" w14:textId="77777777" w:rsidR="00B13987" w:rsidRDefault="006B6663">
            <w:pPr>
              <w:pStyle w:val="TableParagraph"/>
              <w:spacing w:before="116" w:line="261" w:lineRule="auto"/>
              <w:ind w:left="171" w:right="161" w:hanging="1"/>
              <w:jc w:val="center"/>
              <w:rPr>
                <w:b/>
                <w:sz w:val="16"/>
              </w:rPr>
            </w:pPr>
            <w:r>
              <w:rPr>
                <w:b/>
                <w:spacing w:val="-2"/>
                <w:sz w:val="16"/>
              </w:rPr>
              <w:t>Meets expect- ations</w:t>
            </w:r>
          </w:p>
        </w:tc>
        <w:tc>
          <w:tcPr>
            <w:tcW w:w="905" w:type="dxa"/>
          </w:tcPr>
          <w:p w14:paraId="16BB904B" w14:textId="77777777" w:rsidR="00B13987" w:rsidRDefault="006B6663">
            <w:pPr>
              <w:pStyle w:val="TableParagraph"/>
              <w:spacing w:before="15" w:line="261" w:lineRule="auto"/>
              <w:ind w:left="109" w:right="97"/>
              <w:jc w:val="center"/>
              <w:rPr>
                <w:b/>
                <w:sz w:val="16"/>
              </w:rPr>
            </w:pPr>
            <w:r>
              <w:rPr>
                <w:b/>
                <w:sz w:val="16"/>
              </w:rPr>
              <w:t>Does</w:t>
            </w:r>
            <w:r>
              <w:rPr>
                <w:b/>
                <w:spacing w:val="-12"/>
                <w:sz w:val="16"/>
              </w:rPr>
              <w:t xml:space="preserve"> </w:t>
            </w:r>
            <w:r>
              <w:rPr>
                <w:b/>
                <w:sz w:val="16"/>
              </w:rPr>
              <w:t xml:space="preserve">not </w:t>
            </w:r>
            <w:r>
              <w:rPr>
                <w:b/>
                <w:spacing w:val="-4"/>
                <w:sz w:val="16"/>
              </w:rPr>
              <w:t xml:space="preserve">meet </w:t>
            </w:r>
            <w:r>
              <w:rPr>
                <w:b/>
                <w:spacing w:val="-2"/>
                <w:sz w:val="16"/>
              </w:rPr>
              <w:t>expect-</w:t>
            </w:r>
          </w:p>
          <w:p w14:paraId="349B430C" w14:textId="77777777" w:rsidR="00B13987" w:rsidRDefault="006B6663">
            <w:pPr>
              <w:pStyle w:val="TableParagraph"/>
              <w:spacing w:line="165" w:lineRule="exact"/>
              <w:ind w:left="109" w:right="97"/>
              <w:jc w:val="center"/>
              <w:rPr>
                <w:b/>
                <w:sz w:val="16"/>
              </w:rPr>
            </w:pPr>
            <w:r>
              <w:rPr>
                <w:b/>
                <w:spacing w:val="-2"/>
                <w:sz w:val="16"/>
              </w:rPr>
              <w:t>ations</w:t>
            </w:r>
          </w:p>
        </w:tc>
        <w:tc>
          <w:tcPr>
            <w:tcW w:w="3524" w:type="dxa"/>
          </w:tcPr>
          <w:p w14:paraId="4367E6DF" w14:textId="77777777" w:rsidR="00B13987" w:rsidRDefault="00B13987">
            <w:pPr>
              <w:pStyle w:val="TableParagraph"/>
              <w:rPr>
                <w:b/>
                <w:sz w:val="23"/>
              </w:rPr>
            </w:pPr>
          </w:p>
          <w:p w14:paraId="0410C5BE" w14:textId="77777777" w:rsidR="00B13987" w:rsidRDefault="006B6663">
            <w:pPr>
              <w:pStyle w:val="TableParagraph"/>
              <w:ind w:left="5"/>
              <w:rPr>
                <w:b/>
                <w:sz w:val="24"/>
              </w:rPr>
            </w:pPr>
            <w:r>
              <w:rPr>
                <w:b/>
                <w:sz w:val="24"/>
              </w:rPr>
              <w:t>Comments</w:t>
            </w:r>
            <w:r>
              <w:rPr>
                <w:b/>
                <w:spacing w:val="-3"/>
                <w:sz w:val="24"/>
              </w:rPr>
              <w:t xml:space="preserve"> </w:t>
            </w:r>
            <w:r>
              <w:rPr>
                <w:b/>
                <w:sz w:val="24"/>
              </w:rPr>
              <w:t>and</w:t>
            </w:r>
            <w:r>
              <w:rPr>
                <w:b/>
                <w:spacing w:val="-3"/>
                <w:sz w:val="24"/>
              </w:rPr>
              <w:t xml:space="preserve"> </w:t>
            </w:r>
            <w:r>
              <w:rPr>
                <w:b/>
                <w:spacing w:val="-2"/>
                <w:sz w:val="24"/>
              </w:rPr>
              <w:t>suggestions</w:t>
            </w:r>
          </w:p>
        </w:tc>
      </w:tr>
      <w:tr w:rsidR="00B13987" w14:paraId="3AD038E8" w14:textId="77777777">
        <w:trPr>
          <w:trHeight w:val="798"/>
        </w:trPr>
        <w:tc>
          <w:tcPr>
            <w:tcW w:w="324" w:type="dxa"/>
          </w:tcPr>
          <w:p w14:paraId="2338A92D" w14:textId="77777777" w:rsidR="00B13987" w:rsidRDefault="006B6663">
            <w:pPr>
              <w:pStyle w:val="TableParagraph"/>
              <w:spacing w:before="50"/>
              <w:ind w:left="4"/>
              <w:rPr>
                <w:sz w:val="20"/>
              </w:rPr>
            </w:pPr>
            <w:r>
              <w:rPr>
                <w:w w:val="99"/>
                <w:sz w:val="20"/>
              </w:rPr>
              <w:t>1</w:t>
            </w:r>
          </w:p>
        </w:tc>
        <w:tc>
          <w:tcPr>
            <w:tcW w:w="3701" w:type="dxa"/>
          </w:tcPr>
          <w:p w14:paraId="4FBED660" w14:textId="77777777" w:rsidR="00B13987" w:rsidRDefault="006B6663">
            <w:pPr>
              <w:pStyle w:val="TableParagraph"/>
              <w:spacing w:before="47" w:line="249" w:lineRule="auto"/>
              <w:ind w:left="5" w:right="431"/>
              <w:jc w:val="both"/>
              <w:rPr>
                <w:sz w:val="20"/>
              </w:rPr>
            </w:pPr>
            <w:r>
              <w:rPr>
                <w:sz w:val="20"/>
              </w:rPr>
              <w:t>The</w:t>
            </w:r>
            <w:r>
              <w:rPr>
                <w:spacing w:val="-2"/>
                <w:sz w:val="20"/>
              </w:rPr>
              <w:t xml:space="preserve"> </w:t>
            </w:r>
            <w:r>
              <w:rPr>
                <w:sz w:val="20"/>
              </w:rPr>
              <w:t>Instructor is knowledgeable</w:t>
            </w:r>
            <w:r>
              <w:rPr>
                <w:spacing w:val="-1"/>
                <w:sz w:val="20"/>
              </w:rPr>
              <w:t xml:space="preserve"> </w:t>
            </w:r>
            <w:r>
              <w:rPr>
                <w:sz w:val="20"/>
              </w:rPr>
              <w:t>and displays</w:t>
            </w:r>
            <w:r>
              <w:rPr>
                <w:spacing w:val="-8"/>
                <w:sz w:val="20"/>
              </w:rPr>
              <w:t xml:space="preserve"> </w:t>
            </w:r>
            <w:r>
              <w:rPr>
                <w:sz w:val="20"/>
              </w:rPr>
              <w:t>a</w:t>
            </w:r>
            <w:r>
              <w:rPr>
                <w:spacing w:val="-10"/>
                <w:sz w:val="20"/>
              </w:rPr>
              <w:t xml:space="preserve"> </w:t>
            </w:r>
            <w:r>
              <w:rPr>
                <w:sz w:val="20"/>
              </w:rPr>
              <w:t>clear</w:t>
            </w:r>
            <w:r>
              <w:rPr>
                <w:spacing w:val="-9"/>
                <w:sz w:val="20"/>
              </w:rPr>
              <w:t xml:space="preserve"> </w:t>
            </w:r>
            <w:r>
              <w:rPr>
                <w:sz w:val="20"/>
              </w:rPr>
              <w:t>understanding</w:t>
            </w:r>
            <w:r>
              <w:rPr>
                <w:spacing w:val="-8"/>
                <w:sz w:val="20"/>
              </w:rPr>
              <w:t xml:space="preserve"> </w:t>
            </w:r>
            <w:r>
              <w:rPr>
                <w:sz w:val="20"/>
              </w:rPr>
              <w:t>of</w:t>
            </w:r>
            <w:r>
              <w:rPr>
                <w:spacing w:val="-9"/>
                <w:sz w:val="20"/>
              </w:rPr>
              <w:t xml:space="preserve"> </w:t>
            </w:r>
            <w:r>
              <w:rPr>
                <w:sz w:val="20"/>
              </w:rPr>
              <w:t>the course and its objectives.</w:t>
            </w:r>
          </w:p>
        </w:tc>
        <w:tc>
          <w:tcPr>
            <w:tcW w:w="902" w:type="dxa"/>
          </w:tcPr>
          <w:p w14:paraId="6732EF19" w14:textId="77777777" w:rsidR="00B13987" w:rsidRDefault="00B13987">
            <w:pPr>
              <w:pStyle w:val="TableParagraph"/>
              <w:rPr>
                <w:rFonts w:ascii="Times New Roman"/>
                <w:sz w:val="20"/>
              </w:rPr>
            </w:pPr>
          </w:p>
        </w:tc>
        <w:tc>
          <w:tcPr>
            <w:tcW w:w="905" w:type="dxa"/>
          </w:tcPr>
          <w:p w14:paraId="280B8433" w14:textId="77777777" w:rsidR="00B13987" w:rsidRDefault="00B13987">
            <w:pPr>
              <w:pStyle w:val="TableParagraph"/>
              <w:rPr>
                <w:rFonts w:ascii="Times New Roman"/>
                <w:sz w:val="20"/>
              </w:rPr>
            </w:pPr>
          </w:p>
        </w:tc>
        <w:tc>
          <w:tcPr>
            <w:tcW w:w="905" w:type="dxa"/>
          </w:tcPr>
          <w:p w14:paraId="5CDB6481" w14:textId="77777777" w:rsidR="00B13987" w:rsidRDefault="00B13987">
            <w:pPr>
              <w:pStyle w:val="TableParagraph"/>
              <w:rPr>
                <w:rFonts w:ascii="Times New Roman"/>
                <w:sz w:val="20"/>
              </w:rPr>
            </w:pPr>
          </w:p>
        </w:tc>
        <w:tc>
          <w:tcPr>
            <w:tcW w:w="3524" w:type="dxa"/>
          </w:tcPr>
          <w:p w14:paraId="67AB89BE" w14:textId="77777777" w:rsidR="00B13987" w:rsidRDefault="00B13987">
            <w:pPr>
              <w:pStyle w:val="TableParagraph"/>
              <w:rPr>
                <w:rFonts w:ascii="Times New Roman"/>
                <w:sz w:val="20"/>
              </w:rPr>
            </w:pPr>
          </w:p>
        </w:tc>
      </w:tr>
      <w:tr w:rsidR="00B13987" w14:paraId="05E3187F" w14:textId="77777777">
        <w:trPr>
          <w:trHeight w:val="1041"/>
        </w:trPr>
        <w:tc>
          <w:tcPr>
            <w:tcW w:w="324" w:type="dxa"/>
          </w:tcPr>
          <w:p w14:paraId="6123F1EC" w14:textId="77777777" w:rsidR="00B13987" w:rsidRDefault="006B6663">
            <w:pPr>
              <w:pStyle w:val="TableParagraph"/>
              <w:spacing w:before="50"/>
              <w:ind w:left="4"/>
              <w:rPr>
                <w:sz w:val="20"/>
              </w:rPr>
            </w:pPr>
            <w:r>
              <w:rPr>
                <w:w w:val="99"/>
                <w:sz w:val="20"/>
              </w:rPr>
              <w:t>2</w:t>
            </w:r>
          </w:p>
        </w:tc>
        <w:tc>
          <w:tcPr>
            <w:tcW w:w="3701" w:type="dxa"/>
          </w:tcPr>
          <w:p w14:paraId="3B04DC2D" w14:textId="3C446DF5" w:rsidR="00B13987" w:rsidRDefault="006B6663">
            <w:pPr>
              <w:pStyle w:val="TableParagraph"/>
              <w:spacing w:before="50" w:line="249" w:lineRule="auto"/>
              <w:ind w:left="5"/>
              <w:rPr>
                <w:sz w:val="20"/>
              </w:rPr>
            </w:pPr>
            <w:r>
              <w:rPr>
                <w:sz w:val="20"/>
              </w:rPr>
              <w:t>The</w:t>
            </w:r>
            <w:r>
              <w:rPr>
                <w:spacing w:val="-11"/>
                <w:sz w:val="20"/>
              </w:rPr>
              <w:t xml:space="preserve"> </w:t>
            </w:r>
            <w:r>
              <w:rPr>
                <w:sz w:val="20"/>
              </w:rPr>
              <w:t>Instructor</w:t>
            </w:r>
            <w:r>
              <w:rPr>
                <w:spacing w:val="-8"/>
                <w:sz w:val="20"/>
              </w:rPr>
              <w:t xml:space="preserve"> </w:t>
            </w:r>
            <w:r>
              <w:rPr>
                <w:sz w:val="20"/>
              </w:rPr>
              <w:t>is</w:t>
            </w:r>
            <w:r>
              <w:rPr>
                <w:spacing w:val="-10"/>
                <w:sz w:val="20"/>
              </w:rPr>
              <w:t xml:space="preserve"> </w:t>
            </w:r>
            <w:r>
              <w:rPr>
                <w:sz w:val="20"/>
              </w:rPr>
              <w:t>prepared</w:t>
            </w:r>
            <w:r>
              <w:rPr>
                <w:spacing w:val="-9"/>
                <w:sz w:val="20"/>
              </w:rPr>
              <w:t xml:space="preserve"> </w:t>
            </w:r>
            <w:r>
              <w:rPr>
                <w:sz w:val="20"/>
              </w:rPr>
              <w:t>and</w:t>
            </w:r>
            <w:r>
              <w:rPr>
                <w:spacing w:val="-9"/>
                <w:sz w:val="20"/>
              </w:rPr>
              <w:t xml:space="preserve"> </w:t>
            </w:r>
            <w:r>
              <w:rPr>
                <w:sz w:val="20"/>
              </w:rPr>
              <w:t>provides appropriate explanations, examples, support materials, etc</w:t>
            </w:r>
            <w:r w:rsidR="00C965BC">
              <w:rPr>
                <w:sz w:val="20"/>
              </w:rPr>
              <w:t>.</w:t>
            </w:r>
            <w:r>
              <w:rPr>
                <w:sz w:val="20"/>
              </w:rPr>
              <w:t xml:space="preserve">, for the class </w:t>
            </w:r>
            <w:r>
              <w:rPr>
                <w:spacing w:val="-2"/>
                <w:sz w:val="20"/>
              </w:rPr>
              <w:t>activities.</w:t>
            </w:r>
          </w:p>
        </w:tc>
        <w:tc>
          <w:tcPr>
            <w:tcW w:w="902" w:type="dxa"/>
          </w:tcPr>
          <w:p w14:paraId="447F8456" w14:textId="77777777" w:rsidR="00B13987" w:rsidRDefault="00B13987">
            <w:pPr>
              <w:pStyle w:val="TableParagraph"/>
              <w:rPr>
                <w:rFonts w:ascii="Times New Roman"/>
                <w:sz w:val="20"/>
              </w:rPr>
            </w:pPr>
          </w:p>
        </w:tc>
        <w:tc>
          <w:tcPr>
            <w:tcW w:w="905" w:type="dxa"/>
          </w:tcPr>
          <w:p w14:paraId="6B04B6D9" w14:textId="77777777" w:rsidR="00B13987" w:rsidRDefault="00B13987">
            <w:pPr>
              <w:pStyle w:val="TableParagraph"/>
              <w:rPr>
                <w:rFonts w:ascii="Times New Roman"/>
                <w:sz w:val="20"/>
              </w:rPr>
            </w:pPr>
          </w:p>
        </w:tc>
        <w:tc>
          <w:tcPr>
            <w:tcW w:w="905" w:type="dxa"/>
          </w:tcPr>
          <w:p w14:paraId="2EE79A58" w14:textId="77777777" w:rsidR="00B13987" w:rsidRDefault="00B13987">
            <w:pPr>
              <w:pStyle w:val="TableParagraph"/>
              <w:rPr>
                <w:rFonts w:ascii="Times New Roman"/>
                <w:sz w:val="20"/>
              </w:rPr>
            </w:pPr>
          </w:p>
        </w:tc>
        <w:tc>
          <w:tcPr>
            <w:tcW w:w="3524" w:type="dxa"/>
          </w:tcPr>
          <w:p w14:paraId="0618F106" w14:textId="77777777" w:rsidR="00B13987" w:rsidRDefault="00B13987">
            <w:pPr>
              <w:pStyle w:val="TableParagraph"/>
              <w:rPr>
                <w:rFonts w:ascii="Times New Roman"/>
                <w:sz w:val="20"/>
              </w:rPr>
            </w:pPr>
          </w:p>
        </w:tc>
      </w:tr>
      <w:tr w:rsidR="00B13987" w14:paraId="3FED86B9" w14:textId="77777777">
        <w:trPr>
          <w:trHeight w:val="558"/>
        </w:trPr>
        <w:tc>
          <w:tcPr>
            <w:tcW w:w="324" w:type="dxa"/>
          </w:tcPr>
          <w:p w14:paraId="742F8525" w14:textId="77777777" w:rsidR="00B13987" w:rsidRDefault="006B6663">
            <w:pPr>
              <w:pStyle w:val="TableParagraph"/>
              <w:spacing w:before="50"/>
              <w:ind w:left="4"/>
              <w:rPr>
                <w:sz w:val="20"/>
              </w:rPr>
            </w:pPr>
            <w:r>
              <w:rPr>
                <w:w w:val="99"/>
                <w:sz w:val="20"/>
              </w:rPr>
              <w:t>3</w:t>
            </w:r>
          </w:p>
        </w:tc>
        <w:tc>
          <w:tcPr>
            <w:tcW w:w="3701" w:type="dxa"/>
          </w:tcPr>
          <w:p w14:paraId="5E13C171" w14:textId="77777777" w:rsidR="00B13987" w:rsidRDefault="006B6663">
            <w:pPr>
              <w:pStyle w:val="TableParagraph"/>
              <w:spacing w:before="47" w:line="249" w:lineRule="auto"/>
              <w:ind w:left="5"/>
              <w:rPr>
                <w:sz w:val="20"/>
              </w:rPr>
            </w:pPr>
            <w:r>
              <w:rPr>
                <w:sz w:val="20"/>
              </w:rPr>
              <w:t>The</w:t>
            </w:r>
            <w:r>
              <w:rPr>
                <w:spacing w:val="-11"/>
                <w:sz w:val="20"/>
              </w:rPr>
              <w:t xml:space="preserve"> </w:t>
            </w:r>
            <w:r>
              <w:rPr>
                <w:sz w:val="20"/>
              </w:rPr>
              <w:t>Instructor</w:t>
            </w:r>
            <w:r>
              <w:rPr>
                <w:spacing w:val="-8"/>
                <w:sz w:val="20"/>
              </w:rPr>
              <w:t xml:space="preserve"> </w:t>
            </w:r>
            <w:r>
              <w:rPr>
                <w:sz w:val="20"/>
              </w:rPr>
              <w:t>teaches</w:t>
            </w:r>
            <w:r>
              <w:rPr>
                <w:spacing w:val="-7"/>
                <w:sz w:val="20"/>
              </w:rPr>
              <w:t xml:space="preserve"> </w:t>
            </w:r>
            <w:r>
              <w:rPr>
                <w:sz w:val="20"/>
              </w:rPr>
              <w:t>at</w:t>
            </w:r>
            <w:r>
              <w:rPr>
                <w:spacing w:val="-10"/>
                <w:sz w:val="20"/>
              </w:rPr>
              <w:t xml:space="preserve"> </w:t>
            </w:r>
            <w:r>
              <w:rPr>
                <w:sz w:val="20"/>
              </w:rPr>
              <w:t>a</w:t>
            </w:r>
            <w:r>
              <w:rPr>
                <w:spacing w:val="-8"/>
                <w:sz w:val="20"/>
              </w:rPr>
              <w:t xml:space="preserve"> </w:t>
            </w:r>
            <w:r>
              <w:rPr>
                <w:sz w:val="20"/>
              </w:rPr>
              <w:t>level appropriate to this course.</w:t>
            </w:r>
          </w:p>
        </w:tc>
        <w:tc>
          <w:tcPr>
            <w:tcW w:w="902" w:type="dxa"/>
          </w:tcPr>
          <w:p w14:paraId="36F1068F" w14:textId="77777777" w:rsidR="00B13987" w:rsidRDefault="00B13987">
            <w:pPr>
              <w:pStyle w:val="TableParagraph"/>
              <w:rPr>
                <w:rFonts w:ascii="Times New Roman"/>
                <w:sz w:val="20"/>
              </w:rPr>
            </w:pPr>
          </w:p>
        </w:tc>
        <w:tc>
          <w:tcPr>
            <w:tcW w:w="905" w:type="dxa"/>
          </w:tcPr>
          <w:p w14:paraId="5795751D" w14:textId="77777777" w:rsidR="00B13987" w:rsidRDefault="00B13987">
            <w:pPr>
              <w:pStyle w:val="TableParagraph"/>
              <w:rPr>
                <w:rFonts w:ascii="Times New Roman"/>
                <w:sz w:val="20"/>
              </w:rPr>
            </w:pPr>
          </w:p>
        </w:tc>
        <w:tc>
          <w:tcPr>
            <w:tcW w:w="905" w:type="dxa"/>
          </w:tcPr>
          <w:p w14:paraId="1BBAB939" w14:textId="77777777" w:rsidR="00B13987" w:rsidRDefault="00B13987">
            <w:pPr>
              <w:pStyle w:val="TableParagraph"/>
              <w:rPr>
                <w:rFonts w:ascii="Times New Roman"/>
                <w:sz w:val="20"/>
              </w:rPr>
            </w:pPr>
          </w:p>
        </w:tc>
        <w:tc>
          <w:tcPr>
            <w:tcW w:w="3524" w:type="dxa"/>
          </w:tcPr>
          <w:p w14:paraId="65607175" w14:textId="77777777" w:rsidR="00B13987" w:rsidRDefault="00B13987">
            <w:pPr>
              <w:pStyle w:val="TableParagraph"/>
              <w:rPr>
                <w:rFonts w:ascii="Times New Roman"/>
                <w:sz w:val="20"/>
              </w:rPr>
            </w:pPr>
          </w:p>
        </w:tc>
      </w:tr>
      <w:tr w:rsidR="00B13987" w14:paraId="5B523411" w14:textId="77777777">
        <w:trPr>
          <w:trHeight w:val="801"/>
        </w:trPr>
        <w:tc>
          <w:tcPr>
            <w:tcW w:w="324" w:type="dxa"/>
          </w:tcPr>
          <w:p w14:paraId="16562C4B" w14:textId="77777777" w:rsidR="00B13987" w:rsidRDefault="006B6663">
            <w:pPr>
              <w:pStyle w:val="TableParagraph"/>
              <w:spacing w:before="50"/>
              <w:ind w:left="4"/>
              <w:rPr>
                <w:sz w:val="20"/>
              </w:rPr>
            </w:pPr>
            <w:r>
              <w:rPr>
                <w:w w:val="99"/>
                <w:sz w:val="20"/>
              </w:rPr>
              <w:t>4</w:t>
            </w:r>
          </w:p>
        </w:tc>
        <w:tc>
          <w:tcPr>
            <w:tcW w:w="3701" w:type="dxa"/>
          </w:tcPr>
          <w:p w14:paraId="02EDFEDC" w14:textId="77777777" w:rsidR="00B13987" w:rsidRDefault="006B6663">
            <w:pPr>
              <w:pStyle w:val="TableParagraph"/>
              <w:spacing w:before="50" w:line="249" w:lineRule="auto"/>
              <w:ind w:left="5"/>
              <w:rPr>
                <w:sz w:val="20"/>
              </w:rPr>
            </w:pPr>
            <w:r>
              <w:rPr>
                <w:sz w:val="20"/>
              </w:rPr>
              <w:t>The Instructor is an effective communicator,</w:t>
            </w:r>
            <w:r>
              <w:rPr>
                <w:spacing w:val="-14"/>
                <w:sz w:val="20"/>
              </w:rPr>
              <w:t xml:space="preserve"> </w:t>
            </w:r>
            <w:r>
              <w:rPr>
                <w:sz w:val="20"/>
              </w:rPr>
              <w:t>both</w:t>
            </w:r>
            <w:r>
              <w:rPr>
                <w:spacing w:val="-14"/>
                <w:sz w:val="20"/>
              </w:rPr>
              <w:t xml:space="preserve"> </w:t>
            </w:r>
            <w:r>
              <w:rPr>
                <w:sz w:val="20"/>
              </w:rPr>
              <w:t>speaking</w:t>
            </w:r>
            <w:r>
              <w:rPr>
                <w:spacing w:val="-14"/>
                <w:sz w:val="20"/>
              </w:rPr>
              <w:t xml:space="preserve"> </w:t>
            </w:r>
            <w:r>
              <w:rPr>
                <w:sz w:val="20"/>
              </w:rPr>
              <w:t xml:space="preserve">and </w:t>
            </w:r>
            <w:r>
              <w:rPr>
                <w:spacing w:val="-2"/>
                <w:sz w:val="20"/>
              </w:rPr>
              <w:t>listening.</w:t>
            </w:r>
          </w:p>
        </w:tc>
        <w:tc>
          <w:tcPr>
            <w:tcW w:w="902" w:type="dxa"/>
          </w:tcPr>
          <w:p w14:paraId="7F56E794" w14:textId="77777777" w:rsidR="00B13987" w:rsidRDefault="00B13987">
            <w:pPr>
              <w:pStyle w:val="TableParagraph"/>
              <w:rPr>
                <w:rFonts w:ascii="Times New Roman"/>
                <w:sz w:val="20"/>
              </w:rPr>
            </w:pPr>
          </w:p>
        </w:tc>
        <w:tc>
          <w:tcPr>
            <w:tcW w:w="905" w:type="dxa"/>
          </w:tcPr>
          <w:p w14:paraId="43FF18AC" w14:textId="77777777" w:rsidR="00B13987" w:rsidRDefault="00B13987">
            <w:pPr>
              <w:pStyle w:val="TableParagraph"/>
              <w:rPr>
                <w:rFonts w:ascii="Times New Roman"/>
                <w:sz w:val="20"/>
              </w:rPr>
            </w:pPr>
          </w:p>
        </w:tc>
        <w:tc>
          <w:tcPr>
            <w:tcW w:w="905" w:type="dxa"/>
          </w:tcPr>
          <w:p w14:paraId="2C624B4A" w14:textId="77777777" w:rsidR="00B13987" w:rsidRDefault="00B13987">
            <w:pPr>
              <w:pStyle w:val="TableParagraph"/>
              <w:rPr>
                <w:rFonts w:ascii="Times New Roman"/>
                <w:sz w:val="20"/>
              </w:rPr>
            </w:pPr>
          </w:p>
        </w:tc>
        <w:tc>
          <w:tcPr>
            <w:tcW w:w="3524" w:type="dxa"/>
          </w:tcPr>
          <w:p w14:paraId="51EF1053" w14:textId="77777777" w:rsidR="00B13987" w:rsidRDefault="00B13987">
            <w:pPr>
              <w:pStyle w:val="TableParagraph"/>
              <w:rPr>
                <w:rFonts w:ascii="Times New Roman"/>
                <w:sz w:val="20"/>
              </w:rPr>
            </w:pPr>
          </w:p>
        </w:tc>
      </w:tr>
      <w:tr w:rsidR="00B13987" w14:paraId="6AA199D9" w14:textId="77777777">
        <w:trPr>
          <w:trHeight w:val="558"/>
        </w:trPr>
        <w:tc>
          <w:tcPr>
            <w:tcW w:w="324" w:type="dxa"/>
          </w:tcPr>
          <w:p w14:paraId="7BA449F0" w14:textId="77777777" w:rsidR="00B13987" w:rsidRDefault="006B6663">
            <w:pPr>
              <w:pStyle w:val="TableParagraph"/>
              <w:spacing w:before="50"/>
              <w:ind w:left="4"/>
              <w:rPr>
                <w:sz w:val="20"/>
              </w:rPr>
            </w:pPr>
            <w:r>
              <w:rPr>
                <w:w w:val="99"/>
                <w:sz w:val="20"/>
              </w:rPr>
              <w:t>5</w:t>
            </w:r>
          </w:p>
        </w:tc>
        <w:tc>
          <w:tcPr>
            <w:tcW w:w="3701" w:type="dxa"/>
          </w:tcPr>
          <w:p w14:paraId="68B56D41" w14:textId="77777777" w:rsidR="00B13987" w:rsidRDefault="006B6663">
            <w:pPr>
              <w:pStyle w:val="TableParagraph"/>
              <w:spacing w:before="47" w:line="249" w:lineRule="auto"/>
              <w:ind w:left="5"/>
              <w:rPr>
                <w:sz w:val="20"/>
              </w:rPr>
            </w:pPr>
            <w:r>
              <w:rPr>
                <w:sz w:val="20"/>
              </w:rPr>
              <w:t>The</w:t>
            </w:r>
            <w:r>
              <w:rPr>
                <w:spacing w:val="-12"/>
                <w:sz w:val="20"/>
              </w:rPr>
              <w:t xml:space="preserve"> </w:t>
            </w:r>
            <w:r>
              <w:rPr>
                <w:sz w:val="20"/>
              </w:rPr>
              <w:t>Instructor</w:t>
            </w:r>
            <w:r>
              <w:rPr>
                <w:spacing w:val="-10"/>
                <w:sz w:val="20"/>
              </w:rPr>
              <w:t xml:space="preserve"> </w:t>
            </w:r>
            <w:r>
              <w:rPr>
                <w:sz w:val="20"/>
              </w:rPr>
              <w:t>provides</w:t>
            </w:r>
            <w:r>
              <w:rPr>
                <w:spacing w:val="-11"/>
                <w:sz w:val="20"/>
              </w:rPr>
              <w:t xml:space="preserve"> </w:t>
            </w:r>
            <w:r>
              <w:rPr>
                <w:sz w:val="20"/>
              </w:rPr>
              <w:t>useful</w:t>
            </w:r>
            <w:r>
              <w:rPr>
                <w:spacing w:val="-11"/>
                <w:sz w:val="20"/>
              </w:rPr>
              <w:t xml:space="preserve"> </w:t>
            </w:r>
            <w:r>
              <w:rPr>
                <w:sz w:val="20"/>
              </w:rPr>
              <w:t>and constructive criticism.</w:t>
            </w:r>
          </w:p>
        </w:tc>
        <w:tc>
          <w:tcPr>
            <w:tcW w:w="902" w:type="dxa"/>
          </w:tcPr>
          <w:p w14:paraId="132D3434" w14:textId="77777777" w:rsidR="00B13987" w:rsidRDefault="00B13987">
            <w:pPr>
              <w:pStyle w:val="TableParagraph"/>
              <w:rPr>
                <w:rFonts w:ascii="Times New Roman"/>
                <w:sz w:val="20"/>
              </w:rPr>
            </w:pPr>
          </w:p>
        </w:tc>
        <w:tc>
          <w:tcPr>
            <w:tcW w:w="905" w:type="dxa"/>
          </w:tcPr>
          <w:p w14:paraId="48385D59" w14:textId="77777777" w:rsidR="00B13987" w:rsidRDefault="00B13987">
            <w:pPr>
              <w:pStyle w:val="TableParagraph"/>
              <w:rPr>
                <w:rFonts w:ascii="Times New Roman"/>
                <w:sz w:val="20"/>
              </w:rPr>
            </w:pPr>
          </w:p>
        </w:tc>
        <w:tc>
          <w:tcPr>
            <w:tcW w:w="905" w:type="dxa"/>
          </w:tcPr>
          <w:p w14:paraId="3561EA7C" w14:textId="77777777" w:rsidR="00B13987" w:rsidRDefault="00B13987">
            <w:pPr>
              <w:pStyle w:val="TableParagraph"/>
              <w:rPr>
                <w:rFonts w:ascii="Times New Roman"/>
                <w:sz w:val="20"/>
              </w:rPr>
            </w:pPr>
          </w:p>
        </w:tc>
        <w:tc>
          <w:tcPr>
            <w:tcW w:w="3524" w:type="dxa"/>
          </w:tcPr>
          <w:p w14:paraId="086D7802" w14:textId="77777777" w:rsidR="00B13987" w:rsidRDefault="00B13987">
            <w:pPr>
              <w:pStyle w:val="TableParagraph"/>
              <w:rPr>
                <w:rFonts w:ascii="Times New Roman"/>
                <w:sz w:val="20"/>
              </w:rPr>
            </w:pPr>
          </w:p>
        </w:tc>
      </w:tr>
      <w:tr w:rsidR="00B13987" w14:paraId="588291FB" w14:textId="77777777">
        <w:trPr>
          <w:trHeight w:val="561"/>
        </w:trPr>
        <w:tc>
          <w:tcPr>
            <w:tcW w:w="324" w:type="dxa"/>
          </w:tcPr>
          <w:p w14:paraId="549811B7" w14:textId="77777777" w:rsidR="00B13987" w:rsidRDefault="006B6663">
            <w:pPr>
              <w:pStyle w:val="TableParagraph"/>
              <w:spacing w:before="50"/>
              <w:ind w:left="4"/>
              <w:rPr>
                <w:sz w:val="20"/>
              </w:rPr>
            </w:pPr>
            <w:r>
              <w:rPr>
                <w:w w:val="99"/>
                <w:sz w:val="20"/>
              </w:rPr>
              <w:t>6</w:t>
            </w:r>
          </w:p>
        </w:tc>
        <w:tc>
          <w:tcPr>
            <w:tcW w:w="3701" w:type="dxa"/>
          </w:tcPr>
          <w:p w14:paraId="68EC8B4B" w14:textId="77777777" w:rsidR="00B13987" w:rsidRDefault="006B6663">
            <w:pPr>
              <w:pStyle w:val="TableParagraph"/>
              <w:spacing w:before="50" w:line="249" w:lineRule="auto"/>
              <w:ind w:left="5"/>
              <w:rPr>
                <w:sz w:val="20"/>
              </w:rPr>
            </w:pPr>
            <w:r>
              <w:rPr>
                <w:sz w:val="20"/>
              </w:rPr>
              <w:t>The</w:t>
            </w:r>
            <w:r>
              <w:rPr>
                <w:spacing w:val="-14"/>
                <w:sz w:val="20"/>
              </w:rPr>
              <w:t xml:space="preserve"> </w:t>
            </w:r>
            <w:r>
              <w:rPr>
                <w:sz w:val="20"/>
              </w:rPr>
              <w:t>Instructor</w:t>
            </w:r>
            <w:r>
              <w:rPr>
                <w:spacing w:val="-14"/>
                <w:sz w:val="20"/>
              </w:rPr>
              <w:t xml:space="preserve"> </w:t>
            </w:r>
            <w:r>
              <w:rPr>
                <w:sz w:val="20"/>
              </w:rPr>
              <w:t>encourages</w:t>
            </w:r>
            <w:r>
              <w:rPr>
                <w:spacing w:val="-14"/>
                <w:sz w:val="20"/>
              </w:rPr>
              <w:t xml:space="preserve"> </w:t>
            </w:r>
            <w:r>
              <w:rPr>
                <w:sz w:val="20"/>
              </w:rPr>
              <w:t xml:space="preserve">student </w:t>
            </w:r>
            <w:r>
              <w:rPr>
                <w:spacing w:val="-2"/>
                <w:sz w:val="20"/>
              </w:rPr>
              <w:t>input/participation.</w:t>
            </w:r>
          </w:p>
        </w:tc>
        <w:tc>
          <w:tcPr>
            <w:tcW w:w="902" w:type="dxa"/>
          </w:tcPr>
          <w:p w14:paraId="55A8B913" w14:textId="77777777" w:rsidR="00B13987" w:rsidRDefault="00B13987">
            <w:pPr>
              <w:pStyle w:val="TableParagraph"/>
              <w:rPr>
                <w:rFonts w:ascii="Times New Roman"/>
                <w:sz w:val="20"/>
              </w:rPr>
            </w:pPr>
          </w:p>
        </w:tc>
        <w:tc>
          <w:tcPr>
            <w:tcW w:w="905" w:type="dxa"/>
          </w:tcPr>
          <w:p w14:paraId="44D0FF45" w14:textId="77777777" w:rsidR="00B13987" w:rsidRDefault="00B13987">
            <w:pPr>
              <w:pStyle w:val="TableParagraph"/>
              <w:rPr>
                <w:rFonts w:ascii="Times New Roman"/>
                <w:sz w:val="20"/>
              </w:rPr>
            </w:pPr>
          </w:p>
        </w:tc>
        <w:tc>
          <w:tcPr>
            <w:tcW w:w="905" w:type="dxa"/>
          </w:tcPr>
          <w:p w14:paraId="20DDCD17" w14:textId="77777777" w:rsidR="00B13987" w:rsidRDefault="00B13987">
            <w:pPr>
              <w:pStyle w:val="TableParagraph"/>
              <w:rPr>
                <w:rFonts w:ascii="Times New Roman"/>
                <w:sz w:val="20"/>
              </w:rPr>
            </w:pPr>
          </w:p>
        </w:tc>
        <w:tc>
          <w:tcPr>
            <w:tcW w:w="3524" w:type="dxa"/>
          </w:tcPr>
          <w:p w14:paraId="7811A8B8" w14:textId="77777777" w:rsidR="00B13987" w:rsidRDefault="00B13987">
            <w:pPr>
              <w:pStyle w:val="TableParagraph"/>
              <w:rPr>
                <w:rFonts w:ascii="Times New Roman"/>
                <w:sz w:val="20"/>
              </w:rPr>
            </w:pPr>
          </w:p>
        </w:tc>
      </w:tr>
      <w:tr w:rsidR="00B13987" w14:paraId="58405E27" w14:textId="77777777">
        <w:trPr>
          <w:trHeight w:val="798"/>
        </w:trPr>
        <w:tc>
          <w:tcPr>
            <w:tcW w:w="324" w:type="dxa"/>
          </w:tcPr>
          <w:p w14:paraId="24271CD5" w14:textId="77777777" w:rsidR="00B13987" w:rsidRDefault="006B6663">
            <w:pPr>
              <w:pStyle w:val="TableParagraph"/>
              <w:spacing w:before="50"/>
              <w:ind w:left="4"/>
              <w:rPr>
                <w:sz w:val="20"/>
              </w:rPr>
            </w:pPr>
            <w:r>
              <w:rPr>
                <w:w w:val="99"/>
                <w:sz w:val="20"/>
              </w:rPr>
              <w:t>7</w:t>
            </w:r>
          </w:p>
        </w:tc>
        <w:tc>
          <w:tcPr>
            <w:tcW w:w="3701" w:type="dxa"/>
          </w:tcPr>
          <w:p w14:paraId="0B89D845" w14:textId="77777777" w:rsidR="00B13987" w:rsidRDefault="006B6663">
            <w:pPr>
              <w:pStyle w:val="TableParagraph"/>
              <w:spacing w:before="47" w:line="249" w:lineRule="auto"/>
              <w:ind w:left="5" w:right="32"/>
              <w:rPr>
                <w:sz w:val="20"/>
              </w:rPr>
            </w:pPr>
            <w:r>
              <w:rPr>
                <w:sz w:val="20"/>
              </w:rPr>
              <w:t>The course appears to develop the creative</w:t>
            </w:r>
            <w:r>
              <w:rPr>
                <w:spacing w:val="-9"/>
                <w:sz w:val="20"/>
              </w:rPr>
              <w:t xml:space="preserve"> </w:t>
            </w:r>
            <w:r>
              <w:rPr>
                <w:sz w:val="20"/>
              </w:rPr>
              <w:t>and</w:t>
            </w:r>
            <w:r>
              <w:rPr>
                <w:spacing w:val="-9"/>
                <w:sz w:val="20"/>
              </w:rPr>
              <w:t xml:space="preserve"> </w:t>
            </w:r>
            <w:r>
              <w:rPr>
                <w:sz w:val="20"/>
              </w:rPr>
              <w:t>critical</w:t>
            </w:r>
            <w:r>
              <w:rPr>
                <w:spacing w:val="-8"/>
                <w:sz w:val="20"/>
              </w:rPr>
              <w:t xml:space="preserve"> </w:t>
            </w:r>
            <w:r>
              <w:rPr>
                <w:sz w:val="20"/>
              </w:rPr>
              <w:t>abilities</w:t>
            </w:r>
            <w:r>
              <w:rPr>
                <w:spacing w:val="-9"/>
                <w:sz w:val="20"/>
              </w:rPr>
              <w:t xml:space="preserve"> </w:t>
            </w:r>
            <w:r>
              <w:rPr>
                <w:sz w:val="20"/>
              </w:rPr>
              <w:t>of</w:t>
            </w:r>
            <w:r>
              <w:rPr>
                <w:spacing w:val="-9"/>
                <w:sz w:val="20"/>
              </w:rPr>
              <w:t xml:space="preserve"> </w:t>
            </w:r>
            <w:r>
              <w:rPr>
                <w:sz w:val="20"/>
              </w:rPr>
              <w:t>students, as appropriate to the course content.</w:t>
            </w:r>
          </w:p>
        </w:tc>
        <w:tc>
          <w:tcPr>
            <w:tcW w:w="902" w:type="dxa"/>
          </w:tcPr>
          <w:p w14:paraId="423A8E15" w14:textId="77777777" w:rsidR="00B13987" w:rsidRDefault="00B13987">
            <w:pPr>
              <w:pStyle w:val="TableParagraph"/>
              <w:rPr>
                <w:rFonts w:ascii="Times New Roman"/>
                <w:sz w:val="20"/>
              </w:rPr>
            </w:pPr>
          </w:p>
        </w:tc>
        <w:tc>
          <w:tcPr>
            <w:tcW w:w="905" w:type="dxa"/>
          </w:tcPr>
          <w:p w14:paraId="5B698C40" w14:textId="77777777" w:rsidR="00B13987" w:rsidRDefault="00B13987">
            <w:pPr>
              <w:pStyle w:val="TableParagraph"/>
              <w:rPr>
                <w:rFonts w:ascii="Times New Roman"/>
                <w:sz w:val="20"/>
              </w:rPr>
            </w:pPr>
          </w:p>
        </w:tc>
        <w:tc>
          <w:tcPr>
            <w:tcW w:w="905" w:type="dxa"/>
          </w:tcPr>
          <w:p w14:paraId="7B365E2B" w14:textId="77777777" w:rsidR="00B13987" w:rsidRDefault="00B13987">
            <w:pPr>
              <w:pStyle w:val="TableParagraph"/>
              <w:rPr>
                <w:rFonts w:ascii="Times New Roman"/>
                <w:sz w:val="20"/>
              </w:rPr>
            </w:pPr>
          </w:p>
        </w:tc>
        <w:tc>
          <w:tcPr>
            <w:tcW w:w="3524" w:type="dxa"/>
          </w:tcPr>
          <w:p w14:paraId="6FC79F8A" w14:textId="77777777" w:rsidR="00B13987" w:rsidRDefault="00B13987">
            <w:pPr>
              <w:pStyle w:val="TableParagraph"/>
              <w:rPr>
                <w:rFonts w:ascii="Times New Roman"/>
                <w:sz w:val="20"/>
              </w:rPr>
            </w:pPr>
          </w:p>
        </w:tc>
      </w:tr>
      <w:tr w:rsidR="00B13987" w14:paraId="569AD74D" w14:textId="77777777">
        <w:trPr>
          <w:trHeight w:val="561"/>
        </w:trPr>
        <w:tc>
          <w:tcPr>
            <w:tcW w:w="324" w:type="dxa"/>
          </w:tcPr>
          <w:p w14:paraId="3868E319" w14:textId="77777777" w:rsidR="00B13987" w:rsidRDefault="006B6663">
            <w:pPr>
              <w:pStyle w:val="TableParagraph"/>
              <w:spacing w:before="50"/>
              <w:ind w:left="4"/>
              <w:rPr>
                <w:sz w:val="20"/>
              </w:rPr>
            </w:pPr>
            <w:r>
              <w:rPr>
                <w:w w:val="99"/>
                <w:sz w:val="20"/>
              </w:rPr>
              <w:t>8</w:t>
            </w:r>
          </w:p>
        </w:tc>
        <w:tc>
          <w:tcPr>
            <w:tcW w:w="3701" w:type="dxa"/>
          </w:tcPr>
          <w:p w14:paraId="2ADD0343" w14:textId="77777777" w:rsidR="00B13987" w:rsidRDefault="006B6663">
            <w:pPr>
              <w:pStyle w:val="TableParagraph"/>
              <w:spacing w:before="50" w:line="249" w:lineRule="auto"/>
              <w:ind w:left="5"/>
              <w:rPr>
                <w:sz w:val="20"/>
              </w:rPr>
            </w:pPr>
            <w:r>
              <w:rPr>
                <w:sz w:val="20"/>
              </w:rPr>
              <w:t>Students are engaged and appear to understand</w:t>
            </w:r>
            <w:r>
              <w:rPr>
                <w:spacing w:val="-10"/>
                <w:sz w:val="20"/>
              </w:rPr>
              <w:t xml:space="preserve"> </w:t>
            </w:r>
            <w:r>
              <w:rPr>
                <w:sz w:val="20"/>
              </w:rPr>
              <w:t>what</w:t>
            </w:r>
            <w:r>
              <w:rPr>
                <w:spacing w:val="-7"/>
                <w:sz w:val="20"/>
              </w:rPr>
              <w:t xml:space="preserve"> </w:t>
            </w:r>
            <w:r>
              <w:rPr>
                <w:sz w:val="20"/>
              </w:rPr>
              <w:t>is</w:t>
            </w:r>
            <w:r>
              <w:rPr>
                <w:spacing w:val="-8"/>
                <w:sz w:val="20"/>
              </w:rPr>
              <w:t xml:space="preserve"> </w:t>
            </w:r>
            <w:r>
              <w:rPr>
                <w:sz w:val="20"/>
              </w:rPr>
              <w:t>expected</w:t>
            </w:r>
            <w:r>
              <w:rPr>
                <w:spacing w:val="-9"/>
                <w:sz w:val="20"/>
              </w:rPr>
              <w:t xml:space="preserve"> </w:t>
            </w:r>
            <w:r>
              <w:rPr>
                <w:sz w:val="20"/>
              </w:rPr>
              <w:t>of</w:t>
            </w:r>
            <w:r>
              <w:rPr>
                <w:spacing w:val="-9"/>
                <w:sz w:val="20"/>
              </w:rPr>
              <w:t xml:space="preserve"> </w:t>
            </w:r>
            <w:r>
              <w:rPr>
                <w:sz w:val="20"/>
              </w:rPr>
              <w:t>them.</w:t>
            </w:r>
          </w:p>
        </w:tc>
        <w:tc>
          <w:tcPr>
            <w:tcW w:w="902" w:type="dxa"/>
          </w:tcPr>
          <w:p w14:paraId="7BD2D842" w14:textId="77777777" w:rsidR="00B13987" w:rsidRDefault="00B13987">
            <w:pPr>
              <w:pStyle w:val="TableParagraph"/>
              <w:rPr>
                <w:rFonts w:ascii="Times New Roman"/>
                <w:sz w:val="20"/>
              </w:rPr>
            </w:pPr>
          </w:p>
        </w:tc>
        <w:tc>
          <w:tcPr>
            <w:tcW w:w="905" w:type="dxa"/>
          </w:tcPr>
          <w:p w14:paraId="62BF61A6" w14:textId="77777777" w:rsidR="00B13987" w:rsidRDefault="00B13987">
            <w:pPr>
              <w:pStyle w:val="TableParagraph"/>
              <w:rPr>
                <w:rFonts w:ascii="Times New Roman"/>
                <w:sz w:val="20"/>
              </w:rPr>
            </w:pPr>
          </w:p>
        </w:tc>
        <w:tc>
          <w:tcPr>
            <w:tcW w:w="905" w:type="dxa"/>
          </w:tcPr>
          <w:p w14:paraId="6311F8F1" w14:textId="77777777" w:rsidR="00B13987" w:rsidRDefault="00B13987">
            <w:pPr>
              <w:pStyle w:val="TableParagraph"/>
              <w:rPr>
                <w:rFonts w:ascii="Times New Roman"/>
                <w:sz w:val="20"/>
              </w:rPr>
            </w:pPr>
          </w:p>
        </w:tc>
        <w:tc>
          <w:tcPr>
            <w:tcW w:w="3524" w:type="dxa"/>
          </w:tcPr>
          <w:p w14:paraId="43881502" w14:textId="77777777" w:rsidR="00B13987" w:rsidRDefault="00B13987">
            <w:pPr>
              <w:pStyle w:val="TableParagraph"/>
              <w:rPr>
                <w:rFonts w:ascii="Times New Roman"/>
                <w:sz w:val="20"/>
              </w:rPr>
            </w:pPr>
          </w:p>
        </w:tc>
      </w:tr>
      <w:tr w:rsidR="00B13987" w14:paraId="3ADA8F0B" w14:textId="77777777">
        <w:trPr>
          <w:trHeight w:val="799"/>
        </w:trPr>
        <w:tc>
          <w:tcPr>
            <w:tcW w:w="324" w:type="dxa"/>
          </w:tcPr>
          <w:p w14:paraId="0D427C31" w14:textId="77777777" w:rsidR="00B13987" w:rsidRDefault="006B6663">
            <w:pPr>
              <w:pStyle w:val="TableParagraph"/>
              <w:spacing w:before="50"/>
              <w:ind w:left="4"/>
              <w:rPr>
                <w:sz w:val="20"/>
              </w:rPr>
            </w:pPr>
            <w:r>
              <w:rPr>
                <w:w w:val="99"/>
                <w:sz w:val="20"/>
              </w:rPr>
              <w:t>9</w:t>
            </w:r>
          </w:p>
        </w:tc>
        <w:tc>
          <w:tcPr>
            <w:tcW w:w="3701" w:type="dxa"/>
          </w:tcPr>
          <w:p w14:paraId="4AA327C3" w14:textId="77777777" w:rsidR="00B13987" w:rsidRDefault="006B6663">
            <w:pPr>
              <w:pStyle w:val="TableParagraph"/>
              <w:spacing w:before="47" w:line="249" w:lineRule="auto"/>
              <w:ind w:left="5"/>
              <w:rPr>
                <w:sz w:val="20"/>
              </w:rPr>
            </w:pPr>
            <w:r>
              <w:rPr>
                <w:sz w:val="20"/>
              </w:rPr>
              <w:t>During</w:t>
            </w:r>
            <w:r>
              <w:rPr>
                <w:spacing w:val="-8"/>
                <w:sz w:val="20"/>
              </w:rPr>
              <w:t xml:space="preserve"> </w:t>
            </w:r>
            <w:r>
              <w:rPr>
                <w:sz w:val="20"/>
              </w:rPr>
              <w:t>the</w:t>
            </w:r>
            <w:r>
              <w:rPr>
                <w:spacing w:val="-8"/>
                <w:sz w:val="20"/>
              </w:rPr>
              <w:t xml:space="preserve"> </w:t>
            </w:r>
            <w:r>
              <w:rPr>
                <w:sz w:val="20"/>
              </w:rPr>
              <w:t>time</w:t>
            </w:r>
            <w:r>
              <w:rPr>
                <w:spacing w:val="-8"/>
                <w:sz w:val="20"/>
              </w:rPr>
              <w:t xml:space="preserve"> </w:t>
            </w:r>
            <w:r>
              <w:rPr>
                <w:sz w:val="20"/>
              </w:rPr>
              <w:t>period</w:t>
            </w:r>
            <w:r>
              <w:rPr>
                <w:spacing w:val="-10"/>
                <w:sz w:val="20"/>
              </w:rPr>
              <w:t xml:space="preserve"> </w:t>
            </w:r>
            <w:r>
              <w:rPr>
                <w:sz w:val="20"/>
              </w:rPr>
              <w:t>observed,</w:t>
            </w:r>
            <w:r>
              <w:rPr>
                <w:spacing w:val="-10"/>
                <w:sz w:val="20"/>
              </w:rPr>
              <w:t xml:space="preserve"> </w:t>
            </w:r>
            <w:r>
              <w:rPr>
                <w:sz w:val="20"/>
              </w:rPr>
              <w:t xml:space="preserve">the Instructor demonstrated effective </w:t>
            </w:r>
            <w:r>
              <w:rPr>
                <w:spacing w:val="-2"/>
                <w:sz w:val="20"/>
              </w:rPr>
              <w:t>teaching.</w:t>
            </w:r>
          </w:p>
        </w:tc>
        <w:tc>
          <w:tcPr>
            <w:tcW w:w="902" w:type="dxa"/>
          </w:tcPr>
          <w:p w14:paraId="70393403" w14:textId="77777777" w:rsidR="00B13987" w:rsidRDefault="00B13987">
            <w:pPr>
              <w:pStyle w:val="TableParagraph"/>
              <w:rPr>
                <w:rFonts w:ascii="Times New Roman"/>
                <w:sz w:val="20"/>
              </w:rPr>
            </w:pPr>
          </w:p>
        </w:tc>
        <w:tc>
          <w:tcPr>
            <w:tcW w:w="905" w:type="dxa"/>
          </w:tcPr>
          <w:p w14:paraId="5D8D3E90" w14:textId="77777777" w:rsidR="00B13987" w:rsidRDefault="00B13987">
            <w:pPr>
              <w:pStyle w:val="TableParagraph"/>
              <w:rPr>
                <w:rFonts w:ascii="Times New Roman"/>
                <w:sz w:val="20"/>
              </w:rPr>
            </w:pPr>
          </w:p>
        </w:tc>
        <w:tc>
          <w:tcPr>
            <w:tcW w:w="905" w:type="dxa"/>
          </w:tcPr>
          <w:p w14:paraId="0EA614AC" w14:textId="77777777" w:rsidR="00B13987" w:rsidRDefault="00B13987">
            <w:pPr>
              <w:pStyle w:val="TableParagraph"/>
              <w:rPr>
                <w:rFonts w:ascii="Times New Roman"/>
                <w:sz w:val="20"/>
              </w:rPr>
            </w:pPr>
          </w:p>
        </w:tc>
        <w:tc>
          <w:tcPr>
            <w:tcW w:w="3524" w:type="dxa"/>
          </w:tcPr>
          <w:p w14:paraId="1473D5B7" w14:textId="77777777" w:rsidR="00B13987" w:rsidRDefault="006B6663">
            <w:pPr>
              <w:pStyle w:val="TableParagraph"/>
              <w:spacing w:before="9"/>
              <w:ind w:left="5"/>
              <w:rPr>
                <w:sz w:val="20"/>
              </w:rPr>
            </w:pPr>
            <w:r>
              <w:rPr>
                <w:w w:val="99"/>
                <w:sz w:val="20"/>
              </w:rPr>
              <w:t>!</w:t>
            </w:r>
          </w:p>
        </w:tc>
      </w:tr>
    </w:tbl>
    <w:p w14:paraId="185FE8CF" w14:textId="77777777" w:rsidR="00004374" w:rsidRDefault="00004374" w:rsidP="00E737C5">
      <w:pPr>
        <w:spacing w:before="120" w:after="120"/>
        <w:rPr>
          <w:sz w:val="20"/>
        </w:rPr>
      </w:pPr>
    </w:p>
    <w:p w14:paraId="581971AE" w14:textId="1E3CAA59" w:rsidR="00B13987" w:rsidRDefault="006B6663" w:rsidP="00E737C5">
      <w:pPr>
        <w:spacing w:before="120" w:after="120"/>
        <w:rPr>
          <w:sz w:val="20"/>
        </w:rPr>
      </w:pPr>
      <w:r>
        <w:rPr>
          <w:sz w:val="20"/>
        </w:rPr>
        <w:t>What</w:t>
      </w:r>
      <w:r>
        <w:rPr>
          <w:spacing w:val="-4"/>
          <w:sz w:val="20"/>
        </w:rPr>
        <w:t xml:space="preserve"> </w:t>
      </w:r>
      <w:r>
        <w:rPr>
          <w:sz w:val="20"/>
        </w:rPr>
        <w:t>are</w:t>
      </w:r>
      <w:r>
        <w:rPr>
          <w:spacing w:val="-4"/>
          <w:sz w:val="20"/>
        </w:rPr>
        <w:t xml:space="preserve"> </w:t>
      </w:r>
      <w:r>
        <w:rPr>
          <w:sz w:val="20"/>
        </w:rPr>
        <w:t>the</w:t>
      </w:r>
      <w:r>
        <w:rPr>
          <w:spacing w:val="-5"/>
          <w:sz w:val="20"/>
        </w:rPr>
        <w:t xml:space="preserve"> </w:t>
      </w:r>
      <w:r>
        <w:rPr>
          <w:sz w:val="20"/>
        </w:rPr>
        <w:t>strengths</w:t>
      </w:r>
      <w:r>
        <w:rPr>
          <w:spacing w:val="-1"/>
          <w:sz w:val="20"/>
        </w:rPr>
        <w:t xml:space="preserve"> </w:t>
      </w:r>
      <w:r>
        <w:rPr>
          <w:sz w:val="20"/>
        </w:rPr>
        <w:t>and</w:t>
      </w:r>
      <w:r>
        <w:rPr>
          <w:spacing w:val="-2"/>
          <w:sz w:val="20"/>
        </w:rPr>
        <w:t xml:space="preserve"> </w:t>
      </w:r>
      <w:r>
        <w:rPr>
          <w:sz w:val="20"/>
        </w:rPr>
        <w:t>weaknesses of</w:t>
      </w:r>
      <w:r>
        <w:rPr>
          <w:spacing w:val="-2"/>
          <w:sz w:val="20"/>
        </w:rPr>
        <w:t xml:space="preserve"> </w:t>
      </w:r>
      <w:r>
        <w:rPr>
          <w:sz w:val="20"/>
        </w:rPr>
        <w:t>the</w:t>
      </w:r>
      <w:r>
        <w:rPr>
          <w:spacing w:val="-1"/>
          <w:sz w:val="20"/>
        </w:rPr>
        <w:t xml:space="preserve"> </w:t>
      </w:r>
      <w:r>
        <w:rPr>
          <w:sz w:val="20"/>
        </w:rPr>
        <w:t>instructor’s</w:t>
      </w:r>
      <w:r>
        <w:rPr>
          <w:spacing w:val="-3"/>
          <w:sz w:val="20"/>
        </w:rPr>
        <w:t xml:space="preserve"> </w:t>
      </w:r>
      <w:r>
        <w:rPr>
          <w:sz w:val="20"/>
        </w:rPr>
        <w:t>teaching,</w:t>
      </w:r>
      <w:r>
        <w:rPr>
          <w:spacing w:val="-4"/>
          <w:sz w:val="20"/>
        </w:rPr>
        <w:t xml:space="preserve"> </w:t>
      </w:r>
      <w:r>
        <w:rPr>
          <w:sz w:val="20"/>
        </w:rPr>
        <w:t>based</w:t>
      </w:r>
      <w:r>
        <w:rPr>
          <w:spacing w:val="-4"/>
          <w:sz w:val="20"/>
        </w:rPr>
        <w:t xml:space="preserve"> </w:t>
      </w:r>
      <w:r>
        <w:rPr>
          <w:sz w:val="20"/>
        </w:rPr>
        <w:t>on</w:t>
      </w:r>
      <w:r>
        <w:rPr>
          <w:spacing w:val="-1"/>
          <w:sz w:val="20"/>
        </w:rPr>
        <w:t xml:space="preserve"> </w:t>
      </w:r>
      <w:r>
        <w:rPr>
          <w:sz w:val="20"/>
        </w:rPr>
        <w:t>this</w:t>
      </w:r>
      <w:r>
        <w:rPr>
          <w:spacing w:val="-3"/>
          <w:sz w:val="20"/>
        </w:rPr>
        <w:t xml:space="preserve"> </w:t>
      </w:r>
      <w:r>
        <w:rPr>
          <w:sz w:val="20"/>
        </w:rPr>
        <w:t>observation?</w:t>
      </w:r>
      <w:r>
        <w:rPr>
          <w:spacing w:val="-4"/>
          <w:sz w:val="20"/>
        </w:rPr>
        <w:t xml:space="preserve"> </w:t>
      </w:r>
      <w:r>
        <w:rPr>
          <w:sz w:val="20"/>
        </w:rPr>
        <w:t>(use</w:t>
      </w:r>
      <w:r>
        <w:rPr>
          <w:spacing w:val="-4"/>
          <w:sz w:val="20"/>
        </w:rPr>
        <w:t xml:space="preserve"> </w:t>
      </w:r>
      <w:r>
        <w:rPr>
          <w:sz w:val="20"/>
        </w:rPr>
        <w:t>back</w:t>
      </w:r>
      <w:r>
        <w:rPr>
          <w:spacing w:val="-3"/>
          <w:sz w:val="20"/>
        </w:rPr>
        <w:t xml:space="preserve"> </w:t>
      </w:r>
      <w:r>
        <w:rPr>
          <w:sz w:val="20"/>
        </w:rPr>
        <w:t>of page or separate sheet if necessary)</w:t>
      </w:r>
    </w:p>
    <w:p w14:paraId="0733632B" w14:textId="77777777" w:rsidR="00004374" w:rsidRDefault="00004374" w:rsidP="00E737C5">
      <w:pPr>
        <w:spacing w:before="120" w:after="120"/>
        <w:rPr>
          <w:sz w:val="20"/>
        </w:rPr>
      </w:pPr>
    </w:p>
    <w:p w14:paraId="632B0E94" w14:textId="77777777" w:rsidR="00B13987" w:rsidRDefault="006B6663" w:rsidP="00E737C5">
      <w:pPr>
        <w:tabs>
          <w:tab w:val="left" w:pos="8333"/>
        </w:tabs>
        <w:spacing w:before="120" w:after="120"/>
        <w:rPr>
          <w:sz w:val="20"/>
        </w:rPr>
      </w:pPr>
      <w:r>
        <w:rPr>
          <w:sz w:val="20"/>
        </w:rPr>
        <w:t>Name</w:t>
      </w:r>
      <w:r>
        <w:rPr>
          <w:spacing w:val="-2"/>
          <w:sz w:val="20"/>
        </w:rPr>
        <w:t xml:space="preserve"> </w:t>
      </w:r>
      <w:r>
        <w:rPr>
          <w:sz w:val="20"/>
        </w:rPr>
        <w:t>(print) of</w:t>
      </w:r>
      <w:r>
        <w:rPr>
          <w:spacing w:val="-2"/>
          <w:sz w:val="20"/>
        </w:rPr>
        <w:t xml:space="preserve"> </w:t>
      </w:r>
      <w:r>
        <w:rPr>
          <w:sz w:val="20"/>
        </w:rPr>
        <w:t>observer:</w:t>
      </w:r>
      <w:r>
        <w:rPr>
          <w:spacing w:val="-2"/>
          <w:sz w:val="20"/>
        </w:rPr>
        <w:t xml:space="preserve"> </w:t>
      </w:r>
      <w:r>
        <w:rPr>
          <w:sz w:val="20"/>
          <w:u w:val="single"/>
        </w:rPr>
        <w:tab/>
      </w:r>
    </w:p>
    <w:p w14:paraId="762BB50D" w14:textId="77777777" w:rsidR="00B13987" w:rsidRDefault="00B13987" w:rsidP="00E737C5">
      <w:pPr>
        <w:spacing w:after="120"/>
        <w:rPr>
          <w:sz w:val="20"/>
        </w:rPr>
      </w:pPr>
    </w:p>
    <w:p w14:paraId="05DB32F7" w14:textId="77777777" w:rsidR="00004374" w:rsidRDefault="00004374" w:rsidP="00E737C5">
      <w:pPr>
        <w:spacing w:after="120"/>
        <w:rPr>
          <w:sz w:val="20"/>
        </w:rPr>
        <w:sectPr w:rsidR="00004374" w:rsidSect="00D93947">
          <w:pgSz w:w="12240" w:h="15840"/>
          <w:pgMar w:top="1360" w:right="780" w:bottom="980" w:left="960" w:header="0" w:footer="785" w:gutter="0"/>
          <w:cols w:space="720"/>
        </w:sectPr>
      </w:pPr>
    </w:p>
    <w:p w14:paraId="453ED01F" w14:textId="7A5306C1" w:rsidR="00B13987" w:rsidRDefault="006B6663" w:rsidP="00E737C5">
      <w:pPr>
        <w:pStyle w:val="Heading1"/>
        <w:spacing w:before="0" w:after="120"/>
        <w:ind w:left="0"/>
      </w:pPr>
      <w:bookmarkStart w:id="22" w:name="_bookmark22"/>
      <w:bookmarkEnd w:id="22"/>
      <w:r>
        <w:lastRenderedPageBreak/>
        <w:t>Appendix</w:t>
      </w:r>
      <w:r>
        <w:rPr>
          <w:spacing w:val="-8"/>
        </w:rPr>
        <w:t xml:space="preserve"> </w:t>
      </w:r>
      <w:r w:rsidR="0089640F">
        <w:t>D</w:t>
      </w:r>
      <w:r>
        <w:t>:</w:t>
      </w:r>
      <w:r>
        <w:rPr>
          <w:spacing w:val="-6"/>
        </w:rPr>
        <w:t xml:space="preserve"> </w:t>
      </w:r>
      <w:r>
        <w:t>Peer</w:t>
      </w:r>
      <w:r>
        <w:rPr>
          <w:spacing w:val="-7"/>
        </w:rPr>
        <w:t xml:space="preserve"> </w:t>
      </w:r>
      <w:r>
        <w:t>Observation</w:t>
      </w:r>
      <w:r>
        <w:rPr>
          <w:spacing w:val="-5"/>
        </w:rPr>
        <w:t xml:space="preserve"> </w:t>
      </w:r>
      <w:r>
        <w:t>Form</w:t>
      </w:r>
      <w:r>
        <w:rPr>
          <w:spacing w:val="-4"/>
        </w:rPr>
        <w:t xml:space="preserve"> </w:t>
      </w:r>
      <w:r>
        <w:t>–</w:t>
      </w:r>
      <w:r>
        <w:rPr>
          <w:spacing w:val="-4"/>
        </w:rPr>
        <w:t xml:space="preserve"> </w:t>
      </w:r>
      <w:r>
        <w:t>Online</w:t>
      </w:r>
      <w:r>
        <w:rPr>
          <w:spacing w:val="-6"/>
        </w:rPr>
        <w:t xml:space="preserve"> </w:t>
      </w:r>
      <w:r>
        <w:rPr>
          <w:spacing w:val="-2"/>
        </w:rPr>
        <w:t>Classes</w:t>
      </w:r>
    </w:p>
    <w:p w14:paraId="15C31D6A" w14:textId="77777777" w:rsidR="00B13987" w:rsidRDefault="006B6663" w:rsidP="00E737C5">
      <w:pPr>
        <w:spacing w:before="120" w:after="120"/>
        <w:jc w:val="center"/>
        <w:rPr>
          <w:b/>
          <w:sz w:val="24"/>
        </w:rPr>
      </w:pPr>
      <w:r>
        <w:rPr>
          <w:b/>
          <w:sz w:val="24"/>
        </w:rPr>
        <w:t>Peer</w:t>
      </w:r>
      <w:r>
        <w:rPr>
          <w:b/>
          <w:spacing w:val="-4"/>
          <w:sz w:val="24"/>
        </w:rPr>
        <w:t xml:space="preserve"> </w:t>
      </w:r>
      <w:r>
        <w:rPr>
          <w:b/>
          <w:sz w:val="24"/>
        </w:rPr>
        <w:t>Observation</w:t>
      </w:r>
      <w:r>
        <w:rPr>
          <w:b/>
          <w:spacing w:val="-2"/>
          <w:sz w:val="24"/>
        </w:rPr>
        <w:t xml:space="preserve"> </w:t>
      </w:r>
      <w:r>
        <w:rPr>
          <w:b/>
          <w:sz w:val="24"/>
        </w:rPr>
        <w:t>Form</w:t>
      </w:r>
      <w:r>
        <w:rPr>
          <w:b/>
          <w:spacing w:val="-2"/>
          <w:sz w:val="24"/>
        </w:rPr>
        <w:t xml:space="preserve"> </w:t>
      </w:r>
      <w:r>
        <w:rPr>
          <w:b/>
          <w:sz w:val="24"/>
        </w:rPr>
        <w:t>–</w:t>
      </w:r>
      <w:r>
        <w:rPr>
          <w:b/>
          <w:spacing w:val="-1"/>
          <w:sz w:val="24"/>
        </w:rPr>
        <w:t xml:space="preserve"> </w:t>
      </w:r>
      <w:r>
        <w:rPr>
          <w:b/>
          <w:sz w:val="24"/>
        </w:rPr>
        <w:t>Online</w:t>
      </w:r>
      <w:r>
        <w:rPr>
          <w:b/>
          <w:spacing w:val="-1"/>
          <w:sz w:val="24"/>
        </w:rPr>
        <w:t xml:space="preserve"> </w:t>
      </w:r>
      <w:r>
        <w:rPr>
          <w:b/>
          <w:spacing w:val="-2"/>
          <w:sz w:val="24"/>
        </w:rPr>
        <w:t>Classes</w:t>
      </w:r>
    </w:p>
    <w:p w14:paraId="794C316A" w14:textId="77777777" w:rsidR="00B13987" w:rsidRDefault="00B13987" w:rsidP="00E737C5">
      <w:pPr>
        <w:pStyle w:val="BodyText"/>
        <w:spacing w:before="120" w:after="120"/>
        <w:ind w:left="0"/>
        <w:rPr>
          <w:b/>
          <w:sz w:val="21"/>
        </w:rPr>
      </w:pPr>
    </w:p>
    <w:p w14:paraId="7B109B67" w14:textId="77777777" w:rsidR="00B13987" w:rsidRDefault="006B6663" w:rsidP="00E737C5">
      <w:pPr>
        <w:tabs>
          <w:tab w:val="left" w:pos="4863"/>
          <w:tab w:val="left" w:pos="6397"/>
          <w:tab w:val="left" w:pos="9999"/>
        </w:tabs>
        <w:spacing w:before="120" w:after="120"/>
        <w:rPr>
          <w:sz w:val="20"/>
        </w:rPr>
      </w:pPr>
      <w:r>
        <w:rPr>
          <w:sz w:val="20"/>
        </w:rPr>
        <w:t xml:space="preserve">Instructor Observed </w:t>
      </w:r>
      <w:r>
        <w:rPr>
          <w:sz w:val="20"/>
          <w:u w:val="single"/>
        </w:rPr>
        <w:tab/>
      </w:r>
      <w:r>
        <w:rPr>
          <w:sz w:val="20"/>
        </w:rPr>
        <w:t xml:space="preserve">Date </w:t>
      </w:r>
      <w:r>
        <w:rPr>
          <w:sz w:val="20"/>
          <w:u w:val="single"/>
        </w:rPr>
        <w:tab/>
      </w:r>
      <w:r>
        <w:rPr>
          <w:sz w:val="20"/>
        </w:rPr>
        <w:t xml:space="preserve">Observer </w:t>
      </w:r>
      <w:r>
        <w:rPr>
          <w:sz w:val="20"/>
          <w:u w:val="single"/>
        </w:rPr>
        <w:tab/>
      </w:r>
    </w:p>
    <w:p w14:paraId="31E7C87B" w14:textId="77777777" w:rsidR="00B13987" w:rsidRDefault="006B6663" w:rsidP="00E737C5">
      <w:pPr>
        <w:tabs>
          <w:tab w:val="left" w:pos="3081"/>
          <w:tab w:val="left" w:pos="7826"/>
          <w:tab w:val="left" w:pos="9730"/>
        </w:tabs>
        <w:spacing w:before="120" w:after="120"/>
        <w:rPr>
          <w:sz w:val="20"/>
        </w:rPr>
      </w:pPr>
      <w:r>
        <w:rPr>
          <w:sz w:val="20"/>
        </w:rPr>
        <w:t xml:space="preserve">Course Number </w:t>
      </w:r>
      <w:r>
        <w:rPr>
          <w:sz w:val="20"/>
          <w:u w:val="single"/>
        </w:rPr>
        <w:tab/>
      </w:r>
      <w:r>
        <w:rPr>
          <w:sz w:val="20"/>
        </w:rPr>
        <w:t xml:space="preserve">Course Title </w:t>
      </w:r>
      <w:r>
        <w:rPr>
          <w:sz w:val="20"/>
          <w:u w:val="single"/>
        </w:rPr>
        <w:tab/>
      </w:r>
      <w:r>
        <w:rPr>
          <w:sz w:val="20"/>
        </w:rPr>
        <w:t xml:space="preserve">Quarter </w:t>
      </w:r>
      <w:r>
        <w:rPr>
          <w:sz w:val="20"/>
          <w:u w:val="single"/>
        </w:rPr>
        <w:tab/>
      </w:r>
    </w:p>
    <w:p w14:paraId="1B68692E" w14:textId="77777777" w:rsidR="00B13987" w:rsidRDefault="006B6663" w:rsidP="00E737C5">
      <w:pPr>
        <w:spacing w:before="120" w:after="120"/>
        <w:rPr>
          <w:b/>
          <w:sz w:val="20"/>
        </w:rPr>
      </w:pPr>
      <w:r>
        <w:rPr>
          <w:b/>
          <w:sz w:val="20"/>
        </w:rPr>
        <w:t>Observer’s</w:t>
      </w:r>
      <w:r>
        <w:rPr>
          <w:b/>
          <w:spacing w:val="-10"/>
          <w:sz w:val="20"/>
        </w:rPr>
        <w:t xml:space="preserve"> </w:t>
      </w:r>
      <w:r>
        <w:rPr>
          <w:b/>
          <w:sz w:val="20"/>
        </w:rPr>
        <w:t>Report:</w:t>
      </w:r>
      <w:r>
        <w:rPr>
          <w:b/>
          <w:spacing w:val="-8"/>
          <w:sz w:val="20"/>
        </w:rPr>
        <w:t xml:space="preserve"> </w:t>
      </w:r>
      <w:r>
        <w:rPr>
          <w:b/>
          <w:sz w:val="20"/>
        </w:rPr>
        <w:t>Perceptions</w:t>
      </w:r>
      <w:r>
        <w:rPr>
          <w:b/>
          <w:spacing w:val="-11"/>
          <w:sz w:val="20"/>
        </w:rPr>
        <w:t xml:space="preserve"> </w:t>
      </w:r>
      <w:r>
        <w:rPr>
          <w:b/>
          <w:sz w:val="20"/>
        </w:rPr>
        <w:t>and</w:t>
      </w:r>
      <w:r>
        <w:rPr>
          <w:b/>
          <w:spacing w:val="-10"/>
          <w:sz w:val="20"/>
        </w:rPr>
        <w:t xml:space="preserve"> </w:t>
      </w:r>
      <w:r>
        <w:rPr>
          <w:b/>
          <w:spacing w:val="-2"/>
          <w:sz w:val="20"/>
        </w:rPr>
        <w:t>Comments</w:t>
      </w:r>
    </w:p>
    <w:p w14:paraId="0F97C50F" w14:textId="77777777" w:rsidR="00B13987" w:rsidRDefault="00B13987" w:rsidP="00E737C5">
      <w:pPr>
        <w:pStyle w:val="BodyText"/>
        <w:spacing w:before="120" w:after="120"/>
        <w:ind w:left="0"/>
        <w:rPr>
          <w:b/>
          <w:sz w:val="21"/>
        </w:rPr>
      </w:pPr>
    </w:p>
    <w:p w14:paraId="4C6F7E88" w14:textId="77777777" w:rsidR="00B13987" w:rsidRDefault="006B6663" w:rsidP="00FA4FE9">
      <w:pPr>
        <w:ind w:left="288"/>
        <w:jc w:val="center"/>
        <w:rPr>
          <w:b/>
          <w:sz w:val="20"/>
        </w:rPr>
      </w:pPr>
      <w:r>
        <w:rPr>
          <w:b/>
          <w:sz w:val="20"/>
        </w:rPr>
        <w:t>Check</w:t>
      </w:r>
      <w:r>
        <w:rPr>
          <w:b/>
          <w:spacing w:val="-12"/>
          <w:sz w:val="20"/>
        </w:rPr>
        <w:t xml:space="preserve"> </w:t>
      </w:r>
      <w:r>
        <w:rPr>
          <w:b/>
          <w:sz w:val="20"/>
        </w:rPr>
        <w:t>appropriate</w:t>
      </w:r>
      <w:r>
        <w:rPr>
          <w:b/>
          <w:spacing w:val="-11"/>
          <w:sz w:val="20"/>
        </w:rPr>
        <w:t xml:space="preserve"> </w:t>
      </w:r>
      <w:r>
        <w:rPr>
          <w:b/>
          <w:spacing w:val="-5"/>
          <w:sz w:val="20"/>
        </w:rPr>
        <w:t>box</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
        <w:gridCol w:w="3701"/>
        <w:gridCol w:w="902"/>
        <w:gridCol w:w="905"/>
        <w:gridCol w:w="905"/>
        <w:gridCol w:w="3524"/>
      </w:tblGrid>
      <w:tr w:rsidR="00B13987" w14:paraId="496D7C79" w14:textId="77777777">
        <w:trPr>
          <w:trHeight w:val="1440"/>
        </w:trPr>
        <w:tc>
          <w:tcPr>
            <w:tcW w:w="324" w:type="dxa"/>
          </w:tcPr>
          <w:p w14:paraId="6C55F614" w14:textId="77777777" w:rsidR="00B13987" w:rsidRDefault="00B13987">
            <w:pPr>
              <w:pStyle w:val="TableParagraph"/>
              <w:rPr>
                <w:rFonts w:ascii="Times New Roman"/>
                <w:sz w:val="20"/>
              </w:rPr>
            </w:pPr>
          </w:p>
        </w:tc>
        <w:tc>
          <w:tcPr>
            <w:tcW w:w="3701" w:type="dxa"/>
          </w:tcPr>
          <w:p w14:paraId="38CE52D4" w14:textId="77777777" w:rsidR="00B13987" w:rsidRDefault="00B13987">
            <w:pPr>
              <w:pStyle w:val="TableParagraph"/>
              <w:rPr>
                <w:b/>
                <w:sz w:val="26"/>
              </w:rPr>
            </w:pPr>
          </w:p>
          <w:p w14:paraId="5E4C68B4" w14:textId="77777777" w:rsidR="00B13987" w:rsidRDefault="00B13987">
            <w:pPr>
              <w:pStyle w:val="TableParagraph"/>
              <w:spacing w:before="10"/>
              <w:rPr>
                <w:b/>
                <w:sz w:val="24"/>
              </w:rPr>
            </w:pPr>
          </w:p>
          <w:p w14:paraId="3459AB7D" w14:textId="77777777" w:rsidR="00B13987" w:rsidRDefault="006B6663">
            <w:pPr>
              <w:pStyle w:val="TableParagraph"/>
              <w:spacing w:before="1"/>
              <w:ind w:left="5"/>
              <w:rPr>
                <w:b/>
                <w:sz w:val="24"/>
              </w:rPr>
            </w:pPr>
            <w:r>
              <w:rPr>
                <w:b/>
                <w:sz w:val="24"/>
              </w:rPr>
              <w:t>Evaluated</w:t>
            </w:r>
            <w:r>
              <w:rPr>
                <w:b/>
                <w:spacing w:val="-3"/>
                <w:sz w:val="24"/>
              </w:rPr>
              <w:t xml:space="preserve"> </w:t>
            </w:r>
            <w:r>
              <w:rPr>
                <w:b/>
                <w:spacing w:val="-2"/>
                <w:sz w:val="24"/>
              </w:rPr>
              <w:t>Element</w:t>
            </w:r>
          </w:p>
        </w:tc>
        <w:tc>
          <w:tcPr>
            <w:tcW w:w="902" w:type="dxa"/>
            <w:textDirection w:val="btLr"/>
          </w:tcPr>
          <w:p w14:paraId="6F14BC0A" w14:textId="77777777" w:rsidR="00B13987" w:rsidRDefault="006B6663">
            <w:pPr>
              <w:pStyle w:val="TableParagraph"/>
              <w:spacing w:before="64" w:line="261" w:lineRule="auto"/>
              <w:ind w:left="175" w:right="172"/>
              <w:jc w:val="center"/>
              <w:rPr>
                <w:b/>
                <w:sz w:val="16"/>
              </w:rPr>
            </w:pPr>
            <w:r>
              <w:rPr>
                <w:b/>
                <w:spacing w:val="-2"/>
                <w:sz w:val="16"/>
              </w:rPr>
              <w:t xml:space="preserve">Exceptionally effective, </w:t>
            </w:r>
            <w:r>
              <w:rPr>
                <w:b/>
                <w:sz w:val="16"/>
              </w:rPr>
              <w:t>innovative</w:t>
            </w:r>
            <w:r>
              <w:rPr>
                <w:b/>
                <w:spacing w:val="-2"/>
                <w:sz w:val="16"/>
              </w:rPr>
              <w:t xml:space="preserve"> </w:t>
            </w:r>
            <w:r>
              <w:rPr>
                <w:b/>
                <w:sz w:val="16"/>
              </w:rPr>
              <w:t xml:space="preserve">or </w:t>
            </w:r>
            <w:r>
              <w:rPr>
                <w:b/>
                <w:spacing w:val="-2"/>
                <w:sz w:val="16"/>
              </w:rPr>
              <w:t>noteworthy</w:t>
            </w:r>
          </w:p>
        </w:tc>
        <w:tc>
          <w:tcPr>
            <w:tcW w:w="905" w:type="dxa"/>
            <w:textDirection w:val="btLr"/>
          </w:tcPr>
          <w:p w14:paraId="097EBF7A" w14:textId="77777777" w:rsidR="00B13987" w:rsidRDefault="006B6663">
            <w:pPr>
              <w:pStyle w:val="TableParagraph"/>
              <w:spacing w:before="67" w:line="261" w:lineRule="auto"/>
              <w:ind w:left="175" w:right="175"/>
              <w:jc w:val="center"/>
              <w:rPr>
                <w:b/>
                <w:sz w:val="16"/>
              </w:rPr>
            </w:pPr>
            <w:r>
              <w:rPr>
                <w:b/>
                <w:spacing w:val="-2"/>
                <w:sz w:val="16"/>
              </w:rPr>
              <w:t xml:space="preserve">Meets expectations professionally </w:t>
            </w:r>
            <w:r>
              <w:rPr>
                <w:b/>
                <w:sz w:val="16"/>
              </w:rPr>
              <w:t xml:space="preserve">&amp; </w:t>
            </w:r>
            <w:r>
              <w:rPr>
                <w:b/>
                <w:spacing w:val="-2"/>
                <w:sz w:val="16"/>
              </w:rPr>
              <w:t>responsibly</w:t>
            </w:r>
          </w:p>
        </w:tc>
        <w:tc>
          <w:tcPr>
            <w:tcW w:w="905" w:type="dxa"/>
            <w:textDirection w:val="btLr"/>
          </w:tcPr>
          <w:p w14:paraId="5E8457E7" w14:textId="77777777" w:rsidR="00B13987" w:rsidRDefault="00B13987">
            <w:pPr>
              <w:pStyle w:val="TableParagraph"/>
              <w:rPr>
                <w:b/>
                <w:sz w:val="18"/>
              </w:rPr>
            </w:pPr>
          </w:p>
          <w:p w14:paraId="162D15AF" w14:textId="77777777" w:rsidR="00B13987" w:rsidRDefault="006B6663">
            <w:pPr>
              <w:pStyle w:val="TableParagraph"/>
              <w:spacing w:before="160"/>
              <w:ind w:left="158"/>
              <w:rPr>
                <w:b/>
                <w:sz w:val="16"/>
              </w:rPr>
            </w:pPr>
            <w:r>
              <w:rPr>
                <w:b/>
                <w:sz w:val="16"/>
              </w:rPr>
              <w:t>Could</w:t>
            </w:r>
            <w:r>
              <w:rPr>
                <w:b/>
                <w:spacing w:val="-4"/>
                <w:sz w:val="16"/>
              </w:rPr>
              <w:t xml:space="preserve"> </w:t>
            </w:r>
            <w:r>
              <w:rPr>
                <w:b/>
                <w:spacing w:val="-2"/>
                <w:sz w:val="16"/>
              </w:rPr>
              <w:t>improve</w:t>
            </w:r>
          </w:p>
        </w:tc>
        <w:tc>
          <w:tcPr>
            <w:tcW w:w="3524" w:type="dxa"/>
          </w:tcPr>
          <w:p w14:paraId="5AA5891A" w14:textId="77777777" w:rsidR="00B13987" w:rsidRDefault="00B13987">
            <w:pPr>
              <w:pStyle w:val="TableParagraph"/>
              <w:rPr>
                <w:b/>
                <w:sz w:val="26"/>
              </w:rPr>
            </w:pPr>
          </w:p>
          <w:p w14:paraId="1B89A2EF" w14:textId="77777777" w:rsidR="00B13987" w:rsidRDefault="00B13987">
            <w:pPr>
              <w:pStyle w:val="TableParagraph"/>
              <w:spacing w:before="10"/>
              <w:rPr>
                <w:b/>
                <w:sz w:val="24"/>
              </w:rPr>
            </w:pPr>
          </w:p>
          <w:p w14:paraId="0A3C614D" w14:textId="77777777" w:rsidR="00B13987" w:rsidRDefault="006B6663">
            <w:pPr>
              <w:pStyle w:val="TableParagraph"/>
              <w:spacing w:before="1"/>
              <w:ind w:left="5"/>
              <w:rPr>
                <w:b/>
                <w:sz w:val="24"/>
              </w:rPr>
            </w:pPr>
            <w:r>
              <w:rPr>
                <w:b/>
                <w:sz w:val="24"/>
              </w:rPr>
              <w:t>Comments</w:t>
            </w:r>
            <w:r>
              <w:rPr>
                <w:b/>
                <w:spacing w:val="-3"/>
                <w:sz w:val="24"/>
              </w:rPr>
              <w:t xml:space="preserve"> </w:t>
            </w:r>
            <w:r>
              <w:rPr>
                <w:b/>
                <w:sz w:val="24"/>
              </w:rPr>
              <w:t>and</w:t>
            </w:r>
            <w:r>
              <w:rPr>
                <w:b/>
                <w:spacing w:val="-3"/>
                <w:sz w:val="24"/>
              </w:rPr>
              <w:t xml:space="preserve"> </w:t>
            </w:r>
            <w:r>
              <w:rPr>
                <w:b/>
                <w:spacing w:val="-2"/>
                <w:sz w:val="24"/>
              </w:rPr>
              <w:t>suggestions</w:t>
            </w:r>
          </w:p>
        </w:tc>
      </w:tr>
      <w:tr w:rsidR="00B13987" w14:paraId="12E8A668" w14:textId="77777777">
        <w:trPr>
          <w:trHeight w:val="899"/>
        </w:trPr>
        <w:tc>
          <w:tcPr>
            <w:tcW w:w="324" w:type="dxa"/>
          </w:tcPr>
          <w:p w14:paraId="084CFBF6" w14:textId="77777777" w:rsidR="00B13987" w:rsidRDefault="00B13987">
            <w:pPr>
              <w:pStyle w:val="TableParagraph"/>
              <w:spacing w:before="3"/>
              <w:rPr>
                <w:b/>
                <w:sz w:val="32"/>
              </w:rPr>
            </w:pPr>
          </w:p>
          <w:p w14:paraId="0C6AC338" w14:textId="77777777" w:rsidR="00B13987" w:rsidRDefault="006B6663">
            <w:pPr>
              <w:pStyle w:val="TableParagraph"/>
              <w:ind w:left="4"/>
              <w:rPr>
                <w:sz w:val="20"/>
              </w:rPr>
            </w:pPr>
            <w:r>
              <w:rPr>
                <w:w w:val="99"/>
                <w:sz w:val="20"/>
              </w:rPr>
              <w:t>1</w:t>
            </w:r>
          </w:p>
        </w:tc>
        <w:tc>
          <w:tcPr>
            <w:tcW w:w="3701" w:type="dxa"/>
          </w:tcPr>
          <w:p w14:paraId="76CFED51" w14:textId="77777777" w:rsidR="00B13987" w:rsidRDefault="006B6663">
            <w:pPr>
              <w:pStyle w:val="TableParagraph"/>
              <w:spacing w:before="48"/>
              <w:ind w:left="5"/>
              <w:rPr>
                <w:b/>
              </w:rPr>
            </w:pPr>
            <w:r>
              <w:rPr>
                <w:b/>
                <w:spacing w:val="-2"/>
              </w:rPr>
              <w:t>Preparation</w:t>
            </w:r>
          </w:p>
          <w:p w14:paraId="21D0428D" w14:textId="77777777" w:rsidR="00B13987" w:rsidRDefault="006B6663">
            <w:pPr>
              <w:pStyle w:val="TableParagraph"/>
              <w:spacing w:before="89" w:line="249" w:lineRule="auto"/>
              <w:ind w:left="5" w:right="607"/>
              <w:rPr>
                <w:sz w:val="20"/>
              </w:rPr>
            </w:pPr>
            <w:r>
              <w:rPr>
                <w:sz w:val="20"/>
              </w:rPr>
              <w:t>Course</w:t>
            </w:r>
            <w:r>
              <w:rPr>
                <w:spacing w:val="-11"/>
                <w:sz w:val="20"/>
              </w:rPr>
              <w:t xml:space="preserve"> </w:t>
            </w:r>
            <w:r>
              <w:rPr>
                <w:sz w:val="20"/>
              </w:rPr>
              <w:t>site</w:t>
            </w:r>
            <w:r>
              <w:rPr>
                <w:spacing w:val="-9"/>
                <w:sz w:val="20"/>
              </w:rPr>
              <w:t xml:space="preserve"> </w:t>
            </w:r>
            <w:r>
              <w:rPr>
                <w:sz w:val="20"/>
              </w:rPr>
              <w:t>was</w:t>
            </w:r>
            <w:r>
              <w:rPr>
                <w:spacing w:val="-10"/>
                <w:sz w:val="20"/>
              </w:rPr>
              <w:t xml:space="preserve"> </w:t>
            </w:r>
            <w:r>
              <w:rPr>
                <w:sz w:val="20"/>
              </w:rPr>
              <w:t>well-prepared</w:t>
            </w:r>
            <w:r>
              <w:rPr>
                <w:spacing w:val="-12"/>
                <w:sz w:val="20"/>
              </w:rPr>
              <w:t xml:space="preserve"> </w:t>
            </w:r>
            <w:r>
              <w:rPr>
                <w:sz w:val="20"/>
              </w:rPr>
              <w:t xml:space="preserve">and </w:t>
            </w:r>
            <w:r>
              <w:rPr>
                <w:spacing w:val="-2"/>
                <w:sz w:val="20"/>
              </w:rPr>
              <w:t>well-organized.</w:t>
            </w:r>
          </w:p>
        </w:tc>
        <w:tc>
          <w:tcPr>
            <w:tcW w:w="902" w:type="dxa"/>
          </w:tcPr>
          <w:p w14:paraId="4D95D418" w14:textId="77777777" w:rsidR="00B13987" w:rsidRDefault="00B13987">
            <w:pPr>
              <w:pStyle w:val="TableParagraph"/>
              <w:rPr>
                <w:rFonts w:ascii="Times New Roman"/>
                <w:sz w:val="20"/>
              </w:rPr>
            </w:pPr>
          </w:p>
        </w:tc>
        <w:tc>
          <w:tcPr>
            <w:tcW w:w="905" w:type="dxa"/>
          </w:tcPr>
          <w:p w14:paraId="07F67164" w14:textId="77777777" w:rsidR="00B13987" w:rsidRDefault="00B13987">
            <w:pPr>
              <w:pStyle w:val="TableParagraph"/>
              <w:rPr>
                <w:rFonts w:ascii="Times New Roman"/>
                <w:sz w:val="20"/>
              </w:rPr>
            </w:pPr>
          </w:p>
        </w:tc>
        <w:tc>
          <w:tcPr>
            <w:tcW w:w="905" w:type="dxa"/>
          </w:tcPr>
          <w:p w14:paraId="1468C68C" w14:textId="77777777" w:rsidR="00B13987" w:rsidRDefault="00B13987">
            <w:pPr>
              <w:pStyle w:val="TableParagraph"/>
              <w:rPr>
                <w:rFonts w:ascii="Times New Roman"/>
                <w:sz w:val="20"/>
              </w:rPr>
            </w:pPr>
          </w:p>
        </w:tc>
        <w:tc>
          <w:tcPr>
            <w:tcW w:w="3524" w:type="dxa"/>
          </w:tcPr>
          <w:p w14:paraId="1295ABB3" w14:textId="77777777" w:rsidR="00B13987" w:rsidRDefault="00B13987">
            <w:pPr>
              <w:pStyle w:val="TableParagraph"/>
              <w:rPr>
                <w:rFonts w:ascii="Times New Roman"/>
                <w:sz w:val="20"/>
              </w:rPr>
            </w:pPr>
          </w:p>
        </w:tc>
      </w:tr>
      <w:tr w:rsidR="00B13987" w14:paraId="14D8F052" w14:textId="77777777">
        <w:trPr>
          <w:trHeight w:val="801"/>
        </w:trPr>
        <w:tc>
          <w:tcPr>
            <w:tcW w:w="324" w:type="dxa"/>
          </w:tcPr>
          <w:p w14:paraId="024495FD" w14:textId="77777777" w:rsidR="00B13987" w:rsidRDefault="006B6663">
            <w:pPr>
              <w:pStyle w:val="TableParagraph"/>
              <w:spacing w:before="52"/>
              <w:ind w:left="4"/>
              <w:rPr>
                <w:sz w:val="20"/>
              </w:rPr>
            </w:pPr>
            <w:r>
              <w:rPr>
                <w:w w:val="99"/>
                <w:sz w:val="20"/>
              </w:rPr>
              <w:t>2</w:t>
            </w:r>
          </w:p>
        </w:tc>
        <w:tc>
          <w:tcPr>
            <w:tcW w:w="3701" w:type="dxa"/>
          </w:tcPr>
          <w:p w14:paraId="1C3AB2D9" w14:textId="77777777" w:rsidR="00B13987" w:rsidRDefault="006B6663">
            <w:pPr>
              <w:pStyle w:val="TableParagraph"/>
              <w:spacing w:before="50" w:line="249" w:lineRule="auto"/>
              <w:ind w:left="5"/>
              <w:rPr>
                <w:sz w:val="20"/>
              </w:rPr>
            </w:pPr>
            <w:r>
              <w:rPr>
                <w:sz w:val="20"/>
              </w:rPr>
              <w:t>Material</w:t>
            </w:r>
            <w:r>
              <w:rPr>
                <w:spacing w:val="-9"/>
                <w:sz w:val="20"/>
              </w:rPr>
              <w:t xml:space="preserve"> </w:t>
            </w:r>
            <w:r>
              <w:rPr>
                <w:sz w:val="20"/>
              </w:rPr>
              <w:t>was</w:t>
            </w:r>
            <w:r>
              <w:rPr>
                <w:spacing w:val="-9"/>
                <w:sz w:val="20"/>
              </w:rPr>
              <w:t xml:space="preserve"> </w:t>
            </w:r>
            <w:r>
              <w:rPr>
                <w:sz w:val="20"/>
              </w:rPr>
              <w:t>logically</w:t>
            </w:r>
            <w:r>
              <w:rPr>
                <w:spacing w:val="-9"/>
                <w:sz w:val="20"/>
              </w:rPr>
              <w:t xml:space="preserve"> </w:t>
            </w:r>
            <w:r>
              <w:rPr>
                <w:sz w:val="20"/>
              </w:rPr>
              <w:t>sequenced</w:t>
            </w:r>
            <w:r>
              <w:rPr>
                <w:spacing w:val="-9"/>
                <w:sz w:val="20"/>
              </w:rPr>
              <w:t xml:space="preserve"> </w:t>
            </w:r>
            <w:r>
              <w:rPr>
                <w:sz w:val="20"/>
              </w:rPr>
              <w:t>and</w:t>
            </w:r>
            <w:r>
              <w:rPr>
                <w:spacing w:val="-9"/>
                <w:sz w:val="20"/>
              </w:rPr>
              <w:t xml:space="preserve"> </w:t>
            </w:r>
            <w:r>
              <w:rPr>
                <w:sz w:val="20"/>
              </w:rPr>
              <w:t xml:space="preserve">in alignment with the course goals and </w:t>
            </w:r>
            <w:r>
              <w:rPr>
                <w:spacing w:val="-2"/>
                <w:sz w:val="20"/>
              </w:rPr>
              <w:t>outcomes.</w:t>
            </w:r>
          </w:p>
        </w:tc>
        <w:tc>
          <w:tcPr>
            <w:tcW w:w="902" w:type="dxa"/>
          </w:tcPr>
          <w:p w14:paraId="12EC018F" w14:textId="77777777" w:rsidR="00B13987" w:rsidRDefault="00B13987">
            <w:pPr>
              <w:pStyle w:val="TableParagraph"/>
              <w:rPr>
                <w:rFonts w:ascii="Times New Roman"/>
                <w:sz w:val="20"/>
              </w:rPr>
            </w:pPr>
          </w:p>
        </w:tc>
        <w:tc>
          <w:tcPr>
            <w:tcW w:w="905" w:type="dxa"/>
          </w:tcPr>
          <w:p w14:paraId="03048373" w14:textId="77777777" w:rsidR="00B13987" w:rsidRDefault="00B13987">
            <w:pPr>
              <w:pStyle w:val="TableParagraph"/>
              <w:rPr>
                <w:rFonts w:ascii="Times New Roman"/>
                <w:sz w:val="20"/>
              </w:rPr>
            </w:pPr>
          </w:p>
        </w:tc>
        <w:tc>
          <w:tcPr>
            <w:tcW w:w="905" w:type="dxa"/>
          </w:tcPr>
          <w:p w14:paraId="5F33849A" w14:textId="77777777" w:rsidR="00B13987" w:rsidRDefault="00B13987">
            <w:pPr>
              <w:pStyle w:val="TableParagraph"/>
              <w:rPr>
                <w:rFonts w:ascii="Times New Roman"/>
                <w:sz w:val="20"/>
              </w:rPr>
            </w:pPr>
          </w:p>
        </w:tc>
        <w:tc>
          <w:tcPr>
            <w:tcW w:w="3524" w:type="dxa"/>
          </w:tcPr>
          <w:p w14:paraId="56730022" w14:textId="77777777" w:rsidR="00B13987" w:rsidRDefault="00B13987">
            <w:pPr>
              <w:pStyle w:val="TableParagraph"/>
              <w:rPr>
                <w:rFonts w:ascii="Times New Roman"/>
                <w:sz w:val="20"/>
              </w:rPr>
            </w:pPr>
          </w:p>
        </w:tc>
      </w:tr>
      <w:tr w:rsidR="00B13987" w14:paraId="213DB6B8" w14:textId="77777777">
        <w:trPr>
          <w:trHeight w:val="1140"/>
        </w:trPr>
        <w:tc>
          <w:tcPr>
            <w:tcW w:w="324" w:type="dxa"/>
          </w:tcPr>
          <w:p w14:paraId="618836B4" w14:textId="77777777" w:rsidR="00B13987" w:rsidRDefault="00B13987">
            <w:pPr>
              <w:pStyle w:val="TableParagraph"/>
              <w:spacing w:before="1"/>
              <w:rPr>
                <w:b/>
                <w:sz w:val="32"/>
              </w:rPr>
            </w:pPr>
          </w:p>
          <w:p w14:paraId="41A78B15" w14:textId="77777777" w:rsidR="00B13987" w:rsidRDefault="006B6663">
            <w:pPr>
              <w:pStyle w:val="TableParagraph"/>
              <w:ind w:left="4"/>
              <w:rPr>
                <w:sz w:val="20"/>
              </w:rPr>
            </w:pPr>
            <w:r>
              <w:rPr>
                <w:w w:val="99"/>
                <w:sz w:val="20"/>
              </w:rPr>
              <w:t>3</w:t>
            </w:r>
          </w:p>
        </w:tc>
        <w:tc>
          <w:tcPr>
            <w:tcW w:w="3701" w:type="dxa"/>
          </w:tcPr>
          <w:p w14:paraId="538F697D" w14:textId="77777777" w:rsidR="00B13987" w:rsidRDefault="006B6663">
            <w:pPr>
              <w:pStyle w:val="TableParagraph"/>
              <w:spacing w:before="48"/>
              <w:ind w:left="5"/>
              <w:rPr>
                <w:b/>
              </w:rPr>
            </w:pPr>
            <w:r>
              <w:rPr>
                <w:b/>
                <w:spacing w:val="-2"/>
              </w:rPr>
              <w:t>Presentation</w:t>
            </w:r>
          </w:p>
          <w:p w14:paraId="3FCEB77A" w14:textId="77777777" w:rsidR="00B13987" w:rsidRDefault="006B6663">
            <w:pPr>
              <w:pStyle w:val="TableParagraph"/>
              <w:spacing w:before="87" w:line="249" w:lineRule="auto"/>
              <w:ind w:left="5" w:right="32"/>
              <w:rPr>
                <w:sz w:val="20"/>
              </w:rPr>
            </w:pPr>
            <w:r>
              <w:rPr>
                <w:sz w:val="20"/>
              </w:rPr>
              <w:t>Material was explained in an understandable</w:t>
            </w:r>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 xml:space="preserve">oversimplified </w:t>
            </w:r>
            <w:r>
              <w:rPr>
                <w:spacing w:val="-4"/>
                <w:sz w:val="20"/>
              </w:rPr>
              <w:t>way.</w:t>
            </w:r>
          </w:p>
        </w:tc>
        <w:tc>
          <w:tcPr>
            <w:tcW w:w="902" w:type="dxa"/>
          </w:tcPr>
          <w:p w14:paraId="78619FB4" w14:textId="77777777" w:rsidR="00B13987" w:rsidRDefault="00B13987">
            <w:pPr>
              <w:pStyle w:val="TableParagraph"/>
              <w:rPr>
                <w:rFonts w:ascii="Times New Roman"/>
                <w:sz w:val="20"/>
              </w:rPr>
            </w:pPr>
          </w:p>
        </w:tc>
        <w:tc>
          <w:tcPr>
            <w:tcW w:w="905" w:type="dxa"/>
          </w:tcPr>
          <w:p w14:paraId="5438BB2B" w14:textId="77777777" w:rsidR="00B13987" w:rsidRDefault="00B13987">
            <w:pPr>
              <w:pStyle w:val="TableParagraph"/>
              <w:rPr>
                <w:rFonts w:ascii="Times New Roman"/>
                <w:sz w:val="20"/>
              </w:rPr>
            </w:pPr>
          </w:p>
        </w:tc>
        <w:tc>
          <w:tcPr>
            <w:tcW w:w="905" w:type="dxa"/>
          </w:tcPr>
          <w:p w14:paraId="1F71475A" w14:textId="77777777" w:rsidR="00B13987" w:rsidRDefault="00B13987">
            <w:pPr>
              <w:pStyle w:val="TableParagraph"/>
              <w:rPr>
                <w:rFonts w:ascii="Times New Roman"/>
                <w:sz w:val="20"/>
              </w:rPr>
            </w:pPr>
          </w:p>
        </w:tc>
        <w:tc>
          <w:tcPr>
            <w:tcW w:w="3524" w:type="dxa"/>
          </w:tcPr>
          <w:p w14:paraId="57CAFC4B" w14:textId="77777777" w:rsidR="00B13987" w:rsidRDefault="00B13987">
            <w:pPr>
              <w:pStyle w:val="TableParagraph"/>
              <w:rPr>
                <w:rFonts w:ascii="Times New Roman"/>
                <w:sz w:val="20"/>
              </w:rPr>
            </w:pPr>
          </w:p>
        </w:tc>
      </w:tr>
      <w:tr w:rsidR="00B13987" w14:paraId="6AA3BBF4" w14:textId="77777777">
        <w:trPr>
          <w:trHeight w:val="1041"/>
        </w:trPr>
        <w:tc>
          <w:tcPr>
            <w:tcW w:w="324" w:type="dxa"/>
          </w:tcPr>
          <w:p w14:paraId="579772C8" w14:textId="77777777" w:rsidR="00B13987" w:rsidRDefault="006B6663">
            <w:pPr>
              <w:pStyle w:val="TableParagraph"/>
              <w:spacing w:before="50"/>
              <w:ind w:left="4"/>
              <w:rPr>
                <w:sz w:val="20"/>
              </w:rPr>
            </w:pPr>
            <w:r>
              <w:rPr>
                <w:w w:val="99"/>
                <w:sz w:val="20"/>
              </w:rPr>
              <w:t>4</w:t>
            </w:r>
          </w:p>
        </w:tc>
        <w:tc>
          <w:tcPr>
            <w:tcW w:w="3701" w:type="dxa"/>
          </w:tcPr>
          <w:p w14:paraId="681B3680" w14:textId="77777777" w:rsidR="00B13987" w:rsidRDefault="006B6663">
            <w:pPr>
              <w:pStyle w:val="TableParagraph"/>
              <w:spacing w:before="50" w:line="249" w:lineRule="auto"/>
              <w:ind w:left="5"/>
              <w:rPr>
                <w:sz w:val="20"/>
              </w:rPr>
            </w:pPr>
            <w:r>
              <w:rPr>
                <w:sz w:val="20"/>
              </w:rPr>
              <w:t>Where examples, illustrations, activities, and technology were used by the instructor</w:t>
            </w:r>
            <w:r>
              <w:rPr>
                <w:spacing w:val="-10"/>
                <w:sz w:val="20"/>
              </w:rPr>
              <w:t xml:space="preserve"> </w:t>
            </w:r>
            <w:r>
              <w:rPr>
                <w:sz w:val="20"/>
              </w:rPr>
              <w:t>to</w:t>
            </w:r>
            <w:r>
              <w:rPr>
                <w:spacing w:val="-8"/>
                <w:sz w:val="20"/>
              </w:rPr>
              <w:t xml:space="preserve"> </w:t>
            </w:r>
            <w:r>
              <w:rPr>
                <w:sz w:val="20"/>
              </w:rPr>
              <w:t>enhance</w:t>
            </w:r>
            <w:r>
              <w:rPr>
                <w:spacing w:val="-8"/>
                <w:sz w:val="20"/>
              </w:rPr>
              <w:t xml:space="preserve"> </w:t>
            </w:r>
            <w:r>
              <w:rPr>
                <w:sz w:val="20"/>
              </w:rPr>
              <w:t>learning,</w:t>
            </w:r>
            <w:r>
              <w:rPr>
                <w:spacing w:val="-10"/>
                <w:sz w:val="20"/>
              </w:rPr>
              <w:t xml:space="preserve"> </w:t>
            </w:r>
            <w:r>
              <w:rPr>
                <w:sz w:val="20"/>
              </w:rPr>
              <w:t>they</w:t>
            </w:r>
            <w:r>
              <w:rPr>
                <w:spacing w:val="-9"/>
                <w:sz w:val="20"/>
              </w:rPr>
              <w:t xml:space="preserve"> </w:t>
            </w:r>
            <w:r>
              <w:rPr>
                <w:sz w:val="20"/>
              </w:rPr>
              <w:t>were relevant, clear and effective.</w:t>
            </w:r>
          </w:p>
        </w:tc>
        <w:tc>
          <w:tcPr>
            <w:tcW w:w="902" w:type="dxa"/>
          </w:tcPr>
          <w:p w14:paraId="7706B027" w14:textId="77777777" w:rsidR="00B13987" w:rsidRDefault="00B13987">
            <w:pPr>
              <w:pStyle w:val="TableParagraph"/>
              <w:rPr>
                <w:rFonts w:ascii="Times New Roman"/>
                <w:sz w:val="20"/>
              </w:rPr>
            </w:pPr>
          </w:p>
        </w:tc>
        <w:tc>
          <w:tcPr>
            <w:tcW w:w="905" w:type="dxa"/>
          </w:tcPr>
          <w:p w14:paraId="56A0B856" w14:textId="77777777" w:rsidR="00B13987" w:rsidRDefault="00B13987">
            <w:pPr>
              <w:pStyle w:val="TableParagraph"/>
              <w:rPr>
                <w:rFonts w:ascii="Times New Roman"/>
                <w:sz w:val="20"/>
              </w:rPr>
            </w:pPr>
          </w:p>
        </w:tc>
        <w:tc>
          <w:tcPr>
            <w:tcW w:w="905" w:type="dxa"/>
          </w:tcPr>
          <w:p w14:paraId="6ECC91EF" w14:textId="77777777" w:rsidR="00B13987" w:rsidRDefault="00B13987">
            <w:pPr>
              <w:pStyle w:val="TableParagraph"/>
              <w:rPr>
                <w:rFonts w:ascii="Times New Roman"/>
                <w:sz w:val="20"/>
              </w:rPr>
            </w:pPr>
          </w:p>
        </w:tc>
        <w:tc>
          <w:tcPr>
            <w:tcW w:w="3524" w:type="dxa"/>
          </w:tcPr>
          <w:p w14:paraId="39075DBC" w14:textId="77777777" w:rsidR="00B13987" w:rsidRDefault="00B13987">
            <w:pPr>
              <w:pStyle w:val="TableParagraph"/>
              <w:rPr>
                <w:rFonts w:ascii="Times New Roman"/>
                <w:sz w:val="20"/>
              </w:rPr>
            </w:pPr>
          </w:p>
        </w:tc>
      </w:tr>
      <w:tr w:rsidR="00B13987" w14:paraId="316575DB" w14:textId="77777777">
        <w:trPr>
          <w:trHeight w:val="798"/>
        </w:trPr>
        <w:tc>
          <w:tcPr>
            <w:tcW w:w="324" w:type="dxa"/>
          </w:tcPr>
          <w:p w14:paraId="266E647F" w14:textId="77777777" w:rsidR="00B13987" w:rsidRDefault="006B6663">
            <w:pPr>
              <w:pStyle w:val="TableParagraph"/>
              <w:spacing w:before="50"/>
              <w:ind w:left="4"/>
              <w:rPr>
                <w:sz w:val="20"/>
              </w:rPr>
            </w:pPr>
            <w:r>
              <w:rPr>
                <w:w w:val="99"/>
                <w:sz w:val="20"/>
              </w:rPr>
              <w:t>5</w:t>
            </w:r>
          </w:p>
        </w:tc>
        <w:tc>
          <w:tcPr>
            <w:tcW w:w="3701" w:type="dxa"/>
          </w:tcPr>
          <w:p w14:paraId="74122257" w14:textId="77777777" w:rsidR="00B13987" w:rsidRDefault="006B6663">
            <w:pPr>
              <w:pStyle w:val="TableParagraph"/>
              <w:spacing w:before="47" w:line="249" w:lineRule="auto"/>
              <w:ind w:left="5"/>
              <w:rPr>
                <w:sz w:val="20"/>
              </w:rPr>
            </w:pPr>
            <w:r>
              <w:rPr>
                <w:sz w:val="20"/>
              </w:rPr>
              <w:t>Instructor planned, modeled and encouraged</w:t>
            </w:r>
            <w:r>
              <w:rPr>
                <w:spacing w:val="-14"/>
                <w:sz w:val="20"/>
              </w:rPr>
              <w:t xml:space="preserve"> </w:t>
            </w:r>
            <w:r>
              <w:rPr>
                <w:sz w:val="20"/>
              </w:rPr>
              <w:t>intellectual</w:t>
            </w:r>
            <w:r>
              <w:rPr>
                <w:spacing w:val="-14"/>
                <w:sz w:val="20"/>
              </w:rPr>
              <w:t xml:space="preserve"> </w:t>
            </w:r>
            <w:r>
              <w:rPr>
                <w:sz w:val="20"/>
              </w:rPr>
              <w:t>and</w:t>
            </w:r>
            <w:r>
              <w:rPr>
                <w:spacing w:val="-12"/>
                <w:sz w:val="20"/>
              </w:rPr>
              <w:t xml:space="preserve"> </w:t>
            </w:r>
            <w:r>
              <w:rPr>
                <w:sz w:val="20"/>
              </w:rPr>
              <w:t>imaginative engagement with the subject.</w:t>
            </w:r>
          </w:p>
        </w:tc>
        <w:tc>
          <w:tcPr>
            <w:tcW w:w="902" w:type="dxa"/>
          </w:tcPr>
          <w:p w14:paraId="76BC6B5F" w14:textId="77777777" w:rsidR="00B13987" w:rsidRDefault="00B13987">
            <w:pPr>
              <w:pStyle w:val="TableParagraph"/>
              <w:rPr>
                <w:rFonts w:ascii="Times New Roman"/>
                <w:sz w:val="20"/>
              </w:rPr>
            </w:pPr>
          </w:p>
        </w:tc>
        <w:tc>
          <w:tcPr>
            <w:tcW w:w="905" w:type="dxa"/>
          </w:tcPr>
          <w:p w14:paraId="357020CF" w14:textId="77777777" w:rsidR="00B13987" w:rsidRDefault="00B13987">
            <w:pPr>
              <w:pStyle w:val="TableParagraph"/>
              <w:rPr>
                <w:rFonts w:ascii="Times New Roman"/>
                <w:sz w:val="20"/>
              </w:rPr>
            </w:pPr>
          </w:p>
        </w:tc>
        <w:tc>
          <w:tcPr>
            <w:tcW w:w="905" w:type="dxa"/>
          </w:tcPr>
          <w:p w14:paraId="29A7846F" w14:textId="77777777" w:rsidR="00B13987" w:rsidRDefault="00B13987">
            <w:pPr>
              <w:pStyle w:val="TableParagraph"/>
              <w:rPr>
                <w:rFonts w:ascii="Times New Roman"/>
                <w:sz w:val="20"/>
              </w:rPr>
            </w:pPr>
          </w:p>
        </w:tc>
        <w:tc>
          <w:tcPr>
            <w:tcW w:w="3524" w:type="dxa"/>
          </w:tcPr>
          <w:p w14:paraId="1A906AFF" w14:textId="77777777" w:rsidR="00B13987" w:rsidRDefault="00B13987">
            <w:pPr>
              <w:pStyle w:val="TableParagraph"/>
              <w:rPr>
                <w:rFonts w:ascii="Times New Roman"/>
                <w:sz w:val="20"/>
              </w:rPr>
            </w:pPr>
          </w:p>
        </w:tc>
      </w:tr>
      <w:tr w:rsidR="00B13987" w14:paraId="6A722CA3" w14:textId="77777777">
        <w:trPr>
          <w:trHeight w:val="899"/>
        </w:trPr>
        <w:tc>
          <w:tcPr>
            <w:tcW w:w="324" w:type="dxa"/>
          </w:tcPr>
          <w:p w14:paraId="1C671566" w14:textId="77777777" w:rsidR="00B13987" w:rsidRDefault="00B13987">
            <w:pPr>
              <w:pStyle w:val="TableParagraph"/>
              <w:spacing w:before="3"/>
              <w:rPr>
                <w:b/>
                <w:sz w:val="32"/>
              </w:rPr>
            </w:pPr>
          </w:p>
          <w:p w14:paraId="39AC9E6E" w14:textId="77777777" w:rsidR="00B13987" w:rsidRDefault="006B6663">
            <w:pPr>
              <w:pStyle w:val="TableParagraph"/>
              <w:ind w:left="4"/>
              <w:rPr>
                <w:sz w:val="20"/>
              </w:rPr>
            </w:pPr>
            <w:r>
              <w:rPr>
                <w:w w:val="99"/>
                <w:sz w:val="20"/>
              </w:rPr>
              <w:t>6</w:t>
            </w:r>
          </w:p>
        </w:tc>
        <w:tc>
          <w:tcPr>
            <w:tcW w:w="3701" w:type="dxa"/>
          </w:tcPr>
          <w:p w14:paraId="2E46BA87" w14:textId="77777777" w:rsidR="00B13987" w:rsidRDefault="006B6663">
            <w:pPr>
              <w:pStyle w:val="TableParagraph"/>
              <w:spacing w:before="48"/>
              <w:ind w:left="5"/>
              <w:rPr>
                <w:b/>
              </w:rPr>
            </w:pPr>
            <w:r>
              <w:rPr>
                <w:b/>
                <w:spacing w:val="-2"/>
              </w:rPr>
              <w:t>Instructor/Student</w:t>
            </w:r>
            <w:r>
              <w:rPr>
                <w:b/>
                <w:spacing w:val="16"/>
              </w:rPr>
              <w:t xml:space="preserve"> </w:t>
            </w:r>
            <w:r>
              <w:rPr>
                <w:b/>
                <w:spacing w:val="-2"/>
              </w:rPr>
              <w:t>Interaction</w:t>
            </w:r>
          </w:p>
          <w:p w14:paraId="6A6E9B57" w14:textId="77777777" w:rsidR="00B13987" w:rsidRDefault="006B6663">
            <w:pPr>
              <w:pStyle w:val="TableParagraph"/>
              <w:spacing w:before="89" w:line="249" w:lineRule="auto"/>
              <w:ind w:left="5"/>
              <w:rPr>
                <w:sz w:val="20"/>
              </w:rPr>
            </w:pPr>
            <w:r>
              <w:rPr>
                <w:sz w:val="20"/>
              </w:rPr>
              <w:t>Instructor</w:t>
            </w:r>
            <w:r>
              <w:rPr>
                <w:spacing w:val="-9"/>
                <w:sz w:val="20"/>
              </w:rPr>
              <w:t xml:space="preserve"> </w:t>
            </w:r>
            <w:r>
              <w:rPr>
                <w:sz w:val="20"/>
              </w:rPr>
              <w:t>showed</w:t>
            </w:r>
            <w:r>
              <w:rPr>
                <w:spacing w:val="-9"/>
                <w:sz w:val="20"/>
              </w:rPr>
              <w:t xml:space="preserve"> </w:t>
            </w:r>
            <w:r>
              <w:rPr>
                <w:sz w:val="20"/>
              </w:rPr>
              <w:t>respect</w:t>
            </w:r>
            <w:r>
              <w:rPr>
                <w:spacing w:val="-7"/>
                <w:sz w:val="20"/>
              </w:rPr>
              <w:t xml:space="preserve"> </w:t>
            </w:r>
            <w:r>
              <w:rPr>
                <w:sz w:val="20"/>
              </w:rPr>
              <w:t>and</w:t>
            </w:r>
            <w:r>
              <w:rPr>
                <w:spacing w:val="-9"/>
                <w:sz w:val="20"/>
              </w:rPr>
              <w:t xml:space="preserve"> </w:t>
            </w:r>
            <w:r>
              <w:rPr>
                <w:sz w:val="20"/>
              </w:rPr>
              <w:t>fairness</w:t>
            </w:r>
            <w:r>
              <w:rPr>
                <w:spacing w:val="-8"/>
                <w:sz w:val="20"/>
              </w:rPr>
              <w:t xml:space="preserve"> </w:t>
            </w:r>
            <w:r>
              <w:rPr>
                <w:sz w:val="20"/>
              </w:rPr>
              <w:t>in their interactions with students.</w:t>
            </w:r>
          </w:p>
        </w:tc>
        <w:tc>
          <w:tcPr>
            <w:tcW w:w="902" w:type="dxa"/>
          </w:tcPr>
          <w:p w14:paraId="304A51B1" w14:textId="77777777" w:rsidR="00B13987" w:rsidRDefault="00B13987">
            <w:pPr>
              <w:pStyle w:val="TableParagraph"/>
              <w:rPr>
                <w:rFonts w:ascii="Times New Roman"/>
                <w:sz w:val="20"/>
              </w:rPr>
            </w:pPr>
          </w:p>
        </w:tc>
        <w:tc>
          <w:tcPr>
            <w:tcW w:w="905" w:type="dxa"/>
          </w:tcPr>
          <w:p w14:paraId="2E2CBB29" w14:textId="77777777" w:rsidR="00B13987" w:rsidRDefault="00B13987">
            <w:pPr>
              <w:pStyle w:val="TableParagraph"/>
              <w:rPr>
                <w:rFonts w:ascii="Times New Roman"/>
                <w:sz w:val="20"/>
              </w:rPr>
            </w:pPr>
          </w:p>
        </w:tc>
        <w:tc>
          <w:tcPr>
            <w:tcW w:w="905" w:type="dxa"/>
          </w:tcPr>
          <w:p w14:paraId="0514CECB" w14:textId="77777777" w:rsidR="00B13987" w:rsidRDefault="00B13987">
            <w:pPr>
              <w:pStyle w:val="TableParagraph"/>
              <w:rPr>
                <w:rFonts w:ascii="Times New Roman"/>
                <w:sz w:val="20"/>
              </w:rPr>
            </w:pPr>
          </w:p>
        </w:tc>
        <w:tc>
          <w:tcPr>
            <w:tcW w:w="3524" w:type="dxa"/>
          </w:tcPr>
          <w:p w14:paraId="0A4DEC62" w14:textId="77777777" w:rsidR="00B13987" w:rsidRDefault="00B13987">
            <w:pPr>
              <w:pStyle w:val="TableParagraph"/>
              <w:rPr>
                <w:rFonts w:ascii="Times New Roman"/>
                <w:sz w:val="20"/>
              </w:rPr>
            </w:pPr>
          </w:p>
        </w:tc>
      </w:tr>
      <w:tr w:rsidR="00B13987" w14:paraId="1CFC0900" w14:textId="77777777">
        <w:trPr>
          <w:trHeight w:val="1281"/>
        </w:trPr>
        <w:tc>
          <w:tcPr>
            <w:tcW w:w="324" w:type="dxa"/>
          </w:tcPr>
          <w:p w14:paraId="39275C88" w14:textId="77777777" w:rsidR="00B13987" w:rsidRDefault="006B6663">
            <w:pPr>
              <w:pStyle w:val="TableParagraph"/>
              <w:spacing w:before="50"/>
              <w:ind w:left="4"/>
              <w:rPr>
                <w:sz w:val="20"/>
              </w:rPr>
            </w:pPr>
            <w:r>
              <w:rPr>
                <w:w w:val="99"/>
                <w:sz w:val="20"/>
              </w:rPr>
              <w:t>7</w:t>
            </w:r>
          </w:p>
        </w:tc>
        <w:tc>
          <w:tcPr>
            <w:tcW w:w="3701" w:type="dxa"/>
          </w:tcPr>
          <w:p w14:paraId="361595CA" w14:textId="77777777" w:rsidR="00B13987" w:rsidRDefault="006B6663">
            <w:pPr>
              <w:pStyle w:val="TableParagraph"/>
              <w:spacing w:before="50" w:line="249" w:lineRule="auto"/>
              <w:ind w:left="5"/>
              <w:rPr>
                <w:sz w:val="20"/>
              </w:rPr>
            </w:pPr>
            <w:r>
              <w:rPr>
                <w:sz w:val="20"/>
              </w:rPr>
              <w:t>Instructor created a positive online environment</w:t>
            </w:r>
            <w:r>
              <w:rPr>
                <w:spacing w:val="-10"/>
                <w:sz w:val="20"/>
              </w:rPr>
              <w:t xml:space="preserve"> </w:t>
            </w:r>
            <w:r>
              <w:rPr>
                <w:sz w:val="20"/>
              </w:rPr>
              <w:t>in</w:t>
            </w:r>
            <w:r>
              <w:rPr>
                <w:spacing w:val="-10"/>
                <w:sz w:val="20"/>
              </w:rPr>
              <w:t xml:space="preserve"> </w:t>
            </w:r>
            <w:r>
              <w:rPr>
                <w:sz w:val="20"/>
              </w:rPr>
              <w:t>that</w:t>
            </w:r>
            <w:r>
              <w:rPr>
                <w:spacing w:val="-10"/>
                <w:sz w:val="20"/>
              </w:rPr>
              <w:t xml:space="preserve"> </w:t>
            </w:r>
            <w:r>
              <w:rPr>
                <w:sz w:val="20"/>
              </w:rPr>
              <w:t>students</w:t>
            </w:r>
            <w:r>
              <w:rPr>
                <w:spacing w:val="-9"/>
                <w:sz w:val="20"/>
              </w:rPr>
              <w:t xml:space="preserve"> </w:t>
            </w:r>
            <w:r>
              <w:rPr>
                <w:sz w:val="20"/>
              </w:rPr>
              <w:t>seemed</w:t>
            </w:r>
            <w:r>
              <w:rPr>
                <w:spacing w:val="-8"/>
                <w:sz w:val="20"/>
              </w:rPr>
              <w:t xml:space="preserve"> </w:t>
            </w:r>
            <w:r>
              <w:rPr>
                <w:sz w:val="20"/>
              </w:rPr>
              <w:t>to know what was expected of them in relation, for example, to participation, group discussions, or assignments.</w:t>
            </w:r>
          </w:p>
        </w:tc>
        <w:tc>
          <w:tcPr>
            <w:tcW w:w="902" w:type="dxa"/>
          </w:tcPr>
          <w:p w14:paraId="75202BB0" w14:textId="77777777" w:rsidR="00B13987" w:rsidRDefault="00B13987">
            <w:pPr>
              <w:pStyle w:val="TableParagraph"/>
              <w:rPr>
                <w:rFonts w:ascii="Times New Roman"/>
                <w:sz w:val="20"/>
              </w:rPr>
            </w:pPr>
          </w:p>
        </w:tc>
        <w:tc>
          <w:tcPr>
            <w:tcW w:w="905" w:type="dxa"/>
          </w:tcPr>
          <w:p w14:paraId="6E38FFD0" w14:textId="77777777" w:rsidR="00B13987" w:rsidRDefault="00B13987">
            <w:pPr>
              <w:pStyle w:val="TableParagraph"/>
              <w:rPr>
                <w:rFonts w:ascii="Times New Roman"/>
                <w:sz w:val="20"/>
              </w:rPr>
            </w:pPr>
          </w:p>
        </w:tc>
        <w:tc>
          <w:tcPr>
            <w:tcW w:w="905" w:type="dxa"/>
          </w:tcPr>
          <w:p w14:paraId="1BBAB897" w14:textId="77777777" w:rsidR="00B13987" w:rsidRDefault="00B13987">
            <w:pPr>
              <w:pStyle w:val="TableParagraph"/>
              <w:rPr>
                <w:rFonts w:ascii="Times New Roman"/>
                <w:sz w:val="20"/>
              </w:rPr>
            </w:pPr>
          </w:p>
        </w:tc>
        <w:tc>
          <w:tcPr>
            <w:tcW w:w="3524" w:type="dxa"/>
          </w:tcPr>
          <w:p w14:paraId="65482D3A" w14:textId="77777777" w:rsidR="00B13987" w:rsidRDefault="00B13987">
            <w:pPr>
              <w:pStyle w:val="TableParagraph"/>
              <w:rPr>
                <w:rFonts w:ascii="Times New Roman"/>
                <w:sz w:val="20"/>
              </w:rPr>
            </w:pPr>
          </w:p>
        </w:tc>
      </w:tr>
      <w:tr w:rsidR="00B13987" w14:paraId="5EBE2374" w14:textId="77777777">
        <w:trPr>
          <w:trHeight w:val="1278"/>
        </w:trPr>
        <w:tc>
          <w:tcPr>
            <w:tcW w:w="324" w:type="dxa"/>
          </w:tcPr>
          <w:p w14:paraId="0BF2134E" w14:textId="77777777" w:rsidR="00B13987" w:rsidRDefault="006B6663">
            <w:pPr>
              <w:pStyle w:val="TableParagraph"/>
              <w:spacing w:before="50"/>
              <w:ind w:left="4"/>
              <w:rPr>
                <w:sz w:val="20"/>
              </w:rPr>
            </w:pPr>
            <w:r>
              <w:rPr>
                <w:w w:val="99"/>
                <w:sz w:val="20"/>
              </w:rPr>
              <w:t>8</w:t>
            </w:r>
          </w:p>
        </w:tc>
        <w:tc>
          <w:tcPr>
            <w:tcW w:w="3701" w:type="dxa"/>
          </w:tcPr>
          <w:p w14:paraId="60DB43B1" w14:textId="77777777" w:rsidR="00B13987" w:rsidRDefault="006B6663">
            <w:pPr>
              <w:pStyle w:val="TableParagraph"/>
              <w:spacing w:before="50" w:line="249" w:lineRule="auto"/>
              <w:ind w:left="5" w:right="32"/>
              <w:rPr>
                <w:sz w:val="20"/>
              </w:rPr>
            </w:pPr>
            <w:r>
              <w:rPr>
                <w:sz w:val="20"/>
              </w:rPr>
              <w:t>Instructor demonstrated ongoing engagement with the students, such as providing</w:t>
            </w:r>
            <w:r>
              <w:rPr>
                <w:spacing w:val="-14"/>
                <w:sz w:val="20"/>
              </w:rPr>
              <w:t xml:space="preserve"> </w:t>
            </w:r>
            <w:r>
              <w:rPr>
                <w:sz w:val="20"/>
              </w:rPr>
              <w:t>recorded</w:t>
            </w:r>
            <w:r>
              <w:rPr>
                <w:spacing w:val="-14"/>
                <w:sz w:val="20"/>
              </w:rPr>
              <w:t xml:space="preserve"> </w:t>
            </w:r>
            <w:r>
              <w:rPr>
                <w:sz w:val="20"/>
              </w:rPr>
              <w:t>lectures,</w:t>
            </w:r>
            <w:r>
              <w:rPr>
                <w:spacing w:val="-14"/>
                <w:sz w:val="20"/>
              </w:rPr>
              <w:t xml:space="preserve"> </w:t>
            </w:r>
            <w:r>
              <w:rPr>
                <w:sz w:val="20"/>
              </w:rPr>
              <w:t>synchronous lectures or discussions, or other instructor-generated content.</w:t>
            </w:r>
          </w:p>
        </w:tc>
        <w:tc>
          <w:tcPr>
            <w:tcW w:w="902" w:type="dxa"/>
          </w:tcPr>
          <w:p w14:paraId="56C0CB85" w14:textId="77777777" w:rsidR="00B13987" w:rsidRDefault="00B13987">
            <w:pPr>
              <w:pStyle w:val="TableParagraph"/>
              <w:rPr>
                <w:rFonts w:ascii="Times New Roman"/>
                <w:sz w:val="20"/>
              </w:rPr>
            </w:pPr>
          </w:p>
        </w:tc>
        <w:tc>
          <w:tcPr>
            <w:tcW w:w="905" w:type="dxa"/>
          </w:tcPr>
          <w:p w14:paraId="3D4C8E93" w14:textId="77777777" w:rsidR="00B13987" w:rsidRDefault="00B13987">
            <w:pPr>
              <w:pStyle w:val="TableParagraph"/>
              <w:rPr>
                <w:rFonts w:ascii="Times New Roman"/>
                <w:sz w:val="20"/>
              </w:rPr>
            </w:pPr>
          </w:p>
        </w:tc>
        <w:tc>
          <w:tcPr>
            <w:tcW w:w="905" w:type="dxa"/>
          </w:tcPr>
          <w:p w14:paraId="3D066E66" w14:textId="77777777" w:rsidR="00B13987" w:rsidRDefault="00B13987">
            <w:pPr>
              <w:pStyle w:val="TableParagraph"/>
              <w:rPr>
                <w:rFonts w:ascii="Times New Roman"/>
                <w:sz w:val="20"/>
              </w:rPr>
            </w:pPr>
          </w:p>
        </w:tc>
        <w:tc>
          <w:tcPr>
            <w:tcW w:w="3524" w:type="dxa"/>
          </w:tcPr>
          <w:p w14:paraId="3AC62675" w14:textId="77777777" w:rsidR="00B13987" w:rsidRDefault="00B13987">
            <w:pPr>
              <w:pStyle w:val="TableParagraph"/>
              <w:rPr>
                <w:rFonts w:ascii="Times New Roman"/>
                <w:sz w:val="20"/>
              </w:rPr>
            </w:pPr>
          </w:p>
        </w:tc>
      </w:tr>
    </w:tbl>
    <w:p w14:paraId="3F6307E3" w14:textId="77777777" w:rsidR="00B13987" w:rsidRDefault="00B13987">
      <w:pPr>
        <w:rPr>
          <w:rFonts w:ascii="Times New Roman"/>
          <w:sz w:val="20"/>
        </w:rPr>
        <w:sectPr w:rsidR="00B13987" w:rsidSect="00D93947">
          <w:pgSz w:w="12240" w:h="15840"/>
          <w:pgMar w:top="1360" w:right="780" w:bottom="980" w:left="960" w:header="0" w:footer="785" w:gutter="0"/>
          <w:cols w:space="720"/>
        </w:sectPr>
      </w:pPr>
    </w:p>
    <w:p w14:paraId="553254C6" w14:textId="77777777" w:rsidR="00B13987" w:rsidRDefault="006B6663" w:rsidP="00E737C5">
      <w:pPr>
        <w:pStyle w:val="Heading1"/>
        <w:spacing w:before="0" w:after="120"/>
        <w:ind w:left="0"/>
      </w:pPr>
      <w:bookmarkStart w:id="23" w:name="_bookmark23"/>
      <w:bookmarkEnd w:id="23"/>
      <w:r>
        <w:rPr>
          <w:spacing w:val="-2"/>
        </w:rPr>
        <w:lastRenderedPageBreak/>
        <w:t>Approvals</w:t>
      </w:r>
    </w:p>
    <w:p w14:paraId="06EB0A72" w14:textId="321DA6D3" w:rsidR="00B13987" w:rsidRDefault="006B6663" w:rsidP="00E737C5">
      <w:pPr>
        <w:spacing w:before="120" w:after="120"/>
        <w:rPr>
          <w:sz w:val="24"/>
        </w:rPr>
      </w:pPr>
      <w:r>
        <w:rPr>
          <w:i/>
          <w:sz w:val="24"/>
        </w:rPr>
        <w:t>Approved</w:t>
      </w:r>
      <w:r>
        <w:rPr>
          <w:i/>
          <w:spacing w:val="-5"/>
          <w:sz w:val="24"/>
        </w:rPr>
        <w:t xml:space="preserve"> </w:t>
      </w:r>
      <w:r>
        <w:rPr>
          <w:i/>
          <w:sz w:val="24"/>
        </w:rPr>
        <w:t>by</w:t>
      </w:r>
      <w:r>
        <w:rPr>
          <w:i/>
          <w:spacing w:val="-3"/>
          <w:sz w:val="24"/>
        </w:rPr>
        <w:t xml:space="preserve"> </w:t>
      </w:r>
      <w:r>
        <w:rPr>
          <w:i/>
          <w:sz w:val="24"/>
        </w:rPr>
        <w:t>Faculty</w:t>
      </w:r>
      <w:r>
        <w:rPr>
          <w:i/>
          <w:spacing w:val="-6"/>
          <w:sz w:val="24"/>
        </w:rPr>
        <w:t xml:space="preserve"> </w:t>
      </w:r>
      <w:r>
        <w:rPr>
          <w:i/>
          <w:sz w:val="24"/>
        </w:rPr>
        <w:t>of</w:t>
      </w:r>
      <w:r>
        <w:rPr>
          <w:i/>
          <w:spacing w:val="-5"/>
          <w:sz w:val="24"/>
        </w:rPr>
        <w:t xml:space="preserve"> </w:t>
      </w:r>
      <w:r>
        <w:rPr>
          <w:i/>
          <w:sz w:val="24"/>
        </w:rPr>
        <w:t>the</w:t>
      </w:r>
      <w:r>
        <w:rPr>
          <w:i/>
          <w:spacing w:val="-1"/>
          <w:sz w:val="24"/>
        </w:rPr>
        <w:t xml:space="preserve"> </w:t>
      </w:r>
      <w:r>
        <w:rPr>
          <w:i/>
          <w:sz w:val="24"/>
        </w:rPr>
        <w:t>Department</w:t>
      </w:r>
      <w:r>
        <w:rPr>
          <w:i/>
          <w:spacing w:val="-3"/>
          <w:sz w:val="24"/>
        </w:rPr>
        <w:t xml:space="preserve"> </w:t>
      </w:r>
      <w:r>
        <w:rPr>
          <w:i/>
          <w:sz w:val="24"/>
        </w:rPr>
        <w:t>of</w:t>
      </w:r>
      <w:r>
        <w:rPr>
          <w:i/>
          <w:spacing w:val="-2"/>
          <w:sz w:val="24"/>
        </w:rPr>
        <w:t xml:space="preserve"> </w:t>
      </w:r>
      <w:r>
        <w:rPr>
          <w:i/>
          <w:sz w:val="24"/>
        </w:rPr>
        <w:t>Philosophy</w:t>
      </w:r>
      <w:r>
        <w:rPr>
          <w:i/>
          <w:spacing w:val="-2"/>
          <w:sz w:val="24"/>
        </w:rPr>
        <w:t xml:space="preserve"> </w:t>
      </w:r>
      <w:r>
        <w:rPr>
          <w:i/>
          <w:sz w:val="24"/>
        </w:rPr>
        <w:t>and</w:t>
      </w:r>
      <w:r>
        <w:rPr>
          <w:i/>
          <w:spacing w:val="-3"/>
          <w:sz w:val="24"/>
        </w:rPr>
        <w:t xml:space="preserve"> </w:t>
      </w:r>
      <w:r w:rsidR="006C15E4">
        <w:rPr>
          <w:i/>
          <w:sz w:val="24"/>
        </w:rPr>
        <w:t>Comparative Religion</w:t>
      </w:r>
      <w:r>
        <w:rPr>
          <w:sz w:val="24"/>
        </w:rPr>
        <w:t>,</w:t>
      </w:r>
      <w:r>
        <w:rPr>
          <w:spacing w:val="-2"/>
          <w:sz w:val="24"/>
        </w:rPr>
        <w:t xml:space="preserve"> </w:t>
      </w:r>
      <w:r w:rsidR="00D25916">
        <w:rPr>
          <w:spacing w:val="-2"/>
          <w:sz w:val="24"/>
        </w:rPr>
        <w:t>January 2024</w:t>
      </w:r>
    </w:p>
    <w:p w14:paraId="500F74D9" w14:textId="3CB643A8" w:rsidR="00FA4FE9" w:rsidRDefault="006B6663" w:rsidP="00E737C5">
      <w:pPr>
        <w:spacing w:before="120" w:after="120"/>
        <w:rPr>
          <w:sz w:val="24"/>
        </w:rPr>
      </w:pPr>
      <w:r>
        <w:rPr>
          <w:i/>
          <w:sz w:val="24"/>
        </w:rPr>
        <w:t>Approved by Dean</w:t>
      </w:r>
      <w:r>
        <w:rPr>
          <w:sz w:val="24"/>
        </w:rPr>
        <w:t>,</w:t>
      </w:r>
      <w:r w:rsidR="00FA4FE9">
        <w:rPr>
          <w:sz w:val="24"/>
        </w:rPr>
        <w:t xml:space="preserve"> </w:t>
      </w:r>
      <w:r w:rsidR="00DC0DC1">
        <w:rPr>
          <w:sz w:val="24"/>
        </w:rPr>
        <w:t>January 2024</w:t>
      </w:r>
    </w:p>
    <w:p w14:paraId="01FC7B14" w14:textId="61CDD3E3" w:rsidR="00B13987" w:rsidRDefault="006B6663" w:rsidP="00E737C5">
      <w:pPr>
        <w:spacing w:before="120" w:after="120"/>
        <w:rPr>
          <w:sz w:val="24"/>
        </w:rPr>
      </w:pPr>
      <w:r>
        <w:rPr>
          <w:i/>
          <w:sz w:val="24"/>
        </w:rPr>
        <w:t>Approved</w:t>
      </w:r>
      <w:r>
        <w:rPr>
          <w:i/>
          <w:spacing w:val="-17"/>
          <w:sz w:val="24"/>
        </w:rPr>
        <w:t xml:space="preserve"> </w:t>
      </w:r>
      <w:r>
        <w:rPr>
          <w:i/>
          <w:sz w:val="24"/>
        </w:rPr>
        <w:t>by</w:t>
      </w:r>
      <w:r>
        <w:rPr>
          <w:i/>
          <w:spacing w:val="-17"/>
          <w:sz w:val="24"/>
        </w:rPr>
        <w:t xml:space="preserve"> </w:t>
      </w:r>
      <w:r>
        <w:rPr>
          <w:i/>
          <w:sz w:val="24"/>
        </w:rPr>
        <w:t>Provost</w:t>
      </w:r>
      <w:r>
        <w:rPr>
          <w:sz w:val="24"/>
        </w:rPr>
        <w:t>,</w:t>
      </w:r>
      <w:r w:rsidR="00FA4FE9">
        <w:rPr>
          <w:sz w:val="24"/>
        </w:rPr>
        <w:t xml:space="preserve"> </w:t>
      </w:r>
      <w:r w:rsidR="00DC0DC1">
        <w:rPr>
          <w:sz w:val="24"/>
        </w:rPr>
        <w:t>January 2024</w:t>
      </w:r>
    </w:p>
    <w:sectPr w:rsidR="00B13987">
      <w:pgSz w:w="12240" w:h="15840"/>
      <w:pgMar w:top="1360" w:right="780" w:bottom="980" w:left="96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815E" w14:textId="77777777" w:rsidR="00D93947" w:rsidRDefault="00D93947">
      <w:r>
        <w:separator/>
      </w:r>
    </w:p>
  </w:endnote>
  <w:endnote w:type="continuationSeparator" w:id="0">
    <w:p w14:paraId="1293AF1F" w14:textId="77777777" w:rsidR="00D93947" w:rsidRDefault="00D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88E9" w14:textId="77777777" w:rsidR="00B13987" w:rsidRDefault="006B6663">
    <w:pPr>
      <w:pStyle w:val="BodyText"/>
      <w:spacing w:line="14" w:lineRule="auto"/>
      <w:ind w:left="0"/>
      <w:rPr>
        <w:sz w:val="20"/>
      </w:rPr>
    </w:pPr>
    <w:r>
      <w:rPr>
        <w:noProof/>
      </w:rPr>
      <mc:AlternateContent>
        <mc:Choice Requires="wps">
          <w:drawing>
            <wp:anchor distT="0" distB="0" distL="0" distR="0" simplePos="0" relativeHeight="251657728" behindDoc="1" locked="0" layoutInCell="1" allowOverlap="1" wp14:anchorId="6F1ACAF4" wp14:editId="71E8F10B">
              <wp:simplePos x="0" y="0"/>
              <wp:positionH relativeFrom="page">
                <wp:posOffset>3763390</wp:posOffset>
              </wp:positionH>
              <wp:positionV relativeFrom="page">
                <wp:posOffset>9420056</wp:posOffset>
              </wp:positionV>
              <wp:extent cx="25971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10741D53" w14:textId="77777777" w:rsidR="00B13987" w:rsidRDefault="006B6663">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6F1ACAF4" id="_x0000_t202" coordsize="21600,21600" o:spt="202" path="m,l,21600r21600,l21600,xe">
              <v:stroke joinstyle="miter"/>
              <v:path gradientshapeok="t" o:connecttype="rect"/>
            </v:shapetype>
            <v:shape id="Textbox 1" o:spid="_x0000_s1026" type="#_x0000_t202" style="position:absolute;margin-left:296.35pt;margin-top:741.75pt;width:20.45pt;height:15.4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" filled="f" stroked="f">
              <v:textbox inset="0,0,0,0">
                <w:txbxContent>
                  <w:p w14:paraId="10741D53" w14:textId="77777777" w:rsidR="00B13987" w:rsidRDefault="006B6663">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52B5" w14:textId="77777777" w:rsidR="00D93947" w:rsidRDefault="00D93947">
      <w:r>
        <w:separator/>
      </w:r>
    </w:p>
  </w:footnote>
  <w:footnote w:type="continuationSeparator" w:id="0">
    <w:p w14:paraId="5B4DCC15" w14:textId="77777777" w:rsidR="00D93947" w:rsidRDefault="00D9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F7F"/>
    <w:multiLevelType w:val="hybridMultilevel"/>
    <w:tmpl w:val="4F0CE5C4"/>
    <w:lvl w:ilvl="0" w:tplc="14DA302E">
      <w:start w:val="1"/>
      <w:numFmt w:val="lowerLetter"/>
      <w:lvlText w:val="(%1)"/>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1" w:tplc="AE349748">
      <w:numFmt w:val="bullet"/>
      <w:lvlText w:val="•"/>
      <w:lvlJc w:val="left"/>
      <w:pPr>
        <w:ind w:left="2130" w:hanging="360"/>
      </w:pPr>
      <w:rPr>
        <w:rFonts w:hint="default"/>
        <w:lang w:val="en-US" w:eastAsia="en-US" w:bidi="ar-SA"/>
      </w:rPr>
    </w:lvl>
    <w:lvl w:ilvl="2" w:tplc="2CCE2E8E">
      <w:numFmt w:val="bullet"/>
      <w:lvlText w:val="•"/>
      <w:lvlJc w:val="left"/>
      <w:pPr>
        <w:ind w:left="3060" w:hanging="360"/>
      </w:pPr>
      <w:rPr>
        <w:rFonts w:hint="default"/>
        <w:lang w:val="en-US" w:eastAsia="en-US" w:bidi="ar-SA"/>
      </w:rPr>
    </w:lvl>
    <w:lvl w:ilvl="3" w:tplc="8A901F12">
      <w:numFmt w:val="bullet"/>
      <w:lvlText w:val="•"/>
      <w:lvlJc w:val="left"/>
      <w:pPr>
        <w:ind w:left="3990" w:hanging="360"/>
      </w:pPr>
      <w:rPr>
        <w:rFonts w:hint="default"/>
        <w:lang w:val="en-US" w:eastAsia="en-US" w:bidi="ar-SA"/>
      </w:rPr>
    </w:lvl>
    <w:lvl w:ilvl="4" w:tplc="4126C062">
      <w:numFmt w:val="bullet"/>
      <w:lvlText w:val="•"/>
      <w:lvlJc w:val="left"/>
      <w:pPr>
        <w:ind w:left="4920" w:hanging="360"/>
      </w:pPr>
      <w:rPr>
        <w:rFonts w:hint="default"/>
        <w:lang w:val="en-US" w:eastAsia="en-US" w:bidi="ar-SA"/>
      </w:rPr>
    </w:lvl>
    <w:lvl w:ilvl="5" w:tplc="046E37AC">
      <w:numFmt w:val="bullet"/>
      <w:lvlText w:val="•"/>
      <w:lvlJc w:val="left"/>
      <w:pPr>
        <w:ind w:left="5850" w:hanging="360"/>
      </w:pPr>
      <w:rPr>
        <w:rFonts w:hint="default"/>
        <w:lang w:val="en-US" w:eastAsia="en-US" w:bidi="ar-SA"/>
      </w:rPr>
    </w:lvl>
    <w:lvl w:ilvl="6" w:tplc="3C82D700">
      <w:numFmt w:val="bullet"/>
      <w:lvlText w:val="•"/>
      <w:lvlJc w:val="left"/>
      <w:pPr>
        <w:ind w:left="6780" w:hanging="360"/>
      </w:pPr>
      <w:rPr>
        <w:rFonts w:hint="default"/>
        <w:lang w:val="en-US" w:eastAsia="en-US" w:bidi="ar-SA"/>
      </w:rPr>
    </w:lvl>
    <w:lvl w:ilvl="7" w:tplc="A3F0962A">
      <w:numFmt w:val="bullet"/>
      <w:lvlText w:val="•"/>
      <w:lvlJc w:val="left"/>
      <w:pPr>
        <w:ind w:left="7710" w:hanging="360"/>
      </w:pPr>
      <w:rPr>
        <w:rFonts w:hint="default"/>
        <w:lang w:val="en-US" w:eastAsia="en-US" w:bidi="ar-SA"/>
      </w:rPr>
    </w:lvl>
    <w:lvl w:ilvl="8" w:tplc="39E0CC70">
      <w:numFmt w:val="bullet"/>
      <w:lvlText w:val="•"/>
      <w:lvlJc w:val="left"/>
      <w:pPr>
        <w:ind w:left="8640" w:hanging="360"/>
      </w:pPr>
      <w:rPr>
        <w:rFonts w:hint="default"/>
        <w:lang w:val="en-US" w:eastAsia="en-US" w:bidi="ar-SA"/>
      </w:rPr>
    </w:lvl>
  </w:abstractNum>
  <w:abstractNum w:abstractNumId="1" w15:restartNumberingAfterBreak="0">
    <w:nsid w:val="07F31790"/>
    <w:multiLevelType w:val="hybridMultilevel"/>
    <w:tmpl w:val="32902626"/>
    <w:lvl w:ilvl="0" w:tplc="F2BA773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55F0716C">
      <w:numFmt w:val="bullet"/>
      <w:lvlText w:val="•"/>
      <w:lvlJc w:val="left"/>
      <w:pPr>
        <w:ind w:left="1806" w:hanging="360"/>
      </w:pPr>
      <w:rPr>
        <w:rFonts w:hint="default"/>
        <w:lang w:val="en-US" w:eastAsia="en-US" w:bidi="ar-SA"/>
      </w:rPr>
    </w:lvl>
    <w:lvl w:ilvl="2" w:tplc="CD7473B4">
      <w:numFmt w:val="bullet"/>
      <w:lvlText w:val="•"/>
      <w:lvlJc w:val="left"/>
      <w:pPr>
        <w:ind w:left="2772" w:hanging="360"/>
      </w:pPr>
      <w:rPr>
        <w:rFonts w:hint="default"/>
        <w:lang w:val="en-US" w:eastAsia="en-US" w:bidi="ar-SA"/>
      </w:rPr>
    </w:lvl>
    <w:lvl w:ilvl="3" w:tplc="4BFEB30E">
      <w:numFmt w:val="bullet"/>
      <w:lvlText w:val="•"/>
      <w:lvlJc w:val="left"/>
      <w:pPr>
        <w:ind w:left="3738" w:hanging="360"/>
      </w:pPr>
      <w:rPr>
        <w:rFonts w:hint="default"/>
        <w:lang w:val="en-US" w:eastAsia="en-US" w:bidi="ar-SA"/>
      </w:rPr>
    </w:lvl>
    <w:lvl w:ilvl="4" w:tplc="A628E5EA">
      <w:numFmt w:val="bullet"/>
      <w:lvlText w:val="•"/>
      <w:lvlJc w:val="left"/>
      <w:pPr>
        <w:ind w:left="4704" w:hanging="360"/>
      </w:pPr>
      <w:rPr>
        <w:rFonts w:hint="default"/>
        <w:lang w:val="en-US" w:eastAsia="en-US" w:bidi="ar-SA"/>
      </w:rPr>
    </w:lvl>
    <w:lvl w:ilvl="5" w:tplc="F230A190">
      <w:numFmt w:val="bullet"/>
      <w:lvlText w:val="•"/>
      <w:lvlJc w:val="left"/>
      <w:pPr>
        <w:ind w:left="5670" w:hanging="360"/>
      </w:pPr>
      <w:rPr>
        <w:rFonts w:hint="default"/>
        <w:lang w:val="en-US" w:eastAsia="en-US" w:bidi="ar-SA"/>
      </w:rPr>
    </w:lvl>
    <w:lvl w:ilvl="6" w:tplc="7A0EE2B0">
      <w:numFmt w:val="bullet"/>
      <w:lvlText w:val="•"/>
      <w:lvlJc w:val="left"/>
      <w:pPr>
        <w:ind w:left="6636" w:hanging="360"/>
      </w:pPr>
      <w:rPr>
        <w:rFonts w:hint="default"/>
        <w:lang w:val="en-US" w:eastAsia="en-US" w:bidi="ar-SA"/>
      </w:rPr>
    </w:lvl>
    <w:lvl w:ilvl="7" w:tplc="222C3590">
      <w:numFmt w:val="bullet"/>
      <w:lvlText w:val="•"/>
      <w:lvlJc w:val="left"/>
      <w:pPr>
        <w:ind w:left="7602" w:hanging="360"/>
      </w:pPr>
      <w:rPr>
        <w:rFonts w:hint="default"/>
        <w:lang w:val="en-US" w:eastAsia="en-US" w:bidi="ar-SA"/>
      </w:rPr>
    </w:lvl>
    <w:lvl w:ilvl="8" w:tplc="1E2A8224">
      <w:numFmt w:val="bullet"/>
      <w:lvlText w:val="•"/>
      <w:lvlJc w:val="left"/>
      <w:pPr>
        <w:ind w:left="8568" w:hanging="360"/>
      </w:pPr>
      <w:rPr>
        <w:rFonts w:hint="default"/>
        <w:lang w:val="en-US" w:eastAsia="en-US" w:bidi="ar-SA"/>
      </w:rPr>
    </w:lvl>
  </w:abstractNum>
  <w:abstractNum w:abstractNumId="2" w15:restartNumberingAfterBreak="0">
    <w:nsid w:val="0DB21754"/>
    <w:multiLevelType w:val="hybridMultilevel"/>
    <w:tmpl w:val="2B9EA1F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7D153CD"/>
    <w:multiLevelType w:val="hybridMultilevel"/>
    <w:tmpl w:val="6FE4E4C2"/>
    <w:lvl w:ilvl="0" w:tplc="8CE475B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64045DAC">
      <w:numFmt w:val="bullet"/>
      <w:lvlText w:val=""/>
      <w:lvlJc w:val="left"/>
      <w:pPr>
        <w:ind w:left="1111" w:hanging="360"/>
      </w:pPr>
      <w:rPr>
        <w:rFonts w:ascii="Symbol" w:eastAsia="Symbol" w:hAnsi="Symbol" w:cs="Symbol" w:hint="default"/>
        <w:b w:val="0"/>
        <w:bCs w:val="0"/>
        <w:i w:val="0"/>
        <w:iCs w:val="0"/>
        <w:spacing w:val="0"/>
        <w:w w:val="100"/>
        <w:sz w:val="24"/>
        <w:szCs w:val="24"/>
        <w:lang w:val="en-US" w:eastAsia="en-US" w:bidi="ar-SA"/>
      </w:rPr>
    </w:lvl>
    <w:lvl w:ilvl="2" w:tplc="F51CD1F4">
      <w:numFmt w:val="bullet"/>
      <w:lvlText w:val="•"/>
      <w:lvlJc w:val="left"/>
      <w:pPr>
        <w:ind w:left="2162" w:hanging="360"/>
      </w:pPr>
      <w:rPr>
        <w:rFonts w:hint="default"/>
        <w:lang w:val="en-US" w:eastAsia="en-US" w:bidi="ar-SA"/>
      </w:rPr>
    </w:lvl>
    <w:lvl w:ilvl="3" w:tplc="0C3CA3EE">
      <w:numFmt w:val="bullet"/>
      <w:lvlText w:val="•"/>
      <w:lvlJc w:val="left"/>
      <w:pPr>
        <w:ind w:left="3204" w:hanging="360"/>
      </w:pPr>
      <w:rPr>
        <w:rFonts w:hint="default"/>
        <w:lang w:val="en-US" w:eastAsia="en-US" w:bidi="ar-SA"/>
      </w:rPr>
    </w:lvl>
    <w:lvl w:ilvl="4" w:tplc="8F7CFE70">
      <w:numFmt w:val="bullet"/>
      <w:lvlText w:val="•"/>
      <w:lvlJc w:val="left"/>
      <w:pPr>
        <w:ind w:left="4246" w:hanging="360"/>
      </w:pPr>
      <w:rPr>
        <w:rFonts w:hint="default"/>
        <w:lang w:val="en-US" w:eastAsia="en-US" w:bidi="ar-SA"/>
      </w:rPr>
    </w:lvl>
    <w:lvl w:ilvl="5" w:tplc="C27A7A72">
      <w:numFmt w:val="bullet"/>
      <w:lvlText w:val="•"/>
      <w:lvlJc w:val="left"/>
      <w:pPr>
        <w:ind w:left="5288" w:hanging="360"/>
      </w:pPr>
      <w:rPr>
        <w:rFonts w:hint="default"/>
        <w:lang w:val="en-US" w:eastAsia="en-US" w:bidi="ar-SA"/>
      </w:rPr>
    </w:lvl>
    <w:lvl w:ilvl="6" w:tplc="F3DAA938">
      <w:numFmt w:val="bullet"/>
      <w:lvlText w:val="•"/>
      <w:lvlJc w:val="left"/>
      <w:pPr>
        <w:ind w:left="6331" w:hanging="360"/>
      </w:pPr>
      <w:rPr>
        <w:rFonts w:hint="default"/>
        <w:lang w:val="en-US" w:eastAsia="en-US" w:bidi="ar-SA"/>
      </w:rPr>
    </w:lvl>
    <w:lvl w:ilvl="7" w:tplc="54DCF0B0">
      <w:numFmt w:val="bullet"/>
      <w:lvlText w:val="•"/>
      <w:lvlJc w:val="left"/>
      <w:pPr>
        <w:ind w:left="7373" w:hanging="360"/>
      </w:pPr>
      <w:rPr>
        <w:rFonts w:hint="default"/>
        <w:lang w:val="en-US" w:eastAsia="en-US" w:bidi="ar-SA"/>
      </w:rPr>
    </w:lvl>
    <w:lvl w:ilvl="8" w:tplc="5784D31C">
      <w:numFmt w:val="bullet"/>
      <w:lvlText w:val="•"/>
      <w:lvlJc w:val="left"/>
      <w:pPr>
        <w:ind w:left="8415" w:hanging="360"/>
      </w:pPr>
      <w:rPr>
        <w:rFonts w:hint="default"/>
        <w:lang w:val="en-US" w:eastAsia="en-US" w:bidi="ar-SA"/>
      </w:rPr>
    </w:lvl>
  </w:abstractNum>
  <w:abstractNum w:abstractNumId="4" w15:restartNumberingAfterBreak="0">
    <w:nsid w:val="19DB243B"/>
    <w:multiLevelType w:val="hybridMultilevel"/>
    <w:tmpl w:val="4412B98A"/>
    <w:lvl w:ilvl="0" w:tplc="974020E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71D689DE">
      <w:numFmt w:val="bullet"/>
      <w:lvlText w:val="•"/>
      <w:lvlJc w:val="left"/>
      <w:pPr>
        <w:ind w:left="1806" w:hanging="360"/>
      </w:pPr>
      <w:rPr>
        <w:rFonts w:hint="default"/>
        <w:lang w:val="en-US" w:eastAsia="en-US" w:bidi="ar-SA"/>
      </w:rPr>
    </w:lvl>
    <w:lvl w:ilvl="2" w:tplc="897279FA">
      <w:numFmt w:val="bullet"/>
      <w:lvlText w:val="•"/>
      <w:lvlJc w:val="left"/>
      <w:pPr>
        <w:ind w:left="2772" w:hanging="360"/>
      </w:pPr>
      <w:rPr>
        <w:rFonts w:hint="default"/>
        <w:lang w:val="en-US" w:eastAsia="en-US" w:bidi="ar-SA"/>
      </w:rPr>
    </w:lvl>
    <w:lvl w:ilvl="3" w:tplc="05C6E556">
      <w:numFmt w:val="bullet"/>
      <w:lvlText w:val="•"/>
      <w:lvlJc w:val="left"/>
      <w:pPr>
        <w:ind w:left="3738" w:hanging="360"/>
      </w:pPr>
      <w:rPr>
        <w:rFonts w:hint="default"/>
        <w:lang w:val="en-US" w:eastAsia="en-US" w:bidi="ar-SA"/>
      </w:rPr>
    </w:lvl>
    <w:lvl w:ilvl="4" w:tplc="C9B0FFDC">
      <w:numFmt w:val="bullet"/>
      <w:lvlText w:val="•"/>
      <w:lvlJc w:val="left"/>
      <w:pPr>
        <w:ind w:left="4704" w:hanging="360"/>
      </w:pPr>
      <w:rPr>
        <w:rFonts w:hint="default"/>
        <w:lang w:val="en-US" w:eastAsia="en-US" w:bidi="ar-SA"/>
      </w:rPr>
    </w:lvl>
    <w:lvl w:ilvl="5" w:tplc="4AB8CA10">
      <w:numFmt w:val="bullet"/>
      <w:lvlText w:val="•"/>
      <w:lvlJc w:val="left"/>
      <w:pPr>
        <w:ind w:left="5670" w:hanging="360"/>
      </w:pPr>
      <w:rPr>
        <w:rFonts w:hint="default"/>
        <w:lang w:val="en-US" w:eastAsia="en-US" w:bidi="ar-SA"/>
      </w:rPr>
    </w:lvl>
    <w:lvl w:ilvl="6" w:tplc="5AB08C0A">
      <w:numFmt w:val="bullet"/>
      <w:lvlText w:val="•"/>
      <w:lvlJc w:val="left"/>
      <w:pPr>
        <w:ind w:left="6636" w:hanging="360"/>
      </w:pPr>
      <w:rPr>
        <w:rFonts w:hint="default"/>
        <w:lang w:val="en-US" w:eastAsia="en-US" w:bidi="ar-SA"/>
      </w:rPr>
    </w:lvl>
    <w:lvl w:ilvl="7" w:tplc="05DC33C0">
      <w:numFmt w:val="bullet"/>
      <w:lvlText w:val="•"/>
      <w:lvlJc w:val="left"/>
      <w:pPr>
        <w:ind w:left="7602" w:hanging="360"/>
      </w:pPr>
      <w:rPr>
        <w:rFonts w:hint="default"/>
        <w:lang w:val="en-US" w:eastAsia="en-US" w:bidi="ar-SA"/>
      </w:rPr>
    </w:lvl>
    <w:lvl w:ilvl="8" w:tplc="B170B13C">
      <w:numFmt w:val="bullet"/>
      <w:lvlText w:val="•"/>
      <w:lvlJc w:val="left"/>
      <w:pPr>
        <w:ind w:left="8568" w:hanging="360"/>
      </w:pPr>
      <w:rPr>
        <w:rFonts w:hint="default"/>
        <w:lang w:val="en-US" w:eastAsia="en-US" w:bidi="ar-SA"/>
      </w:rPr>
    </w:lvl>
  </w:abstractNum>
  <w:abstractNum w:abstractNumId="5" w15:restartNumberingAfterBreak="0">
    <w:nsid w:val="1A6F570F"/>
    <w:multiLevelType w:val="multilevel"/>
    <w:tmpl w:val="0A54B63A"/>
    <w:styleLink w:val="CurrentList1"/>
    <w:lvl w:ilvl="0">
      <w:start w:val="1"/>
      <w:numFmt w:val="upperLetter"/>
      <w:lvlText w:val="%1."/>
      <w:lvlJc w:val="left"/>
      <w:pPr>
        <w:ind w:left="427" w:hanging="308"/>
        <w:jc w:val="left"/>
      </w:pPr>
      <w:rPr>
        <w:rFonts w:ascii="Arial" w:eastAsia="Arial" w:hAnsi="Arial" w:cs="Arial" w:hint="default"/>
        <w:b/>
        <w:bCs/>
        <w:i w:val="0"/>
        <w:iCs w:val="0"/>
        <w:spacing w:val="-1"/>
        <w:w w:val="99"/>
        <w:sz w:val="24"/>
        <w:szCs w:val="24"/>
        <w:lang w:val="en-US" w:eastAsia="en-US" w:bidi="ar-SA"/>
      </w:rPr>
    </w:lvl>
    <w:lvl w:ilvl="1">
      <w:start w:val="1"/>
      <w:numFmt w:val="decimal"/>
      <w:lvlText w:val="%2."/>
      <w:lvlJc w:val="left"/>
      <w:pPr>
        <w:ind w:left="388" w:hanging="269"/>
        <w:jc w:val="left"/>
      </w:pPr>
      <w:rPr>
        <w:rFonts w:ascii="Arial" w:eastAsia="Arial" w:hAnsi="Arial" w:cs="Arial" w:hint="default"/>
        <w:b/>
        <w:bCs/>
        <w:i/>
        <w:iCs/>
        <w:spacing w:val="0"/>
        <w:w w:val="99"/>
        <w:sz w:val="24"/>
        <w:szCs w:val="24"/>
        <w:lang w:val="en-US" w:eastAsia="en-US" w:bidi="ar-SA"/>
      </w:rPr>
    </w:lvl>
    <w:lvl w:ilvl="2">
      <w:start w:val="1"/>
      <w:numFmt w:val="lowerLetter"/>
      <w:lvlText w:val="(%3)"/>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3">
      <w:numFmt w:val="bullet"/>
      <w:lvlText w:val="•"/>
      <w:lvlJc w:val="left"/>
      <w:pPr>
        <w:ind w:left="2362" w:hanging="360"/>
      </w:pPr>
      <w:rPr>
        <w:rFonts w:hint="default"/>
        <w:lang w:val="en-US" w:eastAsia="en-US" w:bidi="ar-SA"/>
      </w:rPr>
    </w:lvl>
    <w:lvl w:ilvl="4">
      <w:numFmt w:val="bullet"/>
      <w:lvlText w:val="•"/>
      <w:lvlJc w:val="left"/>
      <w:pPr>
        <w:ind w:left="3525" w:hanging="360"/>
      </w:pPr>
      <w:rPr>
        <w:rFonts w:hint="default"/>
        <w:lang w:val="en-US" w:eastAsia="en-US" w:bidi="ar-SA"/>
      </w:rPr>
    </w:lvl>
    <w:lvl w:ilvl="5">
      <w:numFmt w:val="bullet"/>
      <w:lvlText w:val="•"/>
      <w:lvlJc w:val="left"/>
      <w:pPr>
        <w:ind w:left="4687" w:hanging="360"/>
      </w:pPr>
      <w:rPr>
        <w:rFonts w:hint="default"/>
        <w:lang w:val="en-US" w:eastAsia="en-US" w:bidi="ar-SA"/>
      </w:rPr>
    </w:lvl>
    <w:lvl w:ilvl="6">
      <w:numFmt w:val="bullet"/>
      <w:lvlText w:val="•"/>
      <w:lvlJc w:val="left"/>
      <w:pPr>
        <w:ind w:left="5850" w:hanging="360"/>
      </w:pPr>
      <w:rPr>
        <w:rFonts w:hint="default"/>
        <w:lang w:val="en-US" w:eastAsia="en-US" w:bidi="ar-SA"/>
      </w:rPr>
    </w:lvl>
    <w:lvl w:ilvl="7">
      <w:numFmt w:val="bullet"/>
      <w:lvlText w:val="•"/>
      <w:lvlJc w:val="left"/>
      <w:pPr>
        <w:ind w:left="7012" w:hanging="360"/>
      </w:pPr>
      <w:rPr>
        <w:rFonts w:hint="default"/>
        <w:lang w:val="en-US" w:eastAsia="en-US" w:bidi="ar-SA"/>
      </w:rPr>
    </w:lvl>
    <w:lvl w:ilvl="8">
      <w:numFmt w:val="bullet"/>
      <w:lvlText w:val="•"/>
      <w:lvlJc w:val="left"/>
      <w:pPr>
        <w:ind w:left="8175" w:hanging="360"/>
      </w:pPr>
      <w:rPr>
        <w:rFonts w:hint="default"/>
        <w:lang w:val="en-US" w:eastAsia="en-US" w:bidi="ar-SA"/>
      </w:rPr>
    </w:lvl>
  </w:abstractNum>
  <w:abstractNum w:abstractNumId="6" w15:restartNumberingAfterBreak="0">
    <w:nsid w:val="1B6D4A88"/>
    <w:multiLevelType w:val="hybridMultilevel"/>
    <w:tmpl w:val="066A6A02"/>
    <w:lvl w:ilvl="0" w:tplc="4A12ECC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3F3AF886">
      <w:numFmt w:val="bullet"/>
      <w:lvlText w:val="•"/>
      <w:lvlJc w:val="left"/>
      <w:pPr>
        <w:ind w:left="1806" w:hanging="360"/>
      </w:pPr>
      <w:rPr>
        <w:rFonts w:hint="default"/>
        <w:lang w:val="en-US" w:eastAsia="en-US" w:bidi="ar-SA"/>
      </w:rPr>
    </w:lvl>
    <w:lvl w:ilvl="2" w:tplc="DB283C70">
      <w:numFmt w:val="bullet"/>
      <w:lvlText w:val="•"/>
      <w:lvlJc w:val="left"/>
      <w:pPr>
        <w:ind w:left="2772" w:hanging="360"/>
      </w:pPr>
      <w:rPr>
        <w:rFonts w:hint="default"/>
        <w:lang w:val="en-US" w:eastAsia="en-US" w:bidi="ar-SA"/>
      </w:rPr>
    </w:lvl>
    <w:lvl w:ilvl="3" w:tplc="E8523200">
      <w:numFmt w:val="bullet"/>
      <w:lvlText w:val="•"/>
      <w:lvlJc w:val="left"/>
      <w:pPr>
        <w:ind w:left="3738" w:hanging="360"/>
      </w:pPr>
      <w:rPr>
        <w:rFonts w:hint="default"/>
        <w:lang w:val="en-US" w:eastAsia="en-US" w:bidi="ar-SA"/>
      </w:rPr>
    </w:lvl>
    <w:lvl w:ilvl="4" w:tplc="AA04E67E">
      <w:numFmt w:val="bullet"/>
      <w:lvlText w:val="•"/>
      <w:lvlJc w:val="left"/>
      <w:pPr>
        <w:ind w:left="4704" w:hanging="360"/>
      </w:pPr>
      <w:rPr>
        <w:rFonts w:hint="default"/>
        <w:lang w:val="en-US" w:eastAsia="en-US" w:bidi="ar-SA"/>
      </w:rPr>
    </w:lvl>
    <w:lvl w:ilvl="5" w:tplc="1D943B6C">
      <w:numFmt w:val="bullet"/>
      <w:lvlText w:val="•"/>
      <w:lvlJc w:val="left"/>
      <w:pPr>
        <w:ind w:left="5670" w:hanging="360"/>
      </w:pPr>
      <w:rPr>
        <w:rFonts w:hint="default"/>
        <w:lang w:val="en-US" w:eastAsia="en-US" w:bidi="ar-SA"/>
      </w:rPr>
    </w:lvl>
    <w:lvl w:ilvl="6" w:tplc="F2B009E8">
      <w:numFmt w:val="bullet"/>
      <w:lvlText w:val="•"/>
      <w:lvlJc w:val="left"/>
      <w:pPr>
        <w:ind w:left="6636" w:hanging="360"/>
      </w:pPr>
      <w:rPr>
        <w:rFonts w:hint="default"/>
        <w:lang w:val="en-US" w:eastAsia="en-US" w:bidi="ar-SA"/>
      </w:rPr>
    </w:lvl>
    <w:lvl w:ilvl="7" w:tplc="5DA868F2">
      <w:numFmt w:val="bullet"/>
      <w:lvlText w:val="•"/>
      <w:lvlJc w:val="left"/>
      <w:pPr>
        <w:ind w:left="7602" w:hanging="360"/>
      </w:pPr>
      <w:rPr>
        <w:rFonts w:hint="default"/>
        <w:lang w:val="en-US" w:eastAsia="en-US" w:bidi="ar-SA"/>
      </w:rPr>
    </w:lvl>
    <w:lvl w:ilvl="8" w:tplc="8FB822EC">
      <w:numFmt w:val="bullet"/>
      <w:lvlText w:val="•"/>
      <w:lvlJc w:val="left"/>
      <w:pPr>
        <w:ind w:left="8568" w:hanging="360"/>
      </w:pPr>
      <w:rPr>
        <w:rFonts w:hint="default"/>
        <w:lang w:val="en-US" w:eastAsia="en-US" w:bidi="ar-SA"/>
      </w:rPr>
    </w:lvl>
  </w:abstractNum>
  <w:abstractNum w:abstractNumId="7" w15:restartNumberingAfterBreak="0">
    <w:nsid w:val="1D9D408A"/>
    <w:multiLevelType w:val="multilevel"/>
    <w:tmpl w:val="1E7A9E6A"/>
    <w:styleLink w:val="CurrentList3"/>
    <w:lvl w:ilvl="0">
      <w:start w:val="1"/>
      <w:numFmt w:val="upperLetter"/>
      <w:lvlText w:val="%1."/>
      <w:lvlJc w:val="left"/>
      <w:pPr>
        <w:ind w:left="427" w:hanging="308"/>
        <w:jc w:val="left"/>
      </w:pPr>
      <w:rPr>
        <w:rFonts w:ascii="Arial" w:eastAsia="Arial" w:hAnsi="Arial" w:cs="Arial" w:hint="default"/>
        <w:b/>
        <w:bCs/>
        <w:i w:val="0"/>
        <w:iCs w:val="0"/>
        <w:spacing w:val="-1"/>
        <w:w w:val="99"/>
        <w:sz w:val="24"/>
        <w:szCs w:val="24"/>
        <w:lang w:val="en-US" w:eastAsia="en-US" w:bidi="ar-SA"/>
      </w:rPr>
    </w:lvl>
    <w:lvl w:ilvl="1">
      <w:start w:val="1"/>
      <w:numFmt w:val="decimal"/>
      <w:lvlText w:val="%2."/>
      <w:lvlJc w:val="left"/>
      <w:pPr>
        <w:ind w:left="388" w:hanging="269"/>
        <w:jc w:val="left"/>
      </w:pPr>
      <w:rPr>
        <w:rFonts w:ascii="Arial" w:eastAsia="Arial" w:hAnsi="Arial" w:cs="Arial" w:hint="default"/>
        <w:b/>
        <w:bCs/>
        <w:i/>
        <w:iCs/>
        <w:spacing w:val="0"/>
        <w:w w:val="99"/>
        <w:sz w:val="24"/>
        <w:szCs w:val="24"/>
        <w:lang w:val="en-US" w:eastAsia="en-US" w:bidi="ar-SA"/>
      </w:rPr>
    </w:lvl>
    <w:lvl w:ilvl="2">
      <w:start w:val="1"/>
      <w:numFmt w:val="lowerLetter"/>
      <w:lvlText w:val="(%3)"/>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3">
      <w:numFmt w:val="bullet"/>
      <w:lvlText w:val="•"/>
      <w:lvlJc w:val="left"/>
      <w:pPr>
        <w:ind w:left="2362" w:hanging="360"/>
      </w:pPr>
      <w:rPr>
        <w:rFonts w:hint="default"/>
        <w:lang w:val="en-US" w:eastAsia="en-US" w:bidi="ar-SA"/>
      </w:rPr>
    </w:lvl>
    <w:lvl w:ilvl="4">
      <w:numFmt w:val="bullet"/>
      <w:lvlText w:val="•"/>
      <w:lvlJc w:val="left"/>
      <w:pPr>
        <w:ind w:left="3525" w:hanging="360"/>
      </w:pPr>
      <w:rPr>
        <w:rFonts w:hint="default"/>
        <w:lang w:val="en-US" w:eastAsia="en-US" w:bidi="ar-SA"/>
      </w:rPr>
    </w:lvl>
    <w:lvl w:ilvl="5">
      <w:numFmt w:val="bullet"/>
      <w:lvlText w:val="•"/>
      <w:lvlJc w:val="left"/>
      <w:pPr>
        <w:ind w:left="4687" w:hanging="360"/>
      </w:pPr>
      <w:rPr>
        <w:rFonts w:hint="default"/>
        <w:lang w:val="en-US" w:eastAsia="en-US" w:bidi="ar-SA"/>
      </w:rPr>
    </w:lvl>
    <w:lvl w:ilvl="6">
      <w:numFmt w:val="bullet"/>
      <w:lvlText w:val="•"/>
      <w:lvlJc w:val="left"/>
      <w:pPr>
        <w:ind w:left="5850" w:hanging="360"/>
      </w:pPr>
      <w:rPr>
        <w:rFonts w:hint="default"/>
        <w:lang w:val="en-US" w:eastAsia="en-US" w:bidi="ar-SA"/>
      </w:rPr>
    </w:lvl>
    <w:lvl w:ilvl="7">
      <w:numFmt w:val="bullet"/>
      <w:lvlText w:val="•"/>
      <w:lvlJc w:val="left"/>
      <w:pPr>
        <w:ind w:left="7012" w:hanging="360"/>
      </w:pPr>
      <w:rPr>
        <w:rFonts w:hint="default"/>
        <w:lang w:val="en-US" w:eastAsia="en-US" w:bidi="ar-SA"/>
      </w:rPr>
    </w:lvl>
    <w:lvl w:ilvl="8">
      <w:numFmt w:val="bullet"/>
      <w:lvlText w:val="•"/>
      <w:lvlJc w:val="left"/>
      <w:pPr>
        <w:ind w:left="8175" w:hanging="360"/>
      </w:pPr>
      <w:rPr>
        <w:rFonts w:hint="default"/>
        <w:lang w:val="en-US" w:eastAsia="en-US" w:bidi="ar-SA"/>
      </w:rPr>
    </w:lvl>
  </w:abstractNum>
  <w:abstractNum w:abstractNumId="8" w15:restartNumberingAfterBreak="0">
    <w:nsid w:val="1E671A38"/>
    <w:multiLevelType w:val="hybridMultilevel"/>
    <w:tmpl w:val="F93C3C30"/>
    <w:lvl w:ilvl="0" w:tplc="51743ED0">
      <w:start w:val="1"/>
      <w:numFmt w:val="decimal"/>
      <w:lvlText w:val="%1)"/>
      <w:lvlJc w:val="left"/>
      <w:pPr>
        <w:ind w:left="1111" w:hanging="245"/>
        <w:jc w:val="left"/>
      </w:pPr>
      <w:rPr>
        <w:rFonts w:ascii="Arial" w:eastAsia="Arial" w:hAnsi="Arial" w:cs="Arial" w:hint="default"/>
        <w:b w:val="0"/>
        <w:bCs w:val="0"/>
        <w:i w:val="0"/>
        <w:iCs w:val="0"/>
        <w:spacing w:val="0"/>
        <w:w w:val="100"/>
        <w:sz w:val="21"/>
        <w:szCs w:val="21"/>
        <w:lang w:val="en-US" w:eastAsia="en-US" w:bidi="ar-SA"/>
      </w:rPr>
    </w:lvl>
    <w:lvl w:ilvl="1" w:tplc="32F8E50C">
      <w:numFmt w:val="bullet"/>
      <w:lvlText w:val="•"/>
      <w:lvlJc w:val="left"/>
      <w:pPr>
        <w:ind w:left="2058" w:hanging="245"/>
      </w:pPr>
      <w:rPr>
        <w:rFonts w:hint="default"/>
        <w:lang w:val="en-US" w:eastAsia="en-US" w:bidi="ar-SA"/>
      </w:rPr>
    </w:lvl>
    <w:lvl w:ilvl="2" w:tplc="7C5A1E94">
      <w:numFmt w:val="bullet"/>
      <w:lvlText w:val="•"/>
      <w:lvlJc w:val="left"/>
      <w:pPr>
        <w:ind w:left="2996" w:hanging="245"/>
      </w:pPr>
      <w:rPr>
        <w:rFonts w:hint="default"/>
        <w:lang w:val="en-US" w:eastAsia="en-US" w:bidi="ar-SA"/>
      </w:rPr>
    </w:lvl>
    <w:lvl w:ilvl="3" w:tplc="909C2598">
      <w:numFmt w:val="bullet"/>
      <w:lvlText w:val="•"/>
      <w:lvlJc w:val="left"/>
      <w:pPr>
        <w:ind w:left="3934" w:hanging="245"/>
      </w:pPr>
      <w:rPr>
        <w:rFonts w:hint="default"/>
        <w:lang w:val="en-US" w:eastAsia="en-US" w:bidi="ar-SA"/>
      </w:rPr>
    </w:lvl>
    <w:lvl w:ilvl="4" w:tplc="8FD8F174">
      <w:numFmt w:val="bullet"/>
      <w:lvlText w:val="•"/>
      <w:lvlJc w:val="left"/>
      <w:pPr>
        <w:ind w:left="4872" w:hanging="245"/>
      </w:pPr>
      <w:rPr>
        <w:rFonts w:hint="default"/>
        <w:lang w:val="en-US" w:eastAsia="en-US" w:bidi="ar-SA"/>
      </w:rPr>
    </w:lvl>
    <w:lvl w:ilvl="5" w:tplc="B3EE3364">
      <w:numFmt w:val="bullet"/>
      <w:lvlText w:val="•"/>
      <w:lvlJc w:val="left"/>
      <w:pPr>
        <w:ind w:left="5810" w:hanging="245"/>
      </w:pPr>
      <w:rPr>
        <w:rFonts w:hint="default"/>
        <w:lang w:val="en-US" w:eastAsia="en-US" w:bidi="ar-SA"/>
      </w:rPr>
    </w:lvl>
    <w:lvl w:ilvl="6" w:tplc="02A0338C">
      <w:numFmt w:val="bullet"/>
      <w:lvlText w:val="•"/>
      <w:lvlJc w:val="left"/>
      <w:pPr>
        <w:ind w:left="6748" w:hanging="245"/>
      </w:pPr>
      <w:rPr>
        <w:rFonts w:hint="default"/>
        <w:lang w:val="en-US" w:eastAsia="en-US" w:bidi="ar-SA"/>
      </w:rPr>
    </w:lvl>
    <w:lvl w:ilvl="7" w:tplc="CA3E2E3A">
      <w:numFmt w:val="bullet"/>
      <w:lvlText w:val="•"/>
      <w:lvlJc w:val="left"/>
      <w:pPr>
        <w:ind w:left="7686" w:hanging="245"/>
      </w:pPr>
      <w:rPr>
        <w:rFonts w:hint="default"/>
        <w:lang w:val="en-US" w:eastAsia="en-US" w:bidi="ar-SA"/>
      </w:rPr>
    </w:lvl>
    <w:lvl w:ilvl="8" w:tplc="EA1CEF9A">
      <w:numFmt w:val="bullet"/>
      <w:lvlText w:val="•"/>
      <w:lvlJc w:val="left"/>
      <w:pPr>
        <w:ind w:left="8624" w:hanging="245"/>
      </w:pPr>
      <w:rPr>
        <w:rFonts w:hint="default"/>
        <w:lang w:val="en-US" w:eastAsia="en-US" w:bidi="ar-SA"/>
      </w:rPr>
    </w:lvl>
  </w:abstractNum>
  <w:abstractNum w:abstractNumId="9" w15:restartNumberingAfterBreak="0">
    <w:nsid w:val="396815F4"/>
    <w:multiLevelType w:val="hybridMultilevel"/>
    <w:tmpl w:val="EB3AB81E"/>
    <w:lvl w:ilvl="0" w:tplc="F836DD5C">
      <w:start w:val="1"/>
      <w:numFmt w:val="upperLetter"/>
      <w:lvlText w:val="%1."/>
      <w:lvlJc w:val="left"/>
      <w:pPr>
        <w:ind w:left="427" w:hanging="308"/>
        <w:jc w:val="left"/>
      </w:pPr>
      <w:rPr>
        <w:rFonts w:ascii="Arial" w:eastAsia="Arial" w:hAnsi="Arial" w:cs="Arial" w:hint="default"/>
        <w:b/>
        <w:bCs/>
        <w:i w:val="0"/>
        <w:iCs w:val="0"/>
        <w:spacing w:val="-1"/>
        <w:w w:val="100"/>
        <w:sz w:val="24"/>
        <w:szCs w:val="24"/>
        <w:lang w:val="en-US" w:eastAsia="en-US" w:bidi="ar-SA"/>
      </w:rPr>
    </w:lvl>
    <w:lvl w:ilvl="1" w:tplc="C2524EC2">
      <w:numFmt w:val="bullet"/>
      <w:lvlText w:val="•"/>
      <w:lvlJc w:val="left"/>
      <w:pPr>
        <w:ind w:left="1428" w:hanging="308"/>
      </w:pPr>
      <w:rPr>
        <w:rFonts w:hint="default"/>
        <w:lang w:val="en-US" w:eastAsia="en-US" w:bidi="ar-SA"/>
      </w:rPr>
    </w:lvl>
    <w:lvl w:ilvl="2" w:tplc="C01A1E68">
      <w:numFmt w:val="bullet"/>
      <w:lvlText w:val="•"/>
      <w:lvlJc w:val="left"/>
      <w:pPr>
        <w:ind w:left="2436" w:hanging="308"/>
      </w:pPr>
      <w:rPr>
        <w:rFonts w:hint="default"/>
        <w:lang w:val="en-US" w:eastAsia="en-US" w:bidi="ar-SA"/>
      </w:rPr>
    </w:lvl>
    <w:lvl w:ilvl="3" w:tplc="FDAAEC7C">
      <w:numFmt w:val="bullet"/>
      <w:lvlText w:val="•"/>
      <w:lvlJc w:val="left"/>
      <w:pPr>
        <w:ind w:left="3444" w:hanging="308"/>
      </w:pPr>
      <w:rPr>
        <w:rFonts w:hint="default"/>
        <w:lang w:val="en-US" w:eastAsia="en-US" w:bidi="ar-SA"/>
      </w:rPr>
    </w:lvl>
    <w:lvl w:ilvl="4" w:tplc="F68A930C">
      <w:numFmt w:val="bullet"/>
      <w:lvlText w:val="•"/>
      <w:lvlJc w:val="left"/>
      <w:pPr>
        <w:ind w:left="4452" w:hanging="308"/>
      </w:pPr>
      <w:rPr>
        <w:rFonts w:hint="default"/>
        <w:lang w:val="en-US" w:eastAsia="en-US" w:bidi="ar-SA"/>
      </w:rPr>
    </w:lvl>
    <w:lvl w:ilvl="5" w:tplc="BA501974">
      <w:numFmt w:val="bullet"/>
      <w:lvlText w:val="•"/>
      <w:lvlJc w:val="left"/>
      <w:pPr>
        <w:ind w:left="5460" w:hanging="308"/>
      </w:pPr>
      <w:rPr>
        <w:rFonts w:hint="default"/>
        <w:lang w:val="en-US" w:eastAsia="en-US" w:bidi="ar-SA"/>
      </w:rPr>
    </w:lvl>
    <w:lvl w:ilvl="6" w:tplc="F19A4540">
      <w:numFmt w:val="bullet"/>
      <w:lvlText w:val="•"/>
      <w:lvlJc w:val="left"/>
      <w:pPr>
        <w:ind w:left="6468" w:hanging="308"/>
      </w:pPr>
      <w:rPr>
        <w:rFonts w:hint="default"/>
        <w:lang w:val="en-US" w:eastAsia="en-US" w:bidi="ar-SA"/>
      </w:rPr>
    </w:lvl>
    <w:lvl w:ilvl="7" w:tplc="254A0ADC">
      <w:numFmt w:val="bullet"/>
      <w:lvlText w:val="•"/>
      <w:lvlJc w:val="left"/>
      <w:pPr>
        <w:ind w:left="7476" w:hanging="308"/>
      </w:pPr>
      <w:rPr>
        <w:rFonts w:hint="default"/>
        <w:lang w:val="en-US" w:eastAsia="en-US" w:bidi="ar-SA"/>
      </w:rPr>
    </w:lvl>
    <w:lvl w:ilvl="8" w:tplc="10ECAF52">
      <w:numFmt w:val="bullet"/>
      <w:lvlText w:val="•"/>
      <w:lvlJc w:val="left"/>
      <w:pPr>
        <w:ind w:left="8484" w:hanging="308"/>
      </w:pPr>
      <w:rPr>
        <w:rFonts w:hint="default"/>
        <w:lang w:val="en-US" w:eastAsia="en-US" w:bidi="ar-SA"/>
      </w:rPr>
    </w:lvl>
  </w:abstractNum>
  <w:abstractNum w:abstractNumId="10" w15:restartNumberingAfterBreak="0">
    <w:nsid w:val="3A003F99"/>
    <w:multiLevelType w:val="hybridMultilevel"/>
    <w:tmpl w:val="2BD04768"/>
    <w:lvl w:ilvl="0" w:tplc="3D66C4EA">
      <w:start w:val="1"/>
      <w:numFmt w:val="upperLetter"/>
      <w:lvlText w:val="%1."/>
      <w:lvlJc w:val="left"/>
      <w:pPr>
        <w:ind w:left="427" w:hanging="308"/>
        <w:jc w:val="left"/>
      </w:pPr>
      <w:rPr>
        <w:rFonts w:ascii="Arial" w:eastAsia="Arial" w:hAnsi="Arial" w:cs="Arial" w:hint="default"/>
        <w:b/>
        <w:bCs/>
        <w:i w:val="0"/>
        <w:iCs w:val="0"/>
        <w:spacing w:val="-1"/>
        <w:w w:val="99"/>
        <w:sz w:val="24"/>
        <w:szCs w:val="24"/>
        <w:lang w:val="en-US" w:eastAsia="en-US" w:bidi="ar-SA"/>
      </w:rPr>
    </w:lvl>
    <w:lvl w:ilvl="1" w:tplc="FFFFFFFF">
      <w:start w:val="1"/>
      <w:numFmt w:val="decimal"/>
      <w:lvlText w:val="%2."/>
      <w:lvlJc w:val="left"/>
      <w:pPr>
        <w:ind w:left="388" w:hanging="269"/>
        <w:jc w:val="left"/>
      </w:pPr>
      <w:rPr>
        <w:rFonts w:ascii="Arial" w:eastAsia="Arial" w:hAnsi="Arial" w:cs="Arial" w:hint="default"/>
        <w:b/>
        <w:bCs/>
        <w:i/>
        <w:iCs/>
        <w:spacing w:val="0"/>
        <w:w w:val="99"/>
        <w:sz w:val="24"/>
        <w:szCs w:val="24"/>
        <w:lang w:val="en-US" w:eastAsia="en-US" w:bidi="ar-SA"/>
      </w:rPr>
    </w:lvl>
    <w:lvl w:ilvl="2" w:tplc="FFFFFFFF">
      <w:start w:val="1"/>
      <w:numFmt w:val="lowerLetter"/>
      <w:lvlText w:val="(%3)"/>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3" w:tplc="FFFFFFFF">
      <w:numFmt w:val="bullet"/>
      <w:lvlText w:val="•"/>
      <w:lvlJc w:val="left"/>
      <w:pPr>
        <w:ind w:left="2362" w:hanging="360"/>
      </w:pPr>
      <w:rPr>
        <w:rFonts w:hint="default"/>
        <w:lang w:val="en-US" w:eastAsia="en-US" w:bidi="ar-SA"/>
      </w:rPr>
    </w:lvl>
    <w:lvl w:ilvl="4" w:tplc="FFFFFFFF">
      <w:numFmt w:val="bullet"/>
      <w:lvlText w:val="•"/>
      <w:lvlJc w:val="left"/>
      <w:pPr>
        <w:ind w:left="3525" w:hanging="360"/>
      </w:pPr>
      <w:rPr>
        <w:rFonts w:hint="default"/>
        <w:lang w:val="en-US" w:eastAsia="en-US" w:bidi="ar-SA"/>
      </w:rPr>
    </w:lvl>
    <w:lvl w:ilvl="5" w:tplc="FFFFFFFF">
      <w:numFmt w:val="bullet"/>
      <w:lvlText w:val="•"/>
      <w:lvlJc w:val="left"/>
      <w:pPr>
        <w:ind w:left="4687" w:hanging="360"/>
      </w:pPr>
      <w:rPr>
        <w:rFonts w:hint="default"/>
        <w:lang w:val="en-US" w:eastAsia="en-US" w:bidi="ar-SA"/>
      </w:rPr>
    </w:lvl>
    <w:lvl w:ilvl="6" w:tplc="FFFFFFFF">
      <w:numFmt w:val="bullet"/>
      <w:lvlText w:val="•"/>
      <w:lvlJc w:val="left"/>
      <w:pPr>
        <w:ind w:left="5850" w:hanging="360"/>
      </w:pPr>
      <w:rPr>
        <w:rFonts w:hint="default"/>
        <w:lang w:val="en-US" w:eastAsia="en-US" w:bidi="ar-SA"/>
      </w:rPr>
    </w:lvl>
    <w:lvl w:ilvl="7" w:tplc="FFFFFFFF">
      <w:numFmt w:val="bullet"/>
      <w:lvlText w:val="•"/>
      <w:lvlJc w:val="left"/>
      <w:pPr>
        <w:ind w:left="7012" w:hanging="360"/>
      </w:pPr>
      <w:rPr>
        <w:rFonts w:hint="default"/>
        <w:lang w:val="en-US" w:eastAsia="en-US" w:bidi="ar-SA"/>
      </w:rPr>
    </w:lvl>
    <w:lvl w:ilvl="8" w:tplc="FFFFFFFF">
      <w:numFmt w:val="bullet"/>
      <w:lvlText w:val="•"/>
      <w:lvlJc w:val="left"/>
      <w:pPr>
        <w:ind w:left="8175" w:hanging="360"/>
      </w:pPr>
      <w:rPr>
        <w:rFonts w:hint="default"/>
        <w:lang w:val="en-US" w:eastAsia="en-US" w:bidi="ar-SA"/>
      </w:rPr>
    </w:lvl>
  </w:abstractNum>
  <w:abstractNum w:abstractNumId="11" w15:restartNumberingAfterBreak="0">
    <w:nsid w:val="461315B2"/>
    <w:multiLevelType w:val="hybridMultilevel"/>
    <w:tmpl w:val="E3EA0DBE"/>
    <w:lvl w:ilvl="0" w:tplc="976C6EAE">
      <w:start w:val="1"/>
      <w:numFmt w:val="lowerLetter"/>
      <w:lvlText w:val="(%1)"/>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1" w:tplc="AA4CB9D4">
      <w:numFmt w:val="bullet"/>
      <w:lvlText w:val="•"/>
      <w:lvlJc w:val="left"/>
      <w:pPr>
        <w:ind w:left="2130" w:hanging="360"/>
      </w:pPr>
      <w:rPr>
        <w:rFonts w:hint="default"/>
        <w:lang w:val="en-US" w:eastAsia="en-US" w:bidi="ar-SA"/>
      </w:rPr>
    </w:lvl>
    <w:lvl w:ilvl="2" w:tplc="A08E088C">
      <w:numFmt w:val="bullet"/>
      <w:lvlText w:val="•"/>
      <w:lvlJc w:val="left"/>
      <w:pPr>
        <w:ind w:left="3060" w:hanging="360"/>
      </w:pPr>
      <w:rPr>
        <w:rFonts w:hint="default"/>
        <w:lang w:val="en-US" w:eastAsia="en-US" w:bidi="ar-SA"/>
      </w:rPr>
    </w:lvl>
    <w:lvl w:ilvl="3" w:tplc="271CA6E0">
      <w:numFmt w:val="bullet"/>
      <w:lvlText w:val="•"/>
      <w:lvlJc w:val="left"/>
      <w:pPr>
        <w:ind w:left="3990" w:hanging="360"/>
      </w:pPr>
      <w:rPr>
        <w:rFonts w:hint="default"/>
        <w:lang w:val="en-US" w:eastAsia="en-US" w:bidi="ar-SA"/>
      </w:rPr>
    </w:lvl>
    <w:lvl w:ilvl="4" w:tplc="939EA108">
      <w:numFmt w:val="bullet"/>
      <w:lvlText w:val="•"/>
      <w:lvlJc w:val="left"/>
      <w:pPr>
        <w:ind w:left="4920" w:hanging="360"/>
      </w:pPr>
      <w:rPr>
        <w:rFonts w:hint="default"/>
        <w:lang w:val="en-US" w:eastAsia="en-US" w:bidi="ar-SA"/>
      </w:rPr>
    </w:lvl>
    <w:lvl w:ilvl="5" w:tplc="1F3A6994">
      <w:numFmt w:val="bullet"/>
      <w:lvlText w:val="•"/>
      <w:lvlJc w:val="left"/>
      <w:pPr>
        <w:ind w:left="5850" w:hanging="360"/>
      </w:pPr>
      <w:rPr>
        <w:rFonts w:hint="default"/>
        <w:lang w:val="en-US" w:eastAsia="en-US" w:bidi="ar-SA"/>
      </w:rPr>
    </w:lvl>
    <w:lvl w:ilvl="6" w:tplc="C226D69A">
      <w:numFmt w:val="bullet"/>
      <w:lvlText w:val="•"/>
      <w:lvlJc w:val="left"/>
      <w:pPr>
        <w:ind w:left="6780" w:hanging="360"/>
      </w:pPr>
      <w:rPr>
        <w:rFonts w:hint="default"/>
        <w:lang w:val="en-US" w:eastAsia="en-US" w:bidi="ar-SA"/>
      </w:rPr>
    </w:lvl>
    <w:lvl w:ilvl="7" w:tplc="7A5A4F8C">
      <w:numFmt w:val="bullet"/>
      <w:lvlText w:val="•"/>
      <w:lvlJc w:val="left"/>
      <w:pPr>
        <w:ind w:left="7710" w:hanging="360"/>
      </w:pPr>
      <w:rPr>
        <w:rFonts w:hint="default"/>
        <w:lang w:val="en-US" w:eastAsia="en-US" w:bidi="ar-SA"/>
      </w:rPr>
    </w:lvl>
    <w:lvl w:ilvl="8" w:tplc="3BBAD664">
      <w:numFmt w:val="bullet"/>
      <w:lvlText w:val="•"/>
      <w:lvlJc w:val="left"/>
      <w:pPr>
        <w:ind w:left="8640" w:hanging="360"/>
      </w:pPr>
      <w:rPr>
        <w:rFonts w:hint="default"/>
        <w:lang w:val="en-US" w:eastAsia="en-US" w:bidi="ar-SA"/>
      </w:rPr>
    </w:lvl>
  </w:abstractNum>
  <w:abstractNum w:abstractNumId="12" w15:restartNumberingAfterBreak="0">
    <w:nsid w:val="477B0953"/>
    <w:multiLevelType w:val="hybridMultilevel"/>
    <w:tmpl w:val="DA3A81AA"/>
    <w:lvl w:ilvl="0" w:tplc="F9DAE41C">
      <w:start w:val="1"/>
      <w:numFmt w:val="lowerLetter"/>
      <w:lvlText w:val="(%1)"/>
      <w:lvlJc w:val="left"/>
      <w:pPr>
        <w:ind w:left="1291" w:hanging="452"/>
        <w:jc w:val="left"/>
      </w:pPr>
      <w:rPr>
        <w:rFonts w:ascii="Arial" w:eastAsia="Arial" w:hAnsi="Arial" w:cs="Arial" w:hint="default"/>
        <w:b w:val="0"/>
        <w:bCs w:val="0"/>
        <w:i w:val="0"/>
        <w:iCs w:val="0"/>
        <w:spacing w:val="-1"/>
        <w:w w:val="100"/>
        <w:sz w:val="21"/>
        <w:szCs w:val="21"/>
        <w:lang w:val="en-US" w:eastAsia="en-US" w:bidi="ar-SA"/>
      </w:rPr>
    </w:lvl>
    <w:lvl w:ilvl="1" w:tplc="8DBE3F7C">
      <w:numFmt w:val="bullet"/>
      <w:lvlText w:val="•"/>
      <w:lvlJc w:val="left"/>
      <w:pPr>
        <w:ind w:left="2220" w:hanging="452"/>
      </w:pPr>
      <w:rPr>
        <w:rFonts w:hint="default"/>
        <w:lang w:val="en-US" w:eastAsia="en-US" w:bidi="ar-SA"/>
      </w:rPr>
    </w:lvl>
    <w:lvl w:ilvl="2" w:tplc="D21AE9D4">
      <w:numFmt w:val="bullet"/>
      <w:lvlText w:val="•"/>
      <w:lvlJc w:val="left"/>
      <w:pPr>
        <w:ind w:left="3140" w:hanging="452"/>
      </w:pPr>
      <w:rPr>
        <w:rFonts w:hint="default"/>
        <w:lang w:val="en-US" w:eastAsia="en-US" w:bidi="ar-SA"/>
      </w:rPr>
    </w:lvl>
    <w:lvl w:ilvl="3" w:tplc="FE98C490">
      <w:numFmt w:val="bullet"/>
      <w:lvlText w:val="•"/>
      <w:lvlJc w:val="left"/>
      <w:pPr>
        <w:ind w:left="4060" w:hanging="452"/>
      </w:pPr>
      <w:rPr>
        <w:rFonts w:hint="default"/>
        <w:lang w:val="en-US" w:eastAsia="en-US" w:bidi="ar-SA"/>
      </w:rPr>
    </w:lvl>
    <w:lvl w:ilvl="4" w:tplc="7A9E8FEA">
      <w:numFmt w:val="bullet"/>
      <w:lvlText w:val="•"/>
      <w:lvlJc w:val="left"/>
      <w:pPr>
        <w:ind w:left="4980" w:hanging="452"/>
      </w:pPr>
      <w:rPr>
        <w:rFonts w:hint="default"/>
        <w:lang w:val="en-US" w:eastAsia="en-US" w:bidi="ar-SA"/>
      </w:rPr>
    </w:lvl>
    <w:lvl w:ilvl="5" w:tplc="70389D0C">
      <w:numFmt w:val="bullet"/>
      <w:lvlText w:val="•"/>
      <w:lvlJc w:val="left"/>
      <w:pPr>
        <w:ind w:left="5900" w:hanging="452"/>
      </w:pPr>
      <w:rPr>
        <w:rFonts w:hint="default"/>
        <w:lang w:val="en-US" w:eastAsia="en-US" w:bidi="ar-SA"/>
      </w:rPr>
    </w:lvl>
    <w:lvl w:ilvl="6" w:tplc="6C347F34">
      <w:numFmt w:val="bullet"/>
      <w:lvlText w:val="•"/>
      <w:lvlJc w:val="left"/>
      <w:pPr>
        <w:ind w:left="6820" w:hanging="452"/>
      </w:pPr>
      <w:rPr>
        <w:rFonts w:hint="default"/>
        <w:lang w:val="en-US" w:eastAsia="en-US" w:bidi="ar-SA"/>
      </w:rPr>
    </w:lvl>
    <w:lvl w:ilvl="7" w:tplc="53D0CA00">
      <w:numFmt w:val="bullet"/>
      <w:lvlText w:val="•"/>
      <w:lvlJc w:val="left"/>
      <w:pPr>
        <w:ind w:left="7740" w:hanging="452"/>
      </w:pPr>
      <w:rPr>
        <w:rFonts w:hint="default"/>
        <w:lang w:val="en-US" w:eastAsia="en-US" w:bidi="ar-SA"/>
      </w:rPr>
    </w:lvl>
    <w:lvl w:ilvl="8" w:tplc="10FCDE54">
      <w:numFmt w:val="bullet"/>
      <w:lvlText w:val="•"/>
      <w:lvlJc w:val="left"/>
      <w:pPr>
        <w:ind w:left="8660" w:hanging="452"/>
      </w:pPr>
      <w:rPr>
        <w:rFonts w:hint="default"/>
        <w:lang w:val="en-US" w:eastAsia="en-US" w:bidi="ar-SA"/>
      </w:rPr>
    </w:lvl>
  </w:abstractNum>
  <w:abstractNum w:abstractNumId="13" w15:restartNumberingAfterBreak="0">
    <w:nsid w:val="47B000BB"/>
    <w:multiLevelType w:val="hybridMultilevel"/>
    <w:tmpl w:val="1E7A9E6A"/>
    <w:lvl w:ilvl="0" w:tplc="3D66C4EA">
      <w:start w:val="1"/>
      <w:numFmt w:val="upperLetter"/>
      <w:lvlText w:val="%1."/>
      <w:lvlJc w:val="left"/>
      <w:pPr>
        <w:ind w:left="427" w:hanging="308"/>
        <w:jc w:val="left"/>
      </w:pPr>
      <w:rPr>
        <w:rFonts w:ascii="Arial" w:eastAsia="Arial" w:hAnsi="Arial" w:cs="Arial" w:hint="default"/>
        <w:b/>
        <w:bCs/>
        <w:i w:val="0"/>
        <w:iCs w:val="0"/>
        <w:spacing w:val="-1"/>
        <w:w w:val="99"/>
        <w:sz w:val="24"/>
        <w:szCs w:val="24"/>
        <w:lang w:val="en-US" w:eastAsia="en-US" w:bidi="ar-SA"/>
      </w:rPr>
    </w:lvl>
    <w:lvl w:ilvl="1" w:tplc="FFFFFFFF">
      <w:start w:val="1"/>
      <w:numFmt w:val="decimal"/>
      <w:lvlText w:val="%2."/>
      <w:lvlJc w:val="left"/>
      <w:pPr>
        <w:ind w:left="388" w:hanging="269"/>
        <w:jc w:val="left"/>
      </w:pPr>
      <w:rPr>
        <w:rFonts w:ascii="Arial" w:eastAsia="Arial" w:hAnsi="Arial" w:cs="Arial" w:hint="default"/>
        <w:b/>
        <w:bCs/>
        <w:i/>
        <w:iCs/>
        <w:spacing w:val="0"/>
        <w:w w:val="99"/>
        <w:sz w:val="24"/>
        <w:szCs w:val="24"/>
        <w:lang w:val="en-US" w:eastAsia="en-US" w:bidi="ar-SA"/>
      </w:rPr>
    </w:lvl>
    <w:lvl w:ilvl="2" w:tplc="FFFFFFFF">
      <w:start w:val="1"/>
      <w:numFmt w:val="lowerLetter"/>
      <w:lvlText w:val="(%3)"/>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3" w:tplc="FFFFFFFF">
      <w:numFmt w:val="bullet"/>
      <w:lvlText w:val="•"/>
      <w:lvlJc w:val="left"/>
      <w:pPr>
        <w:ind w:left="2362" w:hanging="360"/>
      </w:pPr>
      <w:rPr>
        <w:rFonts w:hint="default"/>
        <w:lang w:val="en-US" w:eastAsia="en-US" w:bidi="ar-SA"/>
      </w:rPr>
    </w:lvl>
    <w:lvl w:ilvl="4" w:tplc="FFFFFFFF">
      <w:numFmt w:val="bullet"/>
      <w:lvlText w:val="•"/>
      <w:lvlJc w:val="left"/>
      <w:pPr>
        <w:ind w:left="3525" w:hanging="360"/>
      </w:pPr>
      <w:rPr>
        <w:rFonts w:hint="default"/>
        <w:lang w:val="en-US" w:eastAsia="en-US" w:bidi="ar-SA"/>
      </w:rPr>
    </w:lvl>
    <w:lvl w:ilvl="5" w:tplc="FFFFFFFF">
      <w:numFmt w:val="bullet"/>
      <w:lvlText w:val="•"/>
      <w:lvlJc w:val="left"/>
      <w:pPr>
        <w:ind w:left="4687" w:hanging="360"/>
      </w:pPr>
      <w:rPr>
        <w:rFonts w:hint="default"/>
        <w:lang w:val="en-US" w:eastAsia="en-US" w:bidi="ar-SA"/>
      </w:rPr>
    </w:lvl>
    <w:lvl w:ilvl="6" w:tplc="FFFFFFFF">
      <w:numFmt w:val="bullet"/>
      <w:lvlText w:val="•"/>
      <w:lvlJc w:val="left"/>
      <w:pPr>
        <w:ind w:left="5850" w:hanging="360"/>
      </w:pPr>
      <w:rPr>
        <w:rFonts w:hint="default"/>
        <w:lang w:val="en-US" w:eastAsia="en-US" w:bidi="ar-SA"/>
      </w:rPr>
    </w:lvl>
    <w:lvl w:ilvl="7" w:tplc="FFFFFFFF">
      <w:numFmt w:val="bullet"/>
      <w:lvlText w:val="•"/>
      <w:lvlJc w:val="left"/>
      <w:pPr>
        <w:ind w:left="7012" w:hanging="360"/>
      </w:pPr>
      <w:rPr>
        <w:rFonts w:hint="default"/>
        <w:lang w:val="en-US" w:eastAsia="en-US" w:bidi="ar-SA"/>
      </w:rPr>
    </w:lvl>
    <w:lvl w:ilvl="8" w:tplc="FFFFFFFF">
      <w:numFmt w:val="bullet"/>
      <w:lvlText w:val="•"/>
      <w:lvlJc w:val="left"/>
      <w:pPr>
        <w:ind w:left="8175" w:hanging="360"/>
      </w:pPr>
      <w:rPr>
        <w:rFonts w:hint="default"/>
        <w:lang w:val="en-US" w:eastAsia="en-US" w:bidi="ar-SA"/>
      </w:rPr>
    </w:lvl>
  </w:abstractNum>
  <w:abstractNum w:abstractNumId="14" w15:restartNumberingAfterBreak="0">
    <w:nsid w:val="4ABA12B3"/>
    <w:multiLevelType w:val="hybridMultilevel"/>
    <w:tmpl w:val="3896331E"/>
    <w:lvl w:ilvl="0" w:tplc="7B92F36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E958611C">
      <w:numFmt w:val="bullet"/>
      <w:lvlText w:val="•"/>
      <w:lvlJc w:val="left"/>
      <w:pPr>
        <w:ind w:left="1806" w:hanging="360"/>
      </w:pPr>
      <w:rPr>
        <w:rFonts w:hint="default"/>
        <w:lang w:val="en-US" w:eastAsia="en-US" w:bidi="ar-SA"/>
      </w:rPr>
    </w:lvl>
    <w:lvl w:ilvl="2" w:tplc="DF2E8B0E">
      <w:numFmt w:val="bullet"/>
      <w:lvlText w:val="•"/>
      <w:lvlJc w:val="left"/>
      <w:pPr>
        <w:ind w:left="2772" w:hanging="360"/>
      </w:pPr>
      <w:rPr>
        <w:rFonts w:hint="default"/>
        <w:lang w:val="en-US" w:eastAsia="en-US" w:bidi="ar-SA"/>
      </w:rPr>
    </w:lvl>
    <w:lvl w:ilvl="3" w:tplc="20E43D30">
      <w:numFmt w:val="bullet"/>
      <w:lvlText w:val="•"/>
      <w:lvlJc w:val="left"/>
      <w:pPr>
        <w:ind w:left="3738" w:hanging="360"/>
      </w:pPr>
      <w:rPr>
        <w:rFonts w:hint="default"/>
        <w:lang w:val="en-US" w:eastAsia="en-US" w:bidi="ar-SA"/>
      </w:rPr>
    </w:lvl>
    <w:lvl w:ilvl="4" w:tplc="ACFCE86A">
      <w:numFmt w:val="bullet"/>
      <w:lvlText w:val="•"/>
      <w:lvlJc w:val="left"/>
      <w:pPr>
        <w:ind w:left="4704" w:hanging="360"/>
      </w:pPr>
      <w:rPr>
        <w:rFonts w:hint="default"/>
        <w:lang w:val="en-US" w:eastAsia="en-US" w:bidi="ar-SA"/>
      </w:rPr>
    </w:lvl>
    <w:lvl w:ilvl="5" w:tplc="A81E0A54">
      <w:numFmt w:val="bullet"/>
      <w:lvlText w:val="•"/>
      <w:lvlJc w:val="left"/>
      <w:pPr>
        <w:ind w:left="5670" w:hanging="360"/>
      </w:pPr>
      <w:rPr>
        <w:rFonts w:hint="default"/>
        <w:lang w:val="en-US" w:eastAsia="en-US" w:bidi="ar-SA"/>
      </w:rPr>
    </w:lvl>
    <w:lvl w:ilvl="6" w:tplc="AEF09DEA">
      <w:numFmt w:val="bullet"/>
      <w:lvlText w:val="•"/>
      <w:lvlJc w:val="left"/>
      <w:pPr>
        <w:ind w:left="6636" w:hanging="360"/>
      </w:pPr>
      <w:rPr>
        <w:rFonts w:hint="default"/>
        <w:lang w:val="en-US" w:eastAsia="en-US" w:bidi="ar-SA"/>
      </w:rPr>
    </w:lvl>
    <w:lvl w:ilvl="7" w:tplc="B3CE5592">
      <w:numFmt w:val="bullet"/>
      <w:lvlText w:val="•"/>
      <w:lvlJc w:val="left"/>
      <w:pPr>
        <w:ind w:left="7602" w:hanging="360"/>
      </w:pPr>
      <w:rPr>
        <w:rFonts w:hint="default"/>
        <w:lang w:val="en-US" w:eastAsia="en-US" w:bidi="ar-SA"/>
      </w:rPr>
    </w:lvl>
    <w:lvl w:ilvl="8" w:tplc="32D6A1CA">
      <w:numFmt w:val="bullet"/>
      <w:lvlText w:val="•"/>
      <w:lvlJc w:val="left"/>
      <w:pPr>
        <w:ind w:left="8568" w:hanging="360"/>
      </w:pPr>
      <w:rPr>
        <w:rFonts w:hint="default"/>
        <w:lang w:val="en-US" w:eastAsia="en-US" w:bidi="ar-SA"/>
      </w:rPr>
    </w:lvl>
  </w:abstractNum>
  <w:abstractNum w:abstractNumId="15" w15:restartNumberingAfterBreak="0">
    <w:nsid w:val="590E2BB5"/>
    <w:multiLevelType w:val="hybridMultilevel"/>
    <w:tmpl w:val="9B046AEC"/>
    <w:lvl w:ilvl="0" w:tplc="3D66C4EA">
      <w:start w:val="1"/>
      <w:numFmt w:val="upperLetter"/>
      <w:lvlText w:val="%1."/>
      <w:lvlJc w:val="left"/>
      <w:pPr>
        <w:ind w:left="427" w:hanging="308"/>
        <w:jc w:val="left"/>
      </w:pPr>
      <w:rPr>
        <w:rFonts w:ascii="Arial" w:eastAsia="Arial" w:hAnsi="Arial" w:cs="Arial" w:hint="default"/>
        <w:b/>
        <w:bCs/>
        <w:i w:val="0"/>
        <w:iCs w:val="0"/>
        <w:spacing w:val="-1"/>
        <w:w w:val="99"/>
        <w:sz w:val="24"/>
        <w:szCs w:val="24"/>
        <w:lang w:val="en-US" w:eastAsia="en-US" w:bidi="ar-SA"/>
      </w:rPr>
    </w:lvl>
    <w:lvl w:ilvl="1" w:tplc="FFFFFFFF">
      <w:start w:val="1"/>
      <w:numFmt w:val="decimal"/>
      <w:lvlText w:val="%2."/>
      <w:lvlJc w:val="left"/>
      <w:pPr>
        <w:ind w:left="388" w:hanging="269"/>
        <w:jc w:val="left"/>
      </w:pPr>
      <w:rPr>
        <w:rFonts w:ascii="Arial" w:eastAsia="Arial" w:hAnsi="Arial" w:cs="Arial" w:hint="default"/>
        <w:b/>
        <w:bCs/>
        <w:i/>
        <w:iCs/>
        <w:spacing w:val="0"/>
        <w:w w:val="99"/>
        <w:sz w:val="24"/>
        <w:szCs w:val="24"/>
        <w:lang w:val="en-US" w:eastAsia="en-US" w:bidi="ar-SA"/>
      </w:rPr>
    </w:lvl>
    <w:lvl w:ilvl="2" w:tplc="FFFFFFFF">
      <w:start w:val="1"/>
      <w:numFmt w:val="lowerLetter"/>
      <w:lvlText w:val="(%3)"/>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3" w:tplc="FFFFFFFF">
      <w:numFmt w:val="bullet"/>
      <w:lvlText w:val="•"/>
      <w:lvlJc w:val="left"/>
      <w:pPr>
        <w:ind w:left="2362" w:hanging="360"/>
      </w:pPr>
      <w:rPr>
        <w:rFonts w:hint="default"/>
        <w:lang w:val="en-US" w:eastAsia="en-US" w:bidi="ar-SA"/>
      </w:rPr>
    </w:lvl>
    <w:lvl w:ilvl="4" w:tplc="FFFFFFFF">
      <w:numFmt w:val="bullet"/>
      <w:lvlText w:val="•"/>
      <w:lvlJc w:val="left"/>
      <w:pPr>
        <w:ind w:left="3525" w:hanging="360"/>
      </w:pPr>
      <w:rPr>
        <w:rFonts w:hint="default"/>
        <w:lang w:val="en-US" w:eastAsia="en-US" w:bidi="ar-SA"/>
      </w:rPr>
    </w:lvl>
    <w:lvl w:ilvl="5" w:tplc="FFFFFFFF">
      <w:numFmt w:val="bullet"/>
      <w:lvlText w:val="•"/>
      <w:lvlJc w:val="left"/>
      <w:pPr>
        <w:ind w:left="4687" w:hanging="360"/>
      </w:pPr>
      <w:rPr>
        <w:rFonts w:hint="default"/>
        <w:lang w:val="en-US" w:eastAsia="en-US" w:bidi="ar-SA"/>
      </w:rPr>
    </w:lvl>
    <w:lvl w:ilvl="6" w:tplc="FFFFFFFF">
      <w:numFmt w:val="bullet"/>
      <w:lvlText w:val="•"/>
      <w:lvlJc w:val="left"/>
      <w:pPr>
        <w:ind w:left="5850" w:hanging="360"/>
      </w:pPr>
      <w:rPr>
        <w:rFonts w:hint="default"/>
        <w:lang w:val="en-US" w:eastAsia="en-US" w:bidi="ar-SA"/>
      </w:rPr>
    </w:lvl>
    <w:lvl w:ilvl="7" w:tplc="FFFFFFFF">
      <w:numFmt w:val="bullet"/>
      <w:lvlText w:val="•"/>
      <w:lvlJc w:val="left"/>
      <w:pPr>
        <w:ind w:left="7012" w:hanging="360"/>
      </w:pPr>
      <w:rPr>
        <w:rFonts w:hint="default"/>
        <w:lang w:val="en-US" w:eastAsia="en-US" w:bidi="ar-SA"/>
      </w:rPr>
    </w:lvl>
    <w:lvl w:ilvl="8" w:tplc="FFFFFFFF">
      <w:numFmt w:val="bullet"/>
      <w:lvlText w:val="•"/>
      <w:lvlJc w:val="left"/>
      <w:pPr>
        <w:ind w:left="8175" w:hanging="360"/>
      </w:pPr>
      <w:rPr>
        <w:rFonts w:hint="default"/>
        <w:lang w:val="en-US" w:eastAsia="en-US" w:bidi="ar-SA"/>
      </w:rPr>
    </w:lvl>
  </w:abstractNum>
  <w:abstractNum w:abstractNumId="16" w15:restartNumberingAfterBreak="0">
    <w:nsid w:val="59E90BAA"/>
    <w:multiLevelType w:val="hybridMultilevel"/>
    <w:tmpl w:val="397C93FC"/>
    <w:lvl w:ilvl="0" w:tplc="B25E5D9E">
      <w:start w:val="1"/>
      <w:numFmt w:val="upperRoman"/>
      <w:lvlText w:val="%1."/>
      <w:lvlJc w:val="left"/>
      <w:pPr>
        <w:ind w:left="1020" w:hanging="540"/>
        <w:jc w:val="left"/>
      </w:pPr>
      <w:rPr>
        <w:rFonts w:ascii="Arial" w:eastAsia="Arial" w:hAnsi="Arial" w:cs="Arial" w:hint="default"/>
        <w:b/>
        <w:bCs/>
        <w:i w:val="0"/>
        <w:iCs w:val="0"/>
        <w:spacing w:val="0"/>
        <w:w w:val="100"/>
        <w:sz w:val="24"/>
        <w:szCs w:val="24"/>
        <w:lang w:val="en-US" w:eastAsia="en-US" w:bidi="ar-SA"/>
      </w:rPr>
    </w:lvl>
    <w:lvl w:ilvl="1" w:tplc="C9623320">
      <w:start w:val="1"/>
      <w:numFmt w:val="upperLetter"/>
      <w:lvlText w:val="%2."/>
      <w:lvlJc w:val="left"/>
      <w:pPr>
        <w:ind w:left="1560" w:hanging="360"/>
        <w:jc w:val="left"/>
      </w:pPr>
      <w:rPr>
        <w:rFonts w:ascii="Arial" w:eastAsia="Arial" w:hAnsi="Arial" w:cs="Arial" w:hint="default"/>
        <w:b/>
        <w:bCs/>
        <w:i w:val="0"/>
        <w:iCs w:val="0"/>
        <w:spacing w:val="-1"/>
        <w:w w:val="100"/>
        <w:sz w:val="24"/>
        <w:szCs w:val="24"/>
        <w:lang w:val="en-US" w:eastAsia="en-US" w:bidi="ar-SA"/>
      </w:rPr>
    </w:lvl>
    <w:lvl w:ilvl="2" w:tplc="C0A61032">
      <w:start w:val="1"/>
      <w:numFmt w:val="decimal"/>
      <w:lvlText w:val="%3."/>
      <w:lvlJc w:val="left"/>
      <w:pPr>
        <w:ind w:left="2280" w:hanging="380"/>
        <w:jc w:val="left"/>
      </w:pPr>
      <w:rPr>
        <w:rFonts w:ascii="Arial" w:eastAsia="Arial" w:hAnsi="Arial" w:cs="Arial" w:hint="default"/>
        <w:b/>
        <w:bCs/>
        <w:i/>
        <w:iCs/>
        <w:spacing w:val="0"/>
        <w:w w:val="100"/>
        <w:sz w:val="24"/>
        <w:szCs w:val="24"/>
        <w:lang w:val="en-US" w:eastAsia="en-US" w:bidi="ar-SA"/>
      </w:rPr>
    </w:lvl>
    <w:lvl w:ilvl="3" w:tplc="8EE0C21A">
      <w:numFmt w:val="bullet"/>
      <w:lvlText w:val="•"/>
      <w:lvlJc w:val="left"/>
      <w:pPr>
        <w:ind w:left="3307" w:hanging="380"/>
      </w:pPr>
      <w:rPr>
        <w:rFonts w:hint="default"/>
        <w:lang w:val="en-US" w:eastAsia="en-US" w:bidi="ar-SA"/>
      </w:rPr>
    </w:lvl>
    <w:lvl w:ilvl="4" w:tplc="17C675B2">
      <w:numFmt w:val="bullet"/>
      <w:lvlText w:val="•"/>
      <w:lvlJc w:val="left"/>
      <w:pPr>
        <w:ind w:left="4335" w:hanging="380"/>
      </w:pPr>
      <w:rPr>
        <w:rFonts w:hint="default"/>
        <w:lang w:val="en-US" w:eastAsia="en-US" w:bidi="ar-SA"/>
      </w:rPr>
    </w:lvl>
    <w:lvl w:ilvl="5" w:tplc="9B2A37BC">
      <w:numFmt w:val="bullet"/>
      <w:lvlText w:val="•"/>
      <w:lvlJc w:val="left"/>
      <w:pPr>
        <w:ind w:left="5362" w:hanging="380"/>
      </w:pPr>
      <w:rPr>
        <w:rFonts w:hint="default"/>
        <w:lang w:val="en-US" w:eastAsia="en-US" w:bidi="ar-SA"/>
      </w:rPr>
    </w:lvl>
    <w:lvl w:ilvl="6" w:tplc="AA76EACC">
      <w:numFmt w:val="bullet"/>
      <w:lvlText w:val="•"/>
      <w:lvlJc w:val="left"/>
      <w:pPr>
        <w:ind w:left="6390" w:hanging="380"/>
      </w:pPr>
      <w:rPr>
        <w:rFonts w:hint="default"/>
        <w:lang w:val="en-US" w:eastAsia="en-US" w:bidi="ar-SA"/>
      </w:rPr>
    </w:lvl>
    <w:lvl w:ilvl="7" w:tplc="33406A1A">
      <w:numFmt w:val="bullet"/>
      <w:lvlText w:val="•"/>
      <w:lvlJc w:val="left"/>
      <w:pPr>
        <w:ind w:left="7417" w:hanging="380"/>
      </w:pPr>
      <w:rPr>
        <w:rFonts w:hint="default"/>
        <w:lang w:val="en-US" w:eastAsia="en-US" w:bidi="ar-SA"/>
      </w:rPr>
    </w:lvl>
    <w:lvl w:ilvl="8" w:tplc="0666ED12">
      <w:numFmt w:val="bullet"/>
      <w:lvlText w:val="•"/>
      <w:lvlJc w:val="left"/>
      <w:pPr>
        <w:ind w:left="8445" w:hanging="380"/>
      </w:pPr>
      <w:rPr>
        <w:rFonts w:hint="default"/>
        <w:lang w:val="en-US" w:eastAsia="en-US" w:bidi="ar-SA"/>
      </w:rPr>
    </w:lvl>
  </w:abstractNum>
  <w:abstractNum w:abstractNumId="17" w15:restartNumberingAfterBreak="0">
    <w:nsid w:val="62935DCC"/>
    <w:multiLevelType w:val="hybridMultilevel"/>
    <w:tmpl w:val="5C662DF0"/>
    <w:lvl w:ilvl="0" w:tplc="D1986F7C">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4462C2F0">
      <w:numFmt w:val="bullet"/>
      <w:lvlText w:val="•"/>
      <w:lvlJc w:val="left"/>
      <w:pPr>
        <w:ind w:left="1806" w:hanging="360"/>
      </w:pPr>
      <w:rPr>
        <w:rFonts w:hint="default"/>
        <w:lang w:val="en-US" w:eastAsia="en-US" w:bidi="ar-SA"/>
      </w:rPr>
    </w:lvl>
    <w:lvl w:ilvl="2" w:tplc="00984454">
      <w:numFmt w:val="bullet"/>
      <w:lvlText w:val="•"/>
      <w:lvlJc w:val="left"/>
      <w:pPr>
        <w:ind w:left="2772" w:hanging="360"/>
      </w:pPr>
      <w:rPr>
        <w:rFonts w:hint="default"/>
        <w:lang w:val="en-US" w:eastAsia="en-US" w:bidi="ar-SA"/>
      </w:rPr>
    </w:lvl>
    <w:lvl w:ilvl="3" w:tplc="A04C160E">
      <w:numFmt w:val="bullet"/>
      <w:lvlText w:val="•"/>
      <w:lvlJc w:val="left"/>
      <w:pPr>
        <w:ind w:left="3738" w:hanging="360"/>
      </w:pPr>
      <w:rPr>
        <w:rFonts w:hint="default"/>
        <w:lang w:val="en-US" w:eastAsia="en-US" w:bidi="ar-SA"/>
      </w:rPr>
    </w:lvl>
    <w:lvl w:ilvl="4" w:tplc="8168E622">
      <w:numFmt w:val="bullet"/>
      <w:lvlText w:val="•"/>
      <w:lvlJc w:val="left"/>
      <w:pPr>
        <w:ind w:left="4704" w:hanging="360"/>
      </w:pPr>
      <w:rPr>
        <w:rFonts w:hint="default"/>
        <w:lang w:val="en-US" w:eastAsia="en-US" w:bidi="ar-SA"/>
      </w:rPr>
    </w:lvl>
    <w:lvl w:ilvl="5" w:tplc="4A54E54C">
      <w:numFmt w:val="bullet"/>
      <w:lvlText w:val="•"/>
      <w:lvlJc w:val="left"/>
      <w:pPr>
        <w:ind w:left="5670" w:hanging="360"/>
      </w:pPr>
      <w:rPr>
        <w:rFonts w:hint="default"/>
        <w:lang w:val="en-US" w:eastAsia="en-US" w:bidi="ar-SA"/>
      </w:rPr>
    </w:lvl>
    <w:lvl w:ilvl="6" w:tplc="3CA03A4A">
      <w:numFmt w:val="bullet"/>
      <w:lvlText w:val="•"/>
      <w:lvlJc w:val="left"/>
      <w:pPr>
        <w:ind w:left="6636" w:hanging="360"/>
      </w:pPr>
      <w:rPr>
        <w:rFonts w:hint="default"/>
        <w:lang w:val="en-US" w:eastAsia="en-US" w:bidi="ar-SA"/>
      </w:rPr>
    </w:lvl>
    <w:lvl w:ilvl="7" w:tplc="B3B814FA">
      <w:numFmt w:val="bullet"/>
      <w:lvlText w:val="•"/>
      <w:lvlJc w:val="left"/>
      <w:pPr>
        <w:ind w:left="7602" w:hanging="360"/>
      </w:pPr>
      <w:rPr>
        <w:rFonts w:hint="default"/>
        <w:lang w:val="en-US" w:eastAsia="en-US" w:bidi="ar-SA"/>
      </w:rPr>
    </w:lvl>
    <w:lvl w:ilvl="8" w:tplc="40AEE35E">
      <w:numFmt w:val="bullet"/>
      <w:lvlText w:val="•"/>
      <w:lvlJc w:val="left"/>
      <w:pPr>
        <w:ind w:left="8568" w:hanging="360"/>
      </w:pPr>
      <w:rPr>
        <w:rFonts w:hint="default"/>
        <w:lang w:val="en-US" w:eastAsia="en-US" w:bidi="ar-SA"/>
      </w:rPr>
    </w:lvl>
  </w:abstractNum>
  <w:abstractNum w:abstractNumId="18" w15:restartNumberingAfterBreak="0">
    <w:nsid w:val="653311A8"/>
    <w:multiLevelType w:val="multilevel"/>
    <w:tmpl w:val="0A54B63A"/>
    <w:styleLink w:val="CurrentList2"/>
    <w:lvl w:ilvl="0">
      <w:start w:val="1"/>
      <w:numFmt w:val="upperLetter"/>
      <w:lvlText w:val="%1."/>
      <w:lvlJc w:val="left"/>
      <w:pPr>
        <w:ind w:left="427" w:hanging="308"/>
        <w:jc w:val="left"/>
      </w:pPr>
      <w:rPr>
        <w:rFonts w:ascii="Arial" w:eastAsia="Arial" w:hAnsi="Arial" w:cs="Arial" w:hint="default"/>
        <w:b/>
        <w:bCs/>
        <w:i w:val="0"/>
        <w:iCs w:val="0"/>
        <w:spacing w:val="-1"/>
        <w:w w:val="99"/>
        <w:sz w:val="24"/>
        <w:szCs w:val="24"/>
        <w:lang w:val="en-US" w:eastAsia="en-US" w:bidi="ar-SA"/>
      </w:rPr>
    </w:lvl>
    <w:lvl w:ilvl="1">
      <w:start w:val="1"/>
      <w:numFmt w:val="decimal"/>
      <w:lvlText w:val="%2."/>
      <w:lvlJc w:val="left"/>
      <w:pPr>
        <w:ind w:left="388" w:hanging="269"/>
        <w:jc w:val="left"/>
      </w:pPr>
      <w:rPr>
        <w:rFonts w:ascii="Arial" w:eastAsia="Arial" w:hAnsi="Arial" w:cs="Arial" w:hint="default"/>
        <w:b/>
        <w:bCs/>
        <w:i/>
        <w:iCs/>
        <w:spacing w:val="0"/>
        <w:w w:val="99"/>
        <w:sz w:val="24"/>
        <w:szCs w:val="24"/>
        <w:lang w:val="en-US" w:eastAsia="en-US" w:bidi="ar-SA"/>
      </w:rPr>
    </w:lvl>
    <w:lvl w:ilvl="2">
      <w:start w:val="1"/>
      <w:numFmt w:val="lowerLetter"/>
      <w:lvlText w:val="(%3)"/>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3">
      <w:numFmt w:val="bullet"/>
      <w:lvlText w:val="•"/>
      <w:lvlJc w:val="left"/>
      <w:pPr>
        <w:ind w:left="2362" w:hanging="360"/>
      </w:pPr>
      <w:rPr>
        <w:rFonts w:hint="default"/>
        <w:lang w:val="en-US" w:eastAsia="en-US" w:bidi="ar-SA"/>
      </w:rPr>
    </w:lvl>
    <w:lvl w:ilvl="4">
      <w:numFmt w:val="bullet"/>
      <w:lvlText w:val="•"/>
      <w:lvlJc w:val="left"/>
      <w:pPr>
        <w:ind w:left="3525" w:hanging="360"/>
      </w:pPr>
      <w:rPr>
        <w:rFonts w:hint="default"/>
        <w:lang w:val="en-US" w:eastAsia="en-US" w:bidi="ar-SA"/>
      </w:rPr>
    </w:lvl>
    <w:lvl w:ilvl="5">
      <w:numFmt w:val="bullet"/>
      <w:lvlText w:val="•"/>
      <w:lvlJc w:val="left"/>
      <w:pPr>
        <w:ind w:left="4687" w:hanging="360"/>
      </w:pPr>
      <w:rPr>
        <w:rFonts w:hint="default"/>
        <w:lang w:val="en-US" w:eastAsia="en-US" w:bidi="ar-SA"/>
      </w:rPr>
    </w:lvl>
    <w:lvl w:ilvl="6">
      <w:numFmt w:val="bullet"/>
      <w:lvlText w:val="•"/>
      <w:lvlJc w:val="left"/>
      <w:pPr>
        <w:ind w:left="5850" w:hanging="360"/>
      </w:pPr>
      <w:rPr>
        <w:rFonts w:hint="default"/>
        <w:lang w:val="en-US" w:eastAsia="en-US" w:bidi="ar-SA"/>
      </w:rPr>
    </w:lvl>
    <w:lvl w:ilvl="7">
      <w:numFmt w:val="bullet"/>
      <w:lvlText w:val="•"/>
      <w:lvlJc w:val="left"/>
      <w:pPr>
        <w:ind w:left="7012" w:hanging="360"/>
      </w:pPr>
      <w:rPr>
        <w:rFonts w:hint="default"/>
        <w:lang w:val="en-US" w:eastAsia="en-US" w:bidi="ar-SA"/>
      </w:rPr>
    </w:lvl>
    <w:lvl w:ilvl="8">
      <w:numFmt w:val="bullet"/>
      <w:lvlText w:val="•"/>
      <w:lvlJc w:val="left"/>
      <w:pPr>
        <w:ind w:left="8175" w:hanging="360"/>
      </w:pPr>
      <w:rPr>
        <w:rFonts w:hint="default"/>
        <w:lang w:val="en-US" w:eastAsia="en-US" w:bidi="ar-SA"/>
      </w:rPr>
    </w:lvl>
  </w:abstractNum>
  <w:abstractNum w:abstractNumId="19" w15:restartNumberingAfterBreak="0">
    <w:nsid w:val="68236522"/>
    <w:multiLevelType w:val="hybridMultilevel"/>
    <w:tmpl w:val="1CF2EF42"/>
    <w:lvl w:ilvl="0" w:tplc="563A4EB4">
      <w:start w:val="1"/>
      <w:numFmt w:val="upperRoman"/>
      <w:lvlText w:val="%1."/>
      <w:lvlJc w:val="left"/>
      <w:pPr>
        <w:ind w:left="354" w:hanging="235"/>
        <w:jc w:val="left"/>
      </w:pPr>
      <w:rPr>
        <w:rFonts w:ascii="Arial" w:eastAsia="Arial" w:hAnsi="Arial" w:cs="Arial" w:hint="default"/>
        <w:b/>
        <w:bCs/>
        <w:i w:val="0"/>
        <w:iCs w:val="0"/>
        <w:spacing w:val="0"/>
        <w:w w:val="100"/>
        <w:sz w:val="28"/>
        <w:szCs w:val="28"/>
        <w:lang w:val="en-US" w:eastAsia="en-US" w:bidi="ar-SA"/>
      </w:rPr>
    </w:lvl>
    <w:lvl w:ilvl="1" w:tplc="B6101088">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A31265AC">
      <w:numFmt w:val="bullet"/>
      <w:lvlText w:val="•"/>
      <w:lvlJc w:val="left"/>
      <w:pPr>
        <w:ind w:left="1913" w:hanging="360"/>
      </w:pPr>
      <w:rPr>
        <w:rFonts w:hint="default"/>
        <w:lang w:val="en-US" w:eastAsia="en-US" w:bidi="ar-SA"/>
      </w:rPr>
    </w:lvl>
    <w:lvl w:ilvl="3" w:tplc="CE1E0298">
      <w:numFmt w:val="bullet"/>
      <w:lvlText w:val="•"/>
      <w:lvlJc w:val="left"/>
      <w:pPr>
        <w:ind w:left="2986" w:hanging="360"/>
      </w:pPr>
      <w:rPr>
        <w:rFonts w:hint="default"/>
        <w:lang w:val="en-US" w:eastAsia="en-US" w:bidi="ar-SA"/>
      </w:rPr>
    </w:lvl>
    <w:lvl w:ilvl="4" w:tplc="04440880">
      <w:numFmt w:val="bullet"/>
      <w:lvlText w:val="•"/>
      <w:lvlJc w:val="left"/>
      <w:pPr>
        <w:ind w:left="4060" w:hanging="360"/>
      </w:pPr>
      <w:rPr>
        <w:rFonts w:hint="default"/>
        <w:lang w:val="en-US" w:eastAsia="en-US" w:bidi="ar-SA"/>
      </w:rPr>
    </w:lvl>
    <w:lvl w:ilvl="5" w:tplc="56BAA6C8">
      <w:numFmt w:val="bullet"/>
      <w:lvlText w:val="•"/>
      <w:lvlJc w:val="left"/>
      <w:pPr>
        <w:ind w:left="5133" w:hanging="360"/>
      </w:pPr>
      <w:rPr>
        <w:rFonts w:hint="default"/>
        <w:lang w:val="en-US" w:eastAsia="en-US" w:bidi="ar-SA"/>
      </w:rPr>
    </w:lvl>
    <w:lvl w:ilvl="6" w:tplc="B2887FC8">
      <w:numFmt w:val="bullet"/>
      <w:lvlText w:val="•"/>
      <w:lvlJc w:val="left"/>
      <w:pPr>
        <w:ind w:left="6206" w:hanging="360"/>
      </w:pPr>
      <w:rPr>
        <w:rFonts w:hint="default"/>
        <w:lang w:val="en-US" w:eastAsia="en-US" w:bidi="ar-SA"/>
      </w:rPr>
    </w:lvl>
    <w:lvl w:ilvl="7" w:tplc="B656B91C">
      <w:numFmt w:val="bullet"/>
      <w:lvlText w:val="•"/>
      <w:lvlJc w:val="left"/>
      <w:pPr>
        <w:ind w:left="7280" w:hanging="360"/>
      </w:pPr>
      <w:rPr>
        <w:rFonts w:hint="default"/>
        <w:lang w:val="en-US" w:eastAsia="en-US" w:bidi="ar-SA"/>
      </w:rPr>
    </w:lvl>
    <w:lvl w:ilvl="8" w:tplc="F208E698">
      <w:numFmt w:val="bullet"/>
      <w:lvlText w:val="•"/>
      <w:lvlJc w:val="left"/>
      <w:pPr>
        <w:ind w:left="8353" w:hanging="360"/>
      </w:pPr>
      <w:rPr>
        <w:rFonts w:hint="default"/>
        <w:lang w:val="en-US" w:eastAsia="en-US" w:bidi="ar-SA"/>
      </w:rPr>
    </w:lvl>
  </w:abstractNum>
  <w:abstractNum w:abstractNumId="20" w15:restartNumberingAfterBreak="0">
    <w:nsid w:val="693860C1"/>
    <w:multiLevelType w:val="hybridMultilevel"/>
    <w:tmpl w:val="0A54B63A"/>
    <w:lvl w:ilvl="0" w:tplc="3D66C4EA">
      <w:start w:val="1"/>
      <w:numFmt w:val="upperLetter"/>
      <w:lvlText w:val="%1."/>
      <w:lvlJc w:val="left"/>
      <w:pPr>
        <w:ind w:left="427" w:hanging="308"/>
        <w:jc w:val="left"/>
      </w:pPr>
      <w:rPr>
        <w:rFonts w:ascii="Arial" w:eastAsia="Arial" w:hAnsi="Arial" w:cs="Arial" w:hint="default"/>
        <w:b/>
        <w:bCs/>
        <w:i w:val="0"/>
        <w:iCs w:val="0"/>
        <w:spacing w:val="-1"/>
        <w:w w:val="99"/>
        <w:sz w:val="24"/>
        <w:szCs w:val="24"/>
        <w:lang w:val="en-US" w:eastAsia="en-US" w:bidi="ar-SA"/>
      </w:rPr>
    </w:lvl>
    <w:lvl w:ilvl="1" w:tplc="CFB04196">
      <w:start w:val="1"/>
      <w:numFmt w:val="decimal"/>
      <w:lvlText w:val="%2."/>
      <w:lvlJc w:val="left"/>
      <w:pPr>
        <w:ind w:left="388" w:hanging="269"/>
        <w:jc w:val="left"/>
      </w:pPr>
      <w:rPr>
        <w:rFonts w:ascii="Arial" w:eastAsia="Arial" w:hAnsi="Arial" w:cs="Arial" w:hint="default"/>
        <w:b/>
        <w:bCs/>
        <w:i/>
        <w:iCs/>
        <w:spacing w:val="0"/>
        <w:w w:val="99"/>
        <w:sz w:val="24"/>
        <w:szCs w:val="24"/>
        <w:lang w:val="en-US" w:eastAsia="en-US" w:bidi="ar-SA"/>
      </w:rPr>
    </w:lvl>
    <w:lvl w:ilvl="2" w:tplc="A5DEE04C">
      <w:start w:val="1"/>
      <w:numFmt w:val="lowerLetter"/>
      <w:lvlText w:val="(%3)"/>
      <w:lvlJc w:val="left"/>
      <w:pPr>
        <w:ind w:left="1200" w:hanging="360"/>
        <w:jc w:val="left"/>
      </w:pPr>
      <w:rPr>
        <w:rFonts w:ascii="Arial" w:eastAsia="Arial" w:hAnsi="Arial" w:cs="Arial" w:hint="default"/>
        <w:b w:val="0"/>
        <w:bCs w:val="0"/>
        <w:i w:val="0"/>
        <w:iCs w:val="0"/>
        <w:spacing w:val="-1"/>
        <w:w w:val="100"/>
        <w:sz w:val="21"/>
        <w:szCs w:val="21"/>
        <w:lang w:val="en-US" w:eastAsia="en-US" w:bidi="ar-SA"/>
      </w:rPr>
    </w:lvl>
    <w:lvl w:ilvl="3" w:tplc="74101CEA">
      <w:numFmt w:val="bullet"/>
      <w:lvlText w:val="•"/>
      <w:lvlJc w:val="left"/>
      <w:pPr>
        <w:ind w:left="2362" w:hanging="360"/>
      </w:pPr>
      <w:rPr>
        <w:rFonts w:hint="default"/>
        <w:lang w:val="en-US" w:eastAsia="en-US" w:bidi="ar-SA"/>
      </w:rPr>
    </w:lvl>
    <w:lvl w:ilvl="4" w:tplc="C632EEA2">
      <w:numFmt w:val="bullet"/>
      <w:lvlText w:val="•"/>
      <w:lvlJc w:val="left"/>
      <w:pPr>
        <w:ind w:left="3525" w:hanging="360"/>
      </w:pPr>
      <w:rPr>
        <w:rFonts w:hint="default"/>
        <w:lang w:val="en-US" w:eastAsia="en-US" w:bidi="ar-SA"/>
      </w:rPr>
    </w:lvl>
    <w:lvl w:ilvl="5" w:tplc="4440A252">
      <w:numFmt w:val="bullet"/>
      <w:lvlText w:val="•"/>
      <w:lvlJc w:val="left"/>
      <w:pPr>
        <w:ind w:left="4687" w:hanging="360"/>
      </w:pPr>
      <w:rPr>
        <w:rFonts w:hint="default"/>
        <w:lang w:val="en-US" w:eastAsia="en-US" w:bidi="ar-SA"/>
      </w:rPr>
    </w:lvl>
    <w:lvl w:ilvl="6" w:tplc="A9966B80">
      <w:numFmt w:val="bullet"/>
      <w:lvlText w:val="•"/>
      <w:lvlJc w:val="left"/>
      <w:pPr>
        <w:ind w:left="5850" w:hanging="360"/>
      </w:pPr>
      <w:rPr>
        <w:rFonts w:hint="default"/>
        <w:lang w:val="en-US" w:eastAsia="en-US" w:bidi="ar-SA"/>
      </w:rPr>
    </w:lvl>
    <w:lvl w:ilvl="7" w:tplc="645ECCD6">
      <w:numFmt w:val="bullet"/>
      <w:lvlText w:val="•"/>
      <w:lvlJc w:val="left"/>
      <w:pPr>
        <w:ind w:left="7012" w:hanging="360"/>
      </w:pPr>
      <w:rPr>
        <w:rFonts w:hint="default"/>
        <w:lang w:val="en-US" w:eastAsia="en-US" w:bidi="ar-SA"/>
      </w:rPr>
    </w:lvl>
    <w:lvl w:ilvl="8" w:tplc="BCDE0856">
      <w:numFmt w:val="bullet"/>
      <w:lvlText w:val="•"/>
      <w:lvlJc w:val="left"/>
      <w:pPr>
        <w:ind w:left="8175" w:hanging="360"/>
      </w:pPr>
      <w:rPr>
        <w:rFonts w:hint="default"/>
        <w:lang w:val="en-US" w:eastAsia="en-US" w:bidi="ar-SA"/>
      </w:rPr>
    </w:lvl>
  </w:abstractNum>
  <w:abstractNum w:abstractNumId="21" w15:restartNumberingAfterBreak="0">
    <w:nsid w:val="6C7C16C3"/>
    <w:multiLevelType w:val="hybridMultilevel"/>
    <w:tmpl w:val="E28EEE62"/>
    <w:lvl w:ilvl="0" w:tplc="AB80C2B6">
      <w:numFmt w:val="bullet"/>
      <w:lvlText w:val=""/>
      <w:lvlJc w:val="left"/>
      <w:pPr>
        <w:ind w:left="1200" w:hanging="360"/>
      </w:pPr>
      <w:rPr>
        <w:rFonts w:ascii="Symbol" w:eastAsia="Symbol" w:hAnsi="Symbol" w:cs="Symbol" w:hint="default"/>
        <w:b w:val="0"/>
        <w:bCs w:val="0"/>
        <w:i w:val="0"/>
        <w:iCs w:val="0"/>
        <w:spacing w:val="0"/>
        <w:w w:val="100"/>
        <w:sz w:val="21"/>
        <w:szCs w:val="21"/>
        <w:lang w:val="en-US" w:eastAsia="en-US" w:bidi="ar-SA"/>
      </w:rPr>
    </w:lvl>
    <w:lvl w:ilvl="1" w:tplc="5FE07C06">
      <w:numFmt w:val="bullet"/>
      <w:lvlText w:val="•"/>
      <w:lvlJc w:val="left"/>
      <w:pPr>
        <w:ind w:left="2130" w:hanging="360"/>
      </w:pPr>
      <w:rPr>
        <w:rFonts w:hint="default"/>
        <w:lang w:val="en-US" w:eastAsia="en-US" w:bidi="ar-SA"/>
      </w:rPr>
    </w:lvl>
    <w:lvl w:ilvl="2" w:tplc="62C804F2">
      <w:numFmt w:val="bullet"/>
      <w:lvlText w:val="•"/>
      <w:lvlJc w:val="left"/>
      <w:pPr>
        <w:ind w:left="3060" w:hanging="360"/>
      </w:pPr>
      <w:rPr>
        <w:rFonts w:hint="default"/>
        <w:lang w:val="en-US" w:eastAsia="en-US" w:bidi="ar-SA"/>
      </w:rPr>
    </w:lvl>
    <w:lvl w:ilvl="3" w:tplc="0B3E9D58">
      <w:numFmt w:val="bullet"/>
      <w:lvlText w:val="•"/>
      <w:lvlJc w:val="left"/>
      <w:pPr>
        <w:ind w:left="3990" w:hanging="360"/>
      </w:pPr>
      <w:rPr>
        <w:rFonts w:hint="default"/>
        <w:lang w:val="en-US" w:eastAsia="en-US" w:bidi="ar-SA"/>
      </w:rPr>
    </w:lvl>
    <w:lvl w:ilvl="4" w:tplc="C50CF9AA">
      <w:numFmt w:val="bullet"/>
      <w:lvlText w:val="•"/>
      <w:lvlJc w:val="left"/>
      <w:pPr>
        <w:ind w:left="4920" w:hanging="360"/>
      </w:pPr>
      <w:rPr>
        <w:rFonts w:hint="default"/>
        <w:lang w:val="en-US" w:eastAsia="en-US" w:bidi="ar-SA"/>
      </w:rPr>
    </w:lvl>
    <w:lvl w:ilvl="5" w:tplc="B4C0D53C">
      <w:numFmt w:val="bullet"/>
      <w:lvlText w:val="•"/>
      <w:lvlJc w:val="left"/>
      <w:pPr>
        <w:ind w:left="5850" w:hanging="360"/>
      </w:pPr>
      <w:rPr>
        <w:rFonts w:hint="default"/>
        <w:lang w:val="en-US" w:eastAsia="en-US" w:bidi="ar-SA"/>
      </w:rPr>
    </w:lvl>
    <w:lvl w:ilvl="6" w:tplc="FBC09B94">
      <w:numFmt w:val="bullet"/>
      <w:lvlText w:val="•"/>
      <w:lvlJc w:val="left"/>
      <w:pPr>
        <w:ind w:left="6780" w:hanging="360"/>
      </w:pPr>
      <w:rPr>
        <w:rFonts w:hint="default"/>
        <w:lang w:val="en-US" w:eastAsia="en-US" w:bidi="ar-SA"/>
      </w:rPr>
    </w:lvl>
    <w:lvl w:ilvl="7" w:tplc="10BE87F0">
      <w:numFmt w:val="bullet"/>
      <w:lvlText w:val="•"/>
      <w:lvlJc w:val="left"/>
      <w:pPr>
        <w:ind w:left="7710" w:hanging="360"/>
      </w:pPr>
      <w:rPr>
        <w:rFonts w:hint="default"/>
        <w:lang w:val="en-US" w:eastAsia="en-US" w:bidi="ar-SA"/>
      </w:rPr>
    </w:lvl>
    <w:lvl w:ilvl="8" w:tplc="A0382BC4">
      <w:numFmt w:val="bullet"/>
      <w:lvlText w:val="•"/>
      <w:lvlJc w:val="left"/>
      <w:pPr>
        <w:ind w:left="8640" w:hanging="360"/>
      </w:pPr>
      <w:rPr>
        <w:rFonts w:hint="default"/>
        <w:lang w:val="en-US" w:eastAsia="en-US" w:bidi="ar-SA"/>
      </w:rPr>
    </w:lvl>
  </w:abstractNum>
  <w:abstractNum w:abstractNumId="22" w15:restartNumberingAfterBreak="0">
    <w:nsid w:val="6ECA7991"/>
    <w:multiLevelType w:val="hybridMultilevel"/>
    <w:tmpl w:val="22F44D18"/>
    <w:lvl w:ilvl="0" w:tplc="F8C6830E">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2500CB06">
      <w:start w:val="1"/>
      <w:numFmt w:val="lowerLetter"/>
      <w:lvlText w:val="%2."/>
      <w:lvlJc w:val="left"/>
      <w:pPr>
        <w:ind w:left="1560" w:hanging="360"/>
        <w:jc w:val="left"/>
      </w:pPr>
      <w:rPr>
        <w:rFonts w:ascii="Arial" w:eastAsia="Arial" w:hAnsi="Arial" w:cs="Arial" w:hint="default"/>
        <w:b w:val="0"/>
        <w:bCs w:val="0"/>
        <w:i w:val="0"/>
        <w:iCs w:val="0"/>
        <w:spacing w:val="0"/>
        <w:w w:val="100"/>
        <w:sz w:val="24"/>
        <w:szCs w:val="24"/>
        <w:lang w:val="en-US" w:eastAsia="en-US" w:bidi="ar-SA"/>
      </w:rPr>
    </w:lvl>
    <w:lvl w:ilvl="2" w:tplc="18D63796">
      <w:numFmt w:val="bullet"/>
      <w:lvlText w:val="•"/>
      <w:lvlJc w:val="left"/>
      <w:pPr>
        <w:ind w:left="2553" w:hanging="360"/>
      </w:pPr>
      <w:rPr>
        <w:rFonts w:hint="default"/>
        <w:lang w:val="en-US" w:eastAsia="en-US" w:bidi="ar-SA"/>
      </w:rPr>
    </w:lvl>
    <w:lvl w:ilvl="3" w:tplc="F7AC1B4E">
      <w:numFmt w:val="bullet"/>
      <w:lvlText w:val="•"/>
      <w:lvlJc w:val="left"/>
      <w:pPr>
        <w:ind w:left="3546" w:hanging="360"/>
      </w:pPr>
      <w:rPr>
        <w:rFonts w:hint="default"/>
        <w:lang w:val="en-US" w:eastAsia="en-US" w:bidi="ar-SA"/>
      </w:rPr>
    </w:lvl>
    <w:lvl w:ilvl="4" w:tplc="BF325D6E">
      <w:numFmt w:val="bullet"/>
      <w:lvlText w:val="•"/>
      <w:lvlJc w:val="left"/>
      <w:pPr>
        <w:ind w:left="4540" w:hanging="360"/>
      </w:pPr>
      <w:rPr>
        <w:rFonts w:hint="default"/>
        <w:lang w:val="en-US" w:eastAsia="en-US" w:bidi="ar-SA"/>
      </w:rPr>
    </w:lvl>
    <w:lvl w:ilvl="5" w:tplc="DC34312A">
      <w:numFmt w:val="bullet"/>
      <w:lvlText w:val="•"/>
      <w:lvlJc w:val="left"/>
      <w:pPr>
        <w:ind w:left="5533" w:hanging="360"/>
      </w:pPr>
      <w:rPr>
        <w:rFonts w:hint="default"/>
        <w:lang w:val="en-US" w:eastAsia="en-US" w:bidi="ar-SA"/>
      </w:rPr>
    </w:lvl>
    <w:lvl w:ilvl="6" w:tplc="8C003D86">
      <w:numFmt w:val="bullet"/>
      <w:lvlText w:val="•"/>
      <w:lvlJc w:val="left"/>
      <w:pPr>
        <w:ind w:left="6526" w:hanging="360"/>
      </w:pPr>
      <w:rPr>
        <w:rFonts w:hint="default"/>
        <w:lang w:val="en-US" w:eastAsia="en-US" w:bidi="ar-SA"/>
      </w:rPr>
    </w:lvl>
    <w:lvl w:ilvl="7" w:tplc="C3063646">
      <w:numFmt w:val="bullet"/>
      <w:lvlText w:val="•"/>
      <w:lvlJc w:val="left"/>
      <w:pPr>
        <w:ind w:left="7520" w:hanging="360"/>
      </w:pPr>
      <w:rPr>
        <w:rFonts w:hint="default"/>
        <w:lang w:val="en-US" w:eastAsia="en-US" w:bidi="ar-SA"/>
      </w:rPr>
    </w:lvl>
    <w:lvl w:ilvl="8" w:tplc="7E6EC9FC">
      <w:numFmt w:val="bullet"/>
      <w:lvlText w:val="•"/>
      <w:lvlJc w:val="left"/>
      <w:pPr>
        <w:ind w:left="8513" w:hanging="360"/>
      </w:pPr>
      <w:rPr>
        <w:rFonts w:hint="default"/>
        <w:lang w:val="en-US" w:eastAsia="en-US" w:bidi="ar-SA"/>
      </w:rPr>
    </w:lvl>
  </w:abstractNum>
  <w:abstractNum w:abstractNumId="23" w15:restartNumberingAfterBreak="0">
    <w:nsid w:val="6F9C0B6A"/>
    <w:multiLevelType w:val="hybridMultilevel"/>
    <w:tmpl w:val="202A69E4"/>
    <w:lvl w:ilvl="0" w:tplc="CF50AEC6">
      <w:start w:val="1"/>
      <w:numFmt w:val="upperLetter"/>
      <w:lvlText w:val="%1."/>
      <w:lvlJc w:val="left"/>
      <w:pPr>
        <w:ind w:left="427" w:hanging="308"/>
        <w:jc w:val="left"/>
      </w:pPr>
      <w:rPr>
        <w:rFonts w:ascii="Arial" w:eastAsia="Arial" w:hAnsi="Arial" w:cs="Arial" w:hint="default"/>
        <w:b/>
        <w:bCs/>
        <w:i w:val="0"/>
        <w:iCs w:val="0"/>
        <w:spacing w:val="-1"/>
        <w:w w:val="100"/>
        <w:sz w:val="24"/>
        <w:szCs w:val="24"/>
        <w:lang w:val="en-US" w:eastAsia="en-US" w:bidi="ar-SA"/>
      </w:rPr>
    </w:lvl>
    <w:lvl w:ilvl="1" w:tplc="61542B4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E4A64078">
      <w:numFmt w:val="bullet"/>
      <w:lvlText w:val="•"/>
      <w:lvlJc w:val="left"/>
      <w:pPr>
        <w:ind w:left="1913" w:hanging="360"/>
      </w:pPr>
      <w:rPr>
        <w:rFonts w:hint="default"/>
        <w:lang w:val="en-US" w:eastAsia="en-US" w:bidi="ar-SA"/>
      </w:rPr>
    </w:lvl>
    <w:lvl w:ilvl="3" w:tplc="9BF486BA">
      <w:numFmt w:val="bullet"/>
      <w:lvlText w:val="•"/>
      <w:lvlJc w:val="left"/>
      <w:pPr>
        <w:ind w:left="2986" w:hanging="360"/>
      </w:pPr>
      <w:rPr>
        <w:rFonts w:hint="default"/>
        <w:lang w:val="en-US" w:eastAsia="en-US" w:bidi="ar-SA"/>
      </w:rPr>
    </w:lvl>
    <w:lvl w:ilvl="4" w:tplc="F67ED5CA">
      <w:numFmt w:val="bullet"/>
      <w:lvlText w:val="•"/>
      <w:lvlJc w:val="left"/>
      <w:pPr>
        <w:ind w:left="4060" w:hanging="360"/>
      </w:pPr>
      <w:rPr>
        <w:rFonts w:hint="default"/>
        <w:lang w:val="en-US" w:eastAsia="en-US" w:bidi="ar-SA"/>
      </w:rPr>
    </w:lvl>
    <w:lvl w:ilvl="5" w:tplc="314EDC7E">
      <w:numFmt w:val="bullet"/>
      <w:lvlText w:val="•"/>
      <w:lvlJc w:val="left"/>
      <w:pPr>
        <w:ind w:left="5133" w:hanging="360"/>
      </w:pPr>
      <w:rPr>
        <w:rFonts w:hint="default"/>
        <w:lang w:val="en-US" w:eastAsia="en-US" w:bidi="ar-SA"/>
      </w:rPr>
    </w:lvl>
    <w:lvl w:ilvl="6" w:tplc="7B6C7974">
      <w:numFmt w:val="bullet"/>
      <w:lvlText w:val="•"/>
      <w:lvlJc w:val="left"/>
      <w:pPr>
        <w:ind w:left="6206" w:hanging="360"/>
      </w:pPr>
      <w:rPr>
        <w:rFonts w:hint="default"/>
        <w:lang w:val="en-US" w:eastAsia="en-US" w:bidi="ar-SA"/>
      </w:rPr>
    </w:lvl>
    <w:lvl w:ilvl="7" w:tplc="EFB0F640">
      <w:numFmt w:val="bullet"/>
      <w:lvlText w:val="•"/>
      <w:lvlJc w:val="left"/>
      <w:pPr>
        <w:ind w:left="7280" w:hanging="360"/>
      </w:pPr>
      <w:rPr>
        <w:rFonts w:hint="default"/>
        <w:lang w:val="en-US" w:eastAsia="en-US" w:bidi="ar-SA"/>
      </w:rPr>
    </w:lvl>
    <w:lvl w:ilvl="8" w:tplc="B4FEEF86">
      <w:numFmt w:val="bullet"/>
      <w:lvlText w:val="•"/>
      <w:lvlJc w:val="left"/>
      <w:pPr>
        <w:ind w:left="8353" w:hanging="360"/>
      </w:pPr>
      <w:rPr>
        <w:rFonts w:hint="default"/>
        <w:lang w:val="en-US" w:eastAsia="en-US" w:bidi="ar-SA"/>
      </w:rPr>
    </w:lvl>
  </w:abstractNum>
  <w:abstractNum w:abstractNumId="24" w15:restartNumberingAfterBreak="0">
    <w:nsid w:val="714414A0"/>
    <w:multiLevelType w:val="hybridMultilevel"/>
    <w:tmpl w:val="DA742A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7F426937"/>
    <w:multiLevelType w:val="hybridMultilevel"/>
    <w:tmpl w:val="7B4C7F5A"/>
    <w:lvl w:ilvl="0" w:tplc="15023386">
      <w:start w:val="1"/>
      <w:numFmt w:val="lowerLetter"/>
      <w:lvlText w:val="(%1)"/>
      <w:lvlJc w:val="left"/>
      <w:pPr>
        <w:ind w:left="1200" w:hanging="315"/>
        <w:jc w:val="left"/>
      </w:pPr>
      <w:rPr>
        <w:rFonts w:ascii="Arial" w:eastAsia="Arial" w:hAnsi="Arial" w:cs="Arial" w:hint="default"/>
        <w:b w:val="0"/>
        <w:bCs w:val="0"/>
        <w:i w:val="0"/>
        <w:iCs w:val="0"/>
        <w:spacing w:val="-1"/>
        <w:w w:val="100"/>
        <w:sz w:val="21"/>
        <w:szCs w:val="21"/>
        <w:lang w:val="en-US" w:eastAsia="en-US" w:bidi="ar-SA"/>
      </w:rPr>
    </w:lvl>
    <w:lvl w:ilvl="1" w:tplc="1D16461A">
      <w:numFmt w:val="bullet"/>
      <w:lvlText w:val="•"/>
      <w:lvlJc w:val="left"/>
      <w:pPr>
        <w:ind w:left="2130" w:hanging="315"/>
      </w:pPr>
      <w:rPr>
        <w:rFonts w:hint="default"/>
        <w:lang w:val="en-US" w:eastAsia="en-US" w:bidi="ar-SA"/>
      </w:rPr>
    </w:lvl>
    <w:lvl w:ilvl="2" w:tplc="CFDA97C2">
      <w:numFmt w:val="bullet"/>
      <w:lvlText w:val="•"/>
      <w:lvlJc w:val="left"/>
      <w:pPr>
        <w:ind w:left="3060" w:hanging="315"/>
      </w:pPr>
      <w:rPr>
        <w:rFonts w:hint="default"/>
        <w:lang w:val="en-US" w:eastAsia="en-US" w:bidi="ar-SA"/>
      </w:rPr>
    </w:lvl>
    <w:lvl w:ilvl="3" w:tplc="574201F4">
      <w:numFmt w:val="bullet"/>
      <w:lvlText w:val="•"/>
      <w:lvlJc w:val="left"/>
      <w:pPr>
        <w:ind w:left="3990" w:hanging="315"/>
      </w:pPr>
      <w:rPr>
        <w:rFonts w:hint="default"/>
        <w:lang w:val="en-US" w:eastAsia="en-US" w:bidi="ar-SA"/>
      </w:rPr>
    </w:lvl>
    <w:lvl w:ilvl="4" w:tplc="444ED102">
      <w:numFmt w:val="bullet"/>
      <w:lvlText w:val="•"/>
      <w:lvlJc w:val="left"/>
      <w:pPr>
        <w:ind w:left="4920" w:hanging="315"/>
      </w:pPr>
      <w:rPr>
        <w:rFonts w:hint="default"/>
        <w:lang w:val="en-US" w:eastAsia="en-US" w:bidi="ar-SA"/>
      </w:rPr>
    </w:lvl>
    <w:lvl w:ilvl="5" w:tplc="CADE225E">
      <w:numFmt w:val="bullet"/>
      <w:lvlText w:val="•"/>
      <w:lvlJc w:val="left"/>
      <w:pPr>
        <w:ind w:left="5850" w:hanging="315"/>
      </w:pPr>
      <w:rPr>
        <w:rFonts w:hint="default"/>
        <w:lang w:val="en-US" w:eastAsia="en-US" w:bidi="ar-SA"/>
      </w:rPr>
    </w:lvl>
    <w:lvl w:ilvl="6" w:tplc="E660964A">
      <w:numFmt w:val="bullet"/>
      <w:lvlText w:val="•"/>
      <w:lvlJc w:val="left"/>
      <w:pPr>
        <w:ind w:left="6780" w:hanging="315"/>
      </w:pPr>
      <w:rPr>
        <w:rFonts w:hint="default"/>
        <w:lang w:val="en-US" w:eastAsia="en-US" w:bidi="ar-SA"/>
      </w:rPr>
    </w:lvl>
    <w:lvl w:ilvl="7" w:tplc="0F349832">
      <w:numFmt w:val="bullet"/>
      <w:lvlText w:val="•"/>
      <w:lvlJc w:val="left"/>
      <w:pPr>
        <w:ind w:left="7710" w:hanging="315"/>
      </w:pPr>
      <w:rPr>
        <w:rFonts w:hint="default"/>
        <w:lang w:val="en-US" w:eastAsia="en-US" w:bidi="ar-SA"/>
      </w:rPr>
    </w:lvl>
    <w:lvl w:ilvl="8" w:tplc="31DE8D8A">
      <w:numFmt w:val="bullet"/>
      <w:lvlText w:val="•"/>
      <w:lvlJc w:val="left"/>
      <w:pPr>
        <w:ind w:left="8640" w:hanging="315"/>
      </w:pPr>
      <w:rPr>
        <w:rFonts w:hint="default"/>
        <w:lang w:val="en-US" w:eastAsia="en-US" w:bidi="ar-SA"/>
      </w:rPr>
    </w:lvl>
  </w:abstractNum>
  <w:num w:numId="1" w16cid:durableId="1052801539">
    <w:abstractNumId w:val="11"/>
  </w:num>
  <w:num w:numId="2" w16cid:durableId="1431657703">
    <w:abstractNumId w:val="0"/>
  </w:num>
  <w:num w:numId="3" w16cid:durableId="1010717641">
    <w:abstractNumId w:val="22"/>
  </w:num>
  <w:num w:numId="4" w16cid:durableId="1407337848">
    <w:abstractNumId w:val="12"/>
  </w:num>
  <w:num w:numId="5" w16cid:durableId="2004815740">
    <w:abstractNumId w:val="9"/>
  </w:num>
  <w:num w:numId="6" w16cid:durableId="1228876889">
    <w:abstractNumId w:val="17"/>
  </w:num>
  <w:num w:numId="7" w16cid:durableId="1002707294">
    <w:abstractNumId w:val="8"/>
  </w:num>
  <w:num w:numId="8" w16cid:durableId="376203696">
    <w:abstractNumId w:val="23"/>
  </w:num>
  <w:num w:numId="9" w16cid:durableId="1110012590">
    <w:abstractNumId w:val="1"/>
  </w:num>
  <w:num w:numId="10" w16cid:durableId="1368531972">
    <w:abstractNumId w:val="4"/>
  </w:num>
  <w:num w:numId="11" w16cid:durableId="1694182570">
    <w:abstractNumId w:val="6"/>
  </w:num>
  <w:num w:numId="12" w16cid:durableId="284193749">
    <w:abstractNumId w:val="25"/>
  </w:num>
  <w:num w:numId="13" w16cid:durableId="1781682385">
    <w:abstractNumId w:val="14"/>
  </w:num>
  <w:num w:numId="14" w16cid:durableId="788863975">
    <w:abstractNumId w:val="21"/>
  </w:num>
  <w:num w:numId="15" w16cid:durableId="1571309242">
    <w:abstractNumId w:val="3"/>
  </w:num>
  <w:num w:numId="16" w16cid:durableId="1180194918">
    <w:abstractNumId w:val="20"/>
  </w:num>
  <w:num w:numId="17" w16cid:durableId="1590842859">
    <w:abstractNumId w:val="19"/>
  </w:num>
  <w:num w:numId="18" w16cid:durableId="1176727597">
    <w:abstractNumId w:val="16"/>
  </w:num>
  <w:num w:numId="19" w16cid:durableId="650909713">
    <w:abstractNumId w:val="24"/>
  </w:num>
  <w:num w:numId="20" w16cid:durableId="1216314886">
    <w:abstractNumId w:val="2"/>
  </w:num>
  <w:num w:numId="21" w16cid:durableId="373114607">
    <w:abstractNumId w:val="5"/>
  </w:num>
  <w:num w:numId="22" w16cid:durableId="1919249833">
    <w:abstractNumId w:val="15"/>
  </w:num>
  <w:num w:numId="23" w16cid:durableId="205991095">
    <w:abstractNumId w:val="18"/>
  </w:num>
  <w:num w:numId="24" w16cid:durableId="1158570200">
    <w:abstractNumId w:val="13"/>
  </w:num>
  <w:num w:numId="25" w16cid:durableId="1040475015">
    <w:abstractNumId w:val="7"/>
  </w:num>
  <w:num w:numId="26" w16cid:durableId="282007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87"/>
    <w:rsid w:val="00004374"/>
    <w:rsid w:val="00034501"/>
    <w:rsid w:val="00051971"/>
    <w:rsid w:val="000542F4"/>
    <w:rsid w:val="000B04BB"/>
    <w:rsid w:val="000B5739"/>
    <w:rsid w:val="000D13FD"/>
    <w:rsid w:val="000E2964"/>
    <w:rsid w:val="000F47E5"/>
    <w:rsid w:val="001452C2"/>
    <w:rsid w:val="001B3BCA"/>
    <w:rsid w:val="001E24C5"/>
    <w:rsid w:val="001F1F07"/>
    <w:rsid w:val="00235941"/>
    <w:rsid w:val="00247865"/>
    <w:rsid w:val="00261D0F"/>
    <w:rsid w:val="00275AF1"/>
    <w:rsid w:val="002770F1"/>
    <w:rsid w:val="00296C67"/>
    <w:rsid w:val="00331E2A"/>
    <w:rsid w:val="003347AD"/>
    <w:rsid w:val="00353209"/>
    <w:rsid w:val="00380698"/>
    <w:rsid w:val="003D50A2"/>
    <w:rsid w:val="003D76A1"/>
    <w:rsid w:val="0042470C"/>
    <w:rsid w:val="0042690D"/>
    <w:rsid w:val="004F121F"/>
    <w:rsid w:val="0055383C"/>
    <w:rsid w:val="00620341"/>
    <w:rsid w:val="006351AD"/>
    <w:rsid w:val="0065456B"/>
    <w:rsid w:val="00696E6E"/>
    <w:rsid w:val="006B6663"/>
    <w:rsid w:val="006C15E4"/>
    <w:rsid w:val="00753687"/>
    <w:rsid w:val="007805D6"/>
    <w:rsid w:val="0078541B"/>
    <w:rsid w:val="00793334"/>
    <w:rsid w:val="007B01A8"/>
    <w:rsid w:val="007B3574"/>
    <w:rsid w:val="007D04F6"/>
    <w:rsid w:val="00812FF6"/>
    <w:rsid w:val="00826037"/>
    <w:rsid w:val="008306E1"/>
    <w:rsid w:val="008441CD"/>
    <w:rsid w:val="00845A61"/>
    <w:rsid w:val="0089640F"/>
    <w:rsid w:val="008E51A3"/>
    <w:rsid w:val="008F68D0"/>
    <w:rsid w:val="00950FDB"/>
    <w:rsid w:val="009736B1"/>
    <w:rsid w:val="009766D2"/>
    <w:rsid w:val="009A304B"/>
    <w:rsid w:val="009C2F96"/>
    <w:rsid w:val="009C5068"/>
    <w:rsid w:val="009C5D80"/>
    <w:rsid w:val="009F0BFA"/>
    <w:rsid w:val="00A955CF"/>
    <w:rsid w:val="00AB7182"/>
    <w:rsid w:val="00AC268E"/>
    <w:rsid w:val="00AE7D48"/>
    <w:rsid w:val="00B13987"/>
    <w:rsid w:val="00B16960"/>
    <w:rsid w:val="00B2061C"/>
    <w:rsid w:val="00B6749E"/>
    <w:rsid w:val="00B801BE"/>
    <w:rsid w:val="00BB063D"/>
    <w:rsid w:val="00BB4CF0"/>
    <w:rsid w:val="00BC3671"/>
    <w:rsid w:val="00C27F2A"/>
    <w:rsid w:val="00C965BC"/>
    <w:rsid w:val="00CA2DD4"/>
    <w:rsid w:val="00CB516B"/>
    <w:rsid w:val="00CB5898"/>
    <w:rsid w:val="00D05801"/>
    <w:rsid w:val="00D25916"/>
    <w:rsid w:val="00D86D81"/>
    <w:rsid w:val="00D93947"/>
    <w:rsid w:val="00D9617C"/>
    <w:rsid w:val="00DB182B"/>
    <w:rsid w:val="00DC0DC1"/>
    <w:rsid w:val="00DE3E81"/>
    <w:rsid w:val="00DF4064"/>
    <w:rsid w:val="00E321D1"/>
    <w:rsid w:val="00E3382F"/>
    <w:rsid w:val="00E43E42"/>
    <w:rsid w:val="00E737C5"/>
    <w:rsid w:val="00E86FAD"/>
    <w:rsid w:val="00E912A7"/>
    <w:rsid w:val="00EF30E1"/>
    <w:rsid w:val="00F33401"/>
    <w:rsid w:val="00F8432B"/>
    <w:rsid w:val="00F94021"/>
    <w:rsid w:val="00F976DC"/>
    <w:rsid w:val="00FA4FE9"/>
    <w:rsid w:val="00FD5EFF"/>
    <w:rsid w:val="00FF2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48DE"/>
  <w15:docId w15:val="{9F21799F-BE55-45CF-B887-3283EBBD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66"/>
      <w:ind w:right="180"/>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6C15E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0F47E5"/>
    <w:rPr>
      <w:sz w:val="16"/>
      <w:szCs w:val="16"/>
    </w:rPr>
  </w:style>
  <w:style w:type="paragraph" w:styleId="CommentText">
    <w:name w:val="annotation text"/>
    <w:basedOn w:val="Normal"/>
    <w:link w:val="CommentTextChar"/>
    <w:uiPriority w:val="99"/>
    <w:unhideWhenUsed/>
    <w:rsid w:val="000F47E5"/>
    <w:rPr>
      <w:sz w:val="20"/>
      <w:szCs w:val="20"/>
    </w:rPr>
  </w:style>
  <w:style w:type="character" w:customStyle="1" w:styleId="CommentTextChar">
    <w:name w:val="Comment Text Char"/>
    <w:basedOn w:val="DefaultParagraphFont"/>
    <w:link w:val="CommentText"/>
    <w:uiPriority w:val="99"/>
    <w:rsid w:val="000F47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47E5"/>
    <w:rPr>
      <w:b/>
      <w:bCs/>
    </w:rPr>
  </w:style>
  <w:style w:type="character" w:customStyle="1" w:styleId="CommentSubjectChar">
    <w:name w:val="Comment Subject Char"/>
    <w:basedOn w:val="CommentTextChar"/>
    <w:link w:val="CommentSubject"/>
    <w:uiPriority w:val="99"/>
    <w:semiHidden/>
    <w:rsid w:val="000F47E5"/>
    <w:rPr>
      <w:rFonts w:ascii="Arial" w:eastAsia="Arial" w:hAnsi="Arial" w:cs="Arial"/>
      <w:b/>
      <w:bCs/>
      <w:sz w:val="20"/>
      <w:szCs w:val="20"/>
    </w:rPr>
  </w:style>
  <w:style w:type="character" w:styleId="Hyperlink">
    <w:name w:val="Hyperlink"/>
    <w:basedOn w:val="DefaultParagraphFont"/>
    <w:uiPriority w:val="99"/>
    <w:unhideWhenUsed/>
    <w:rsid w:val="008E51A3"/>
    <w:rPr>
      <w:color w:val="0000FF" w:themeColor="hyperlink"/>
      <w:u w:val="single"/>
    </w:rPr>
  </w:style>
  <w:style w:type="character" w:styleId="UnresolvedMention">
    <w:name w:val="Unresolved Mention"/>
    <w:basedOn w:val="DefaultParagraphFont"/>
    <w:uiPriority w:val="99"/>
    <w:semiHidden/>
    <w:unhideWhenUsed/>
    <w:rsid w:val="008E51A3"/>
    <w:rPr>
      <w:color w:val="605E5C"/>
      <w:shd w:val="clear" w:color="auto" w:fill="E1DFDD"/>
    </w:rPr>
  </w:style>
  <w:style w:type="paragraph" w:styleId="Header">
    <w:name w:val="header"/>
    <w:basedOn w:val="Normal"/>
    <w:link w:val="HeaderChar"/>
    <w:uiPriority w:val="99"/>
    <w:unhideWhenUsed/>
    <w:rsid w:val="00845A61"/>
    <w:pPr>
      <w:tabs>
        <w:tab w:val="center" w:pos="4680"/>
        <w:tab w:val="right" w:pos="9360"/>
      </w:tabs>
    </w:pPr>
  </w:style>
  <w:style w:type="character" w:customStyle="1" w:styleId="HeaderChar">
    <w:name w:val="Header Char"/>
    <w:basedOn w:val="DefaultParagraphFont"/>
    <w:link w:val="Header"/>
    <w:uiPriority w:val="99"/>
    <w:rsid w:val="00845A61"/>
    <w:rPr>
      <w:rFonts w:ascii="Arial" w:eastAsia="Arial" w:hAnsi="Arial" w:cs="Arial"/>
    </w:rPr>
  </w:style>
  <w:style w:type="paragraph" w:styleId="Footer">
    <w:name w:val="footer"/>
    <w:basedOn w:val="Normal"/>
    <w:link w:val="FooterChar"/>
    <w:uiPriority w:val="99"/>
    <w:unhideWhenUsed/>
    <w:rsid w:val="00845A61"/>
    <w:pPr>
      <w:tabs>
        <w:tab w:val="center" w:pos="4680"/>
        <w:tab w:val="right" w:pos="9360"/>
      </w:tabs>
    </w:pPr>
  </w:style>
  <w:style w:type="character" w:customStyle="1" w:styleId="FooterChar">
    <w:name w:val="Footer Char"/>
    <w:basedOn w:val="DefaultParagraphFont"/>
    <w:link w:val="Footer"/>
    <w:uiPriority w:val="99"/>
    <w:rsid w:val="00845A61"/>
    <w:rPr>
      <w:rFonts w:ascii="Arial" w:eastAsia="Arial" w:hAnsi="Arial" w:cs="Arial"/>
    </w:rPr>
  </w:style>
  <w:style w:type="numbering" w:customStyle="1" w:styleId="CurrentList1">
    <w:name w:val="Current List1"/>
    <w:uiPriority w:val="99"/>
    <w:rsid w:val="00261D0F"/>
    <w:pPr>
      <w:numPr>
        <w:numId w:val="21"/>
      </w:numPr>
    </w:pPr>
  </w:style>
  <w:style w:type="numbering" w:customStyle="1" w:styleId="CurrentList2">
    <w:name w:val="Current List2"/>
    <w:uiPriority w:val="99"/>
    <w:rsid w:val="00261D0F"/>
    <w:pPr>
      <w:numPr>
        <w:numId w:val="23"/>
      </w:numPr>
    </w:pPr>
  </w:style>
  <w:style w:type="numbering" w:customStyle="1" w:styleId="CurrentList3">
    <w:name w:val="Current List3"/>
    <w:uiPriority w:val="99"/>
    <w:rsid w:val="009C5D8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Draft of Template</vt:lpstr>
    </vt:vector>
  </TitlesOfParts>
  <Company/>
  <LinksUpToDate>false</LinksUpToDate>
  <CharactersWithSpaces>54550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Template</dc:title>
  <dc:creator>CWU</dc:creator>
  <cp:lastModifiedBy>Cindy Coe</cp:lastModifiedBy>
  <cp:revision>2</cp:revision>
  <dcterms:created xsi:type="dcterms:W3CDTF">2024-01-15T03:42:00Z</dcterms:created>
  <dcterms:modified xsi:type="dcterms:W3CDTF">2024-01-15T03:42:00Z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for Microsoft 365</vt:lpwstr>
  </property>
  <property fmtid="{D5CDD505-2E9C-101B-9397-08002B2CF9AE}" pid="4" name="LastSaved">
    <vt:filetime>2023-11-20T00:00:00Z</vt:filetime>
  </property>
  <property fmtid="{D5CDD505-2E9C-101B-9397-08002B2CF9AE}" pid="5" name="Producer">
    <vt:lpwstr>Microsoft® Word for Microsoft 365</vt:lpwstr>
  </property>
</Properties>
</file>